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791" w:rsidRPr="007F6349" w:rsidRDefault="007F6349" w:rsidP="007F6349">
      <w:pPr>
        <w:pStyle w:val="Bodytext20"/>
        <w:shd w:val="clear" w:color="auto" w:fill="auto"/>
        <w:spacing w:line="360" w:lineRule="auto"/>
        <w:ind w:left="20"/>
        <w:jc w:val="both"/>
        <w:rPr>
          <w:rFonts w:ascii="Times New Roman" w:hAnsi="Times New Roman" w:cs="Times New Roman"/>
          <w:sz w:val="24"/>
          <w:szCs w:val="24"/>
        </w:rPr>
      </w:pPr>
      <w:r w:rsidRPr="007F6349">
        <w:rPr>
          <w:rFonts w:ascii="Times New Roman" w:hAnsi="Times New Roman" w:cs="Times New Roman"/>
          <w:sz w:val="24"/>
          <w:szCs w:val="24"/>
        </w:rPr>
        <w:t>THE REPUBLIC OF UGANDA</w:t>
      </w:r>
    </w:p>
    <w:p w:rsidR="003C5791" w:rsidRPr="007F6349" w:rsidRDefault="007F6349" w:rsidP="007F6349">
      <w:pPr>
        <w:pStyle w:val="Bodytext20"/>
        <w:shd w:val="clear" w:color="auto" w:fill="auto"/>
        <w:spacing w:line="360" w:lineRule="auto"/>
        <w:ind w:left="20"/>
        <w:jc w:val="both"/>
        <w:rPr>
          <w:rFonts w:ascii="Times New Roman" w:hAnsi="Times New Roman" w:cs="Times New Roman"/>
          <w:sz w:val="24"/>
          <w:szCs w:val="24"/>
        </w:rPr>
      </w:pPr>
      <w:r w:rsidRPr="007F6349">
        <w:rPr>
          <w:rFonts w:ascii="Times New Roman" w:hAnsi="Times New Roman" w:cs="Times New Roman"/>
          <w:sz w:val="24"/>
          <w:szCs w:val="24"/>
        </w:rPr>
        <w:t xml:space="preserve"> IN THE COURT OF APPEAL OF UGANDA</w:t>
      </w:r>
      <w:bookmarkStart w:id="0" w:name="bookmark0"/>
      <w:r w:rsidR="003C5791" w:rsidRPr="007F6349">
        <w:rPr>
          <w:rFonts w:ascii="Times New Roman" w:hAnsi="Times New Roman" w:cs="Times New Roman"/>
          <w:sz w:val="24"/>
          <w:szCs w:val="24"/>
        </w:rPr>
        <w:t xml:space="preserve"> </w:t>
      </w:r>
      <w:r w:rsidRPr="007F6349">
        <w:rPr>
          <w:rFonts w:ascii="Times New Roman" w:hAnsi="Times New Roman" w:cs="Times New Roman"/>
          <w:sz w:val="24"/>
          <w:szCs w:val="24"/>
        </w:rPr>
        <w:t xml:space="preserve">AT ARUA </w:t>
      </w:r>
    </w:p>
    <w:p w:rsidR="0012290B" w:rsidRPr="007F6349" w:rsidRDefault="003C5791" w:rsidP="007F6349">
      <w:pPr>
        <w:pStyle w:val="Bodytext20"/>
        <w:shd w:val="clear" w:color="auto" w:fill="auto"/>
        <w:spacing w:line="360" w:lineRule="auto"/>
        <w:ind w:left="20"/>
        <w:jc w:val="both"/>
        <w:rPr>
          <w:rFonts w:ascii="Times New Roman" w:hAnsi="Times New Roman" w:cs="Times New Roman"/>
          <w:sz w:val="24"/>
          <w:szCs w:val="24"/>
        </w:rPr>
      </w:pPr>
      <w:r w:rsidRPr="007F6349">
        <w:rPr>
          <w:rFonts w:ascii="Times New Roman" w:hAnsi="Times New Roman" w:cs="Times New Roman"/>
          <w:sz w:val="24"/>
          <w:szCs w:val="24"/>
        </w:rPr>
        <w:t xml:space="preserve">           </w:t>
      </w:r>
      <w:proofErr w:type="gramStart"/>
      <w:r w:rsidR="007F6349" w:rsidRPr="007F6349">
        <w:rPr>
          <w:rFonts w:ascii="Times New Roman" w:hAnsi="Times New Roman" w:cs="Times New Roman"/>
          <w:sz w:val="24"/>
          <w:szCs w:val="24"/>
        </w:rPr>
        <w:t>CRIMINAL APPEAL NO.</w:t>
      </w:r>
      <w:proofErr w:type="gramEnd"/>
      <w:r w:rsidR="007F6349" w:rsidRPr="007F6349">
        <w:rPr>
          <w:rFonts w:ascii="Times New Roman" w:hAnsi="Times New Roman" w:cs="Times New Roman"/>
          <w:sz w:val="24"/>
          <w:szCs w:val="24"/>
        </w:rPr>
        <w:t xml:space="preserve"> 0036 OF 2014</w:t>
      </w:r>
      <w:bookmarkEnd w:id="0"/>
    </w:p>
    <w:p w:rsidR="0012290B" w:rsidRPr="007F6349" w:rsidRDefault="007F6349" w:rsidP="007F6349">
      <w:pPr>
        <w:pStyle w:val="Bodytext30"/>
        <w:shd w:val="clear" w:color="auto" w:fill="auto"/>
        <w:spacing w:before="0" w:after="539" w:line="360" w:lineRule="auto"/>
        <w:ind w:left="20"/>
        <w:jc w:val="both"/>
        <w:rPr>
          <w:rFonts w:ascii="Times New Roman" w:hAnsi="Times New Roman" w:cs="Times New Roman"/>
          <w:sz w:val="24"/>
          <w:szCs w:val="24"/>
        </w:rPr>
      </w:pPr>
      <w:r w:rsidRPr="007F6349">
        <w:rPr>
          <w:rFonts w:ascii="Times New Roman" w:hAnsi="Times New Roman" w:cs="Times New Roman"/>
          <w:sz w:val="24"/>
          <w:szCs w:val="24"/>
        </w:rPr>
        <w:t xml:space="preserve">{Arising from Criminal Session Case No. 0135 of 2012 at </w:t>
      </w:r>
      <w:proofErr w:type="spellStart"/>
      <w:r w:rsidRPr="007F6349">
        <w:rPr>
          <w:rFonts w:ascii="Times New Roman" w:hAnsi="Times New Roman" w:cs="Times New Roman"/>
          <w:sz w:val="24"/>
          <w:szCs w:val="24"/>
        </w:rPr>
        <w:t>Arua</w:t>
      </w:r>
      <w:proofErr w:type="spellEnd"/>
      <w:r w:rsidRPr="007F6349">
        <w:rPr>
          <w:rFonts w:ascii="Times New Roman" w:hAnsi="Times New Roman" w:cs="Times New Roman"/>
          <w:sz w:val="24"/>
          <w:szCs w:val="24"/>
        </w:rPr>
        <w:t xml:space="preserve"> before Hon. Justice Vincent </w:t>
      </w:r>
      <w:proofErr w:type="spellStart"/>
      <w:r w:rsidRPr="007F6349">
        <w:rPr>
          <w:rFonts w:ascii="Times New Roman" w:hAnsi="Times New Roman" w:cs="Times New Roman"/>
          <w:sz w:val="24"/>
          <w:szCs w:val="24"/>
        </w:rPr>
        <w:t>Okwanga</w:t>
      </w:r>
      <w:proofErr w:type="spellEnd"/>
      <w:r w:rsidRPr="007F6349">
        <w:rPr>
          <w:rFonts w:ascii="Times New Roman" w:hAnsi="Times New Roman" w:cs="Times New Roman"/>
          <w:sz w:val="24"/>
          <w:szCs w:val="24"/>
        </w:rPr>
        <w:t xml:space="preserve"> on 22.01.2014}</w:t>
      </w:r>
    </w:p>
    <w:p w:rsidR="0012290B" w:rsidRPr="007F6349" w:rsidRDefault="007F6349" w:rsidP="007F6349">
      <w:pPr>
        <w:pStyle w:val="Heading10"/>
        <w:keepNext/>
        <w:keepLines/>
        <w:shd w:val="clear" w:color="auto" w:fill="auto"/>
        <w:spacing w:after="712" w:line="360" w:lineRule="auto"/>
        <w:ind w:left="20"/>
        <w:jc w:val="both"/>
        <w:rPr>
          <w:rFonts w:ascii="Times New Roman" w:hAnsi="Times New Roman" w:cs="Times New Roman"/>
          <w:sz w:val="24"/>
          <w:szCs w:val="24"/>
        </w:rPr>
      </w:pPr>
      <w:bookmarkStart w:id="1" w:name="bookmark1"/>
      <w:r w:rsidRPr="007F6349">
        <w:rPr>
          <w:rFonts w:ascii="Times New Roman" w:hAnsi="Times New Roman" w:cs="Times New Roman"/>
          <w:sz w:val="24"/>
          <w:szCs w:val="24"/>
        </w:rPr>
        <w:t xml:space="preserve">OKWAIMUNGU </w:t>
      </w:r>
      <w:r w:rsidRPr="007F6349">
        <w:rPr>
          <w:rFonts w:ascii="Times New Roman" w:hAnsi="Times New Roman" w:cs="Times New Roman"/>
          <w:sz w:val="24"/>
          <w:szCs w:val="24"/>
        </w:rPr>
        <w:t>DOMINIC</w:t>
      </w:r>
      <w:proofErr w:type="gramStart"/>
      <w:r w:rsidRPr="007F6349">
        <w:rPr>
          <w:rFonts w:ascii="Times New Roman" w:hAnsi="Times New Roman" w:cs="Times New Roman"/>
          <w:sz w:val="24"/>
          <w:szCs w:val="24"/>
        </w:rPr>
        <w:t>:::::::::::::::::::::::::::::</w:t>
      </w:r>
      <w:proofErr w:type="gramEnd"/>
      <w:r w:rsidRPr="007F6349">
        <w:rPr>
          <w:rFonts w:ascii="Times New Roman" w:hAnsi="Times New Roman" w:cs="Times New Roman"/>
          <w:sz w:val="24"/>
          <w:szCs w:val="24"/>
        </w:rPr>
        <w:t xml:space="preserve"> APPELLANT</w:t>
      </w:r>
      <w:bookmarkEnd w:id="1"/>
    </w:p>
    <w:p w:rsidR="003C5791" w:rsidRPr="007F6349" w:rsidRDefault="007F6349" w:rsidP="007F6349">
      <w:pPr>
        <w:pStyle w:val="Heading10"/>
        <w:keepNext/>
        <w:keepLines/>
        <w:shd w:val="clear" w:color="auto" w:fill="auto"/>
        <w:spacing w:after="681" w:line="360" w:lineRule="auto"/>
        <w:ind w:left="20"/>
        <w:jc w:val="both"/>
        <w:rPr>
          <w:rFonts w:ascii="Times New Roman" w:hAnsi="Times New Roman" w:cs="Times New Roman"/>
          <w:sz w:val="24"/>
          <w:szCs w:val="24"/>
        </w:rPr>
      </w:pPr>
      <w:bookmarkStart w:id="2" w:name="bookmark2"/>
      <w:r w:rsidRPr="007F6349">
        <w:rPr>
          <w:rFonts w:ascii="Times New Roman" w:hAnsi="Times New Roman" w:cs="Times New Roman"/>
          <w:sz w:val="24"/>
          <w:szCs w:val="24"/>
        </w:rPr>
        <w:t>=VS=</w:t>
      </w:r>
    </w:p>
    <w:p w:rsidR="0012290B" w:rsidRPr="007F6349" w:rsidRDefault="007F6349" w:rsidP="007F6349">
      <w:pPr>
        <w:pStyle w:val="Heading10"/>
        <w:keepNext/>
        <w:keepLines/>
        <w:shd w:val="clear" w:color="auto" w:fill="auto"/>
        <w:spacing w:after="681" w:line="360" w:lineRule="auto"/>
        <w:ind w:left="20"/>
        <w:jc w:val="both"/>
        <w:rPr>
          <w:rFonts w:ascii="Times New Roman" w:hAnsi="Times New Roman" w:cs="Times New Roman"/>
          <w:sz w:val="24"/>
          <w:szCs w:val="24"/>
        </w:rPr>
      </w:pPr>
      <w:r w:rsidRPr="007F6349">
        <w:rPr>
          <w:rFonts w:ascii="Times New Roman" w:hAnsi="Times New Roman" w:cs="Times New Roman"/>
          <w:sz w:val="24"/>
          <w:szCs w:val="24"/>
        </w:rPr>
        <w:t xml:space="preserve"> UGANDA</w:t>
      </w:r>
      <w:proofErr w:type="gramStart"/>
      <w:r w:rsidRPr="007F6349">
        <w:rPr>
          <w:rFonts w:ascii="Times New Roman" w:hAnsi="Times New Roman" w:cs="Times New Roman"/>
          <w:sz w:val="24"/>
          <w:szCs w:val="24"/>
        </w:rPr>
        <w:t>:::::::::::::::::::::::::::::::::::::::::::::::::::::</w:t>
      </w:r>
      <w:proofErr w:type="gramEnd"/>
      <w:r w:rsidRPr="007F6349">
        <w:rPr>
          <w:rFonts w:ascii="Times New Roman" w:hAnsi="Times New Roman" w:cs="Times New Roman"/>
          <w:sz w:val="24"/>
          <w:szCs w:val="24"/>
        </w:rPr>
        <w:t xml:space="preserve"> RESPONDENT</w:t>
      </w:r>
      <w:bookmarkEnd w:id="2"/>
    </w:p>
    <w:p w:rsidR="0012290B" w:rsidRPr="007F6349" w:rsidRDefault="007F6349" w:rsidP="007F6349">
      <w:pPr>
        <w:pStyle w:val="Bodytext20"/>
        <w:shd w:val="clear" w:color="auto" w:fill="auto"/>
        <w:spacing w:line="360" w:lineRule="auto"/>
        <w:ind w:left="20"/>
        <w:jc w:val="both"/>
        <w:rPr>
          <w:rFonts w:ascii="Times New Roman" w:hAnsi="Times New Roman" w:cs="Times New Roman"/>
          <w:sz w:val="24"/>
          <w:szCs w:val="24"/>
        </w:rPr>
      </w:pPr>
      <w:r w:rsidRPr="007F6349">
        <w:rPr>
          <w:rFonts w:ascii="Times New Roman" w:hAnsi="Times New Roman" w:cs="Times New Roman"/>
          <w:sz w:val="24"/>
          <w:szCs w:val="24"/>
        </w:rPr>
        <w:t xml:space="preserve">Coram: Hon. Justice </w:t>
      </w:r>
      <w:proofErr w:type="spellStart"/>
      <w:r w:rsidRPr="007F6349">
        <w:rPr>
          <w:rFonts w:ascii="Times New Roman" w:hAnsi="Times New Roman" w:cs="Times New Roman"/>
          <w:sz w:val="24"/>
          <w:szCs w:val="24"/>
        </w:rPr>
        <w:t>Remmy</w:t>
      </w:r>
      <w:proofErr w:type="spellEnd"/>
      <w:r w:rsidRPr="007F6349">
        <w:rPr>
          <w:rFonts w:ascii="Times New Roman" w:hAnsi="Times New Roman" w:cs="Times New Roman"/>
          <w:sz w:val="24"/>
          <w:szCs w:val="24"/>
        </w:rPr>
        <w:t xml:space="preserve"> </w:t>
      </w:r>
      <w:proofErr w:type="spellStart"/>
      <w:r w:rsidRPr="007F6349">
        <w:rPr>
          <w:rFonts w:ascii="Times New Roman" w:hAnsi="Times New Roman" w:cs="Times New Roman"/>
          <w:sz w:val="24"/>
          <w:szCs w:val="24"/>
        </w:rPr>
        <w:t>Kasule</w:t>
      </w:r>
      <w:proofErr w:type="spellEnd"/>
      <w:r w:rsidRPr="007F6349">
        <w:rPr>
          <w:rFonts w:ascii="Times New Roman" w:hAnsi="Times New Roman" w:cs="Times New Roman"/>
          <w:sz w:val="24"/>
          <w:szCs w:val="24"/>
        </w:rPr>
        <w:t>, JA</w:t>
      </w:r>
    </w:p>
    <w:p w:rsidR="0012290B" w:rsidRPr="007F6349" w:rsidRDefault="003C5791" w:rsidP="007F6349">
      <w:pPr>
        <w:pStyle w:val="Bodytext20"/>
        <w:shd w:val="clear" w:color="auto" w:fill="auto"/>
        <w:spacing w:line="360" w:lineRule="auto"/>
        <w:ind w:left="20"/>
        <w:jc w:val="both"/>
        <w:rPr>
          <w:rFonts w:ascii="Times New Roman" w:hAnsi="Times New Roman" w:cs="Times New Roman"/>
          <w:sz w:val="24"/>
          <w:szCs w:val="24"/>
        </w:rPr>
      </w:pPr>
      <w:r w:rsidRPr="007F6349">
        <w:rPr>
          <w:rFonts w:ascii="Times New Roman" w:hAnsi="Times New Roman" w:cs="Times New Roman"/>
          <w:sz w:val="24"/>
          <w:szCs w:val="24"/>
        </w:rPr>
        <w:t xml:space="preserve">            </w:t>
      </w:r>
      <w:r w:rsidR="007F6349" w:rsidRPr="007F6349">
        <w:rPr>
          <w:rFonts w:ascii="Times New Roman" w:hAnsi="Times New Roman" w:cs="Times New Roman"/>
          <w:sz w:val="24"/>
          <w:szCs w:val="24"/>
        </w:rPr>
        <w:t xml:space="preserve">Hon. Lady Justice </w:t>
      </w:r>
      <w:proofErr w:type="spellStart"/>
      <w:r w:rsidR="007F6349" w:rsidRPr="007F6349">
        <w:rPr>
          <w:rFonts w:ascii="Times New Roman" w:hAnsi="Times New Roman" w:cs="Times New Roman"/>
          <w:sz w:val="24"/>
          <w:szCs w:val="24"/>
        </w:rPr>
        <w:t>Hellen</w:t>
      </w:r>
      <w:proofErr w:type="spellEnd"/>
      <w:r w:rsidR="007F6349" w:rsidRPr="007F6349">
        <w:rPr>
          <w:rFonts w:ascii="Times New Roman" w:hAnsi="Times New Roman" w:cs="Times New Roman"/>
          <w:sz w:val="24"/>
          <w:szCs w:val="24"/>
        </w:rPr>
        <w:t xml:space="preserve"> </w:t>
      </w:r>
      <w:proofErr w:type="spellStart"/>
      <w:r w:rsidR="007F6349" w:rsidRPr="007F6349">
        <w:rPr>
          <w:rFonts w:ascii="Times New Roman" w:hAnsi="Times New Roman" w:cs="Times New Roman"/>
          <w:sz w:val="24"/>
          <w:szCs w:val="24"/>
        </w:rPr>
        <w:t>Obura</w:t>
      </w:r>
      <w:proofErr w:type="spellEnd"/>
      <w:r w:rsidR="007F6349" w:rsidRPr="007F6349">
        <w:rPr>
          <w:rFonts w:ascii="Times New Roman" w:hAnsi="Times New Roman" w:cs="Times New Roman"/>
          <w:sz w:val="24"/>
          <w:szCs w:val="24"/>
        </w:rPr>
        <w:t>, JA</w:t>
      </w:r>
    </w:p>
    <w:p w:rsidR="0012290B" w:rsidRPr="007F6349" w:rsidRDefault="003C5791" w:rsidP="007F6349">
      <w:pPr>
        <w:pStyle w:val="Bodytext20"/>
        <w:shd w:val="clear" w:color="auto" w:fill="auto"/>
        <w:spacing w:after="826" w:line="360" w:lineRule="auto"/>
        <w:jc w:val="both"/>
        <w:rPr>
          <w:rFonts w:ascii="Times New Roman" w:hAnsi="Times New Roman" w:cs="Times New Roman"/>
          <w:sz w:val="24"/>
          <w:szCs w:val="24"/>
        </w:rPr>
      </w:pPr>
      <w:r w:rsidRPr="007F6349">
        <w:rPr>
          <w:rFonts w:ascii="Times New Roman" w:hAnsi="Times New Roman" w:cs="Times New Roman"/>
          <w:sz w:val="24"/>
          <w:szCs w:val="24"/>
        </w:rPr>
        <w:t xml:space="preserve">            </w:t>
      </w:r>
      <w:r w:rsidR="007F6349" w:rsidRPr="007F6349">
        <w:rPr>
          <w:rFonts w:ascii="Times New Roman" w:hAnsi="Times New Roman" w:cs="Times New Roman"/>
          <w:sz w:val="24"/>
          <w:szCs w:val="24"/>
        </w:rPr>
        <w:t xml:space="preserve">Hon. Justice Simon </w:t>
      </w:r>
      <w:proofErr w:type="spellStart"/>
      <w:r w:rsidR="007F6349" w:rsidRPr="007F6349">
        <w:rPr>
          <w:rFonts w:ascii="Times New Roman" w:hAnsi="Times New Roman" w:cs="Times New Roman"/>
          <w:sz w:val="24"/>
          <w:szCs w:val="24"/>
        </w:rPr>
        <w:t>Byabakama</w:t>
      </w:r>
      <w:proofErr w:type="spellEnd"/>
      <w:r w:rsidR="007F6349" w:rsidRPr="007F6349">
        <w:rPr>
          <w:rFonts w:ascii="Times New Roman" w:hAnsi="Times New Roman" w:cs="Times New Roman"/>
          <w:sz w:val="24"/>
          <w:szCs w:val="24"/>
        </w:rPr>
        <w:t xml:space="preserve"> </w:t>
      </w:r>
      <w:proofErr w:type="spellStart"/>
      <w:r w:rsidR="007F6349" w:rsidRPr="007F6349">
        <w:rPr>
          <w:rFonts w:ascii="Times New Roman" w:hAnsi="Times New Roman" w:cs="Times New Roman"/>
          <w:sz w:val="24"/>
          <w:szCs w:val="24"/>
        </w:rPr>
        <w:t>Mugenyi</w:t>
      </w:r>
      <w:proofErr w:type="spellEnd"/>
      <w:r w:rsidR="007F6349" w:rsidRPr="007F6349">
        <w:rPr>
          <w:rFonts w:ascii="Times New Roman" w:hAnsi="Times New Roman" w:cs="Times New Roman"/>
          <w:sz w:val="24"/>
          <w:szCs w:val="24"/>
        </w:rPr>
        <w:t>, JA</w:t>
      </w:r>
    </w:p>
    <w:p w:rsidR="0012290B" w:rsidRPr="007F6349" w:rsidRDefault="007F6349" w:rsidP="007F6349">
      <w:pPr>
        <w:pStyle w:val="Heading10"/>
        <w:keepNext/>
        <w:keepLines/>
        <w:shd w:val="clear" w:color="auto" w:fill="auto"/>
        <w:spacing w:after="311" w:line="360" w:lineRule="auto"/>
        <w:ind w:left="20"/>
        <w:jc w:val="both"/>
        <w:rPr>
          <w:rFonts w:ascii="Times New Roman" w:hAnsi="Times New Roman" w:cs="Times New Roman"/>
          <w:sz w:val="24"/>
          <w:szCs w:val="24"/>
        </w:rPr>
      </w:pPr>
      <w:bookmarkStart w:id="3" w:name="bookmark3"/>
      <w:r w:rsidRPr="007F6349">
        <w:rPr>
          <w:rFonts w:ascii="Times New Roman" w:hAnsi="Times New Roman" w:cs="Times New Roman"/>
          <w:sz w:val="24"/>
          <w:szCs w:val="24"/>
        </w:rPr>
        <w:t>JUDGMENT OF THE COUR</w:t>
      </w:r>
      <w:r w:rsidRPr="007F6349">
        <w:rPr>
          <w:rFonts w:ascii="Times New Roman" w:hAnsi="Times New Roman" w:cs="Times New Roman"/>
          <w:sz w:val="24"/>
          <w:szCs w:val="24"/>
        </w:rPr>
        <w:t>T</w:t>
      </w:r>
      <w:bookmarkEnd w:id="3"/>
    </w:p>
    <w:p w:rsidR="0012290B" w:rsidRPr="007F6349" w:rsidRDefault="007F6349" w:rsidP="007F6349">
      <w:pPr>
        <w:pStyle w:val="BodyText21"/>
        <w:shd w:val="clear" w:color="auto" w:fill="auto"/>
        <w:spacing w:before="0" w:line="360" w:lineRule="auto"/>
        <w:ind w:left="20" w:right="300" w:firstLine="0"/>
        <w:rPr>
          <w:rFonts w:ascii="Times New Roman" w:hAnsi="Times New Roman" w:cs="Times New Roman"/>
          <w:sz w:val="24"/>
          <w:szCs w:val="24"/>
        </w:rPr>
      </w:pPr>
      <w:r w:rsidRPr="007F6349">
        <w:rPr>
          <w:rFonts w:ascii="Times New Roman" w:hAnsi="Times New Roman" w:cs="Times New Roman"/>
          <w:sz w:val="24"/>
          <w:szCs w:val="24"/>
        </w:rPr>
        <w:t xml:space="preserve">The Appellant was convicted of Murder contrary to sections 188 and 189 of the Penal Code Act by the High Court of Uganda at </w:t>
      </w:r>
      <w:proofErr w:type="spellStart"/>
      <w:r w:rsidRPr="007F6349">
        <w:rPr>
          <w:rFonts w:ascii="Times New Roman" w:hAnsi="Times New Roman" w:cs="Times New Roman"/>
          <w:sz w:val="24"/>
          <w:szCs w:val="24"/>
        </w:rPr>
        <w:t>Arua</w:t>
      </w:r>
      <w:proofErr w:type="spellEnd"/>
      <w:r w:rsidRPr="007F6349">
        <w:rPr>
          <w:rFonts w:ascii="Times New Roman" w:hAnsi="Times New Roman" w:cs="Times New Roman"/>
          <w:sz w:val="24"/>
          <w:szCs w:val="24"/>
        </w:rPr>
        <w:t xml:space="preserve"> before Hon. Justice Vincent </w:t>
      </w:r>
      <w:proofErr w:type="spellStart"/>
      <w:r w:rsidRPr="007F6349">
        <w:rPr>
          <w:rFonts w:ascii="Times New Roman" w:hAnsi="Times New Roman" w:cs="Times New Roman"/>
          <w:sz w:val="24"/>
          <w:szCs w:val="24"/>
        </w:rPr>
        <w:t>Okwanga</w:t>
      </w:r>
      <w:proofErr w:type="spellEnd"/>
      <w:r w:rsidRPr="007F6349">
        <w:rPr>
          <w:rFonts w:ascii="Times New Roman" w:hAnsi="Times New Roman" w:cs="Times New Roman"/>
          <w:sz w:val="24"/>
          <w:szCs w:val="24"/>
        </w:rPr>
        <w:t xml:space="preserve"> and sentenced </w:t>
      </w:r>
      <w:r w:rsidRPr="007F6349">
        <w:rPr>
          <w:rFonts w:ascii="Times New Roman" w:hAnsi="Times New Roman" w:cs="Times New Roman"/>
          <w:sz w:val="24"/>
          <w:szCs w:val="24"/>
        </w:rPr>
        <w:t>to 21 years imprisonment. He has appealed against both conviction and sentence.</w:t>
      </w:r>
    </w:p>
    <w:p w:rsidR="003C5791" w:rsidRPr="007F6349" w:rsidRDefault="007F6349" w:rsidP="007F6349">
      <w:pPr>
        <w:pStyle w:val="BodyText21"/>
        <w:shd w:val="clear" w:color="auto" w:fill="auto"/>
        <w:spacing w:before="0" w:after="0" w:line="360" w:lineRule="auto"/>
        <w:ind w:left="20" w:firstLine="0"/>
        <w:rPr>
          <w:rFonts w:ascii="Times New Roman" w:hAnsi="Times New Roman" w:cs="Times New Roman"/>
          <w:sz w:val="24"/>
          <w:szCs w:val="24"/>
        </w:rPr>
      </w:pPr>
      <w:r w:rsidRPr="007F6349">
        <w:rPr>
          <w:rFonts w:ascii="Times New Roman" w:hAnsi="Times New Roman" w:cs="Times New Roman"/>
          <w:sz w:val="24"/>
          <w:szCs w:val="24"/>
        </w:rPr>
        <w:t>The brief facts as proved</w:t>
      </w:r>
      <w:r w:rsidR="003C5791" w:rsidRPr="007F6349">
        <w:rPr>
          <w:rFonts w:ascii="Times New Roman" w:hAnsi="Times New Roman" w:cs="Times New Roman"/>
          <w:sz w:val="24"/>
          <w:szCs w:val="24"/>
        </w:rPr>
        <w:t xml:space="preserve"> and accepted by the judge are that, on </w:t>
      </w:r>
    </w:p>
    <w:p w:rsidR="0012290B" w:rsidRPr="007F6349" w:rsidRDefault="003C5791" w:rsidP="007F6349">
      <w:pPr>
        <w:pStyle w:val="BodyText21"/>
        <w:shd w:val="clear" w:color="auto" w:fill="auto"/>
        <w:spacing w:before="0" w:after="0" w:line="360" w:lineRule="auto"/>
        <w:ind w:left="20" w:firstLine="0"/>
        <w:rPr>
          <w:rFonts w:ascii="Times New Roman" w:hAnsi="Times New Roman" w:cs="Times New Roman"/>
          <w:sz w:val="24"/>
          <w:szCs w:val="24"/>
        </w:rPr>
      </w:pPr>
      <w:proofErr w:type="gramStart"/>
      <w:r w:rsidRPr="007F6349">
        <w:rPr>
          <w:rFonts w:ascii="Times New Roman" w:hAnsi="Times New Roman" w:cs="Times New Roman"/>
          <w:sz w:val="24"/>
          <w:szCs w:val="24"/>
        </w:rPr>
        <w:t>the</w:t>
      </w:r>
      <w:proofErr w:type="gramEnd"/>
      <w:r w:rsidRPr="007F6349">
        <w:rPr>
          <w:rFonts w:ascii="Times New Roman" w:hAnsi="Times New Roman" w:cs="Times New Roman"/>
          <w:sz w:val="24"/>
          <w:szCs w:val="24"/>
        </w:rPr>
        <w:t xml:space="preserve"> </w:t>
      </w:r>
      <w:r w:rsidR="007F6349" w:rsidRPr="007F6349">
        <w:rPr>
          <w:rFonts w:ascii="Times New Roman" w:hAnsi="Times New Roman" w:cs="Times New Roman"/>
          <w:sz w:val="24"/>
          <w:szCs w:val="24"/>
        </w:rPr>
        <w:t>26/10/201</w:t>
      </w:r>
      <w:r w:rsidRPr="007F6349">
        <w:rPr>
          <w:rFonts w:ascii="Times New Roman" w:hAnsi="Times New Roman" w:cs="Times New Roman"/>
          <w:sz w:val="24"/>
          <w:szCs w:val="24"/>
        </w:rPr>
        <w:t xml:space="preserve">1 the deceased </w:t>
      </w:r>
      <w:proofErr w:type="spellStart"/>
      <w:r w:rsidRPr="007F6349">
        <w:rPr>
          <w:rFonts w:ascii="Times New Roman" w:hAnsi="Times New Roman" w:cs="Times New Roman"/>
          <w:sz w:val="24"/>
          <w:szCs w:val="24"/>
        </w:rPr>
        <w:t>Onyutha</w:t>
      </w:r>
      <w:proofErr w:type="spellEnd"/>
      <w:r w:rsidRPr="007F6349">
        <w:rPr>
          <w:rFonts w:ascii="Times New Roman" w:hAnsi="Times New Roman" w:cs="Times New Roman"/>
          <w:sz w:val="24"/>
          <w:szCs w:val="24"/>
        </w:rPr>
        <w:t xml:space="preserve"> Isaac was cutting</w:t>
      </w:r>
      <w:r w:rsidR="007F6349" w:rsidRPr="007F6349">
        <w:rPr>
          <w:rFonts w:ascii="Times New Roman" w:hAnsi="Times New Roman" w:cs="Times New Roman"/>
          <w:sz w:val="24"/>
          <w:szCs w:val="24"/>
        </w:rPr>
        <w:t xml:space="preserve"> trees with a </w:t>
      </w:r>
      <w:proofErr w:type="spellStart"/>
      <w:r w:rsidR="007F6349" w:rsidRPr="007F6349">
        <w:rPr>
          <w:rFonts w:ascii="Times New Roman" w:hAnsi="Times New Roman" w:cs="Times New Roman"/>
          <w:sz w:val="24"/>
          <w:szCs w:val="24"/>
        </w:rPr>
        <w:t>panga</w:t>
      </w:r>
      <w:proofErr w:type="spellEnd"/>
      <w:r w:rsidR="007F6349" w:rsidRPr="007F6349">
        <w:rPr>
          <w:rFonts w:ascii="Times New Roman" w:hAnsi="Times New Roman" w:cs="Times New Roman"/>
          <w:sz w:val="24"/>
          <w:szCs w:val="24"/>
        </w:rPr>
        <w:t xml:space="preserve"> in an area that was under dispute with the appellant. The latter arrived at the scene and ordered him to stop cutting the trees.</w:t>
      </w:r>
    </w:p>
    <w:p w:rsidR="0012290B" w:rsidRPr="007F6349" w:rsidRDefault="007F6349" w:rsidP="007F6349">
      <w:pPr>
        <w:pStyle w:val="BodyText21"/>
        <w:shd w:val="clear" w:color="auto" w:fill="auto"/>
        <w:spacing w:before="0" w:line="360" w:lineRule="auto"/>
        <w:ind w:left="20" w:right="40" w:firstLine="0"/>
        <w:rPr>
          <w:rFonts w:ascii="Times New Roman" w:hAnsi="Times New Roman" w:cs="Times New Roman"/>
          <w:sz w:val="24"/>
          <w:szCs w:val="24"/>
        </w:rPr>
      </w:pPr>
      <w:r w:rsidRPr="007F6349">
        <w:rPr>
          <w:rFonts w:ascii="Times New Roman" w:hAnsi="Times New Roman" w:cs="Times New Roman"/>
          <w:sz w:val="24"/>
          <w:szCs w:val="24"/>
        </w:rPr>
        <w:t xml:space="preserve">In the ensuing scuffle the deceased was assaulted by the appellant assisted </w:t>
      </w:r>
      <w:r w:rsidRPr="007F6349">
        <w:rPr>
          <w:rFonts w:ascii="Times New Roman" w:hAnsi="Times New Roman" w:cs="Times New Roman"/>
          <w:sz w:val="24"/>
          <w:szCs w:val="24"/>
        </w:rPr>
        <w:t>by one Owanda. The deceased sustained a cut wound on the left arm but he disarmed the appellant and cut him also. Both sides lodged separate complaints to the Police against one another.</w:t>
      </w:r>
    </w:p>
    <w:p w:rsidR="0012290B" w:rsidRPr="007F6349" w:rsidRDefault="007F6349" w:rsidP="007F6349">
      <w:pPr>
        <w:pStyle w:val="BodyText21"/>
        <w:shd w:val="clear" w:color="auto" w:fill="auto"/>
        <w:spacing w:before="0" w:line="360" w:lineRule="auto"/>
        <w:ind w:left="20" w:right="40" w:firstLine="0"/>
        <w:rPr>
          <w:rFonts w:ascii="Times New Roman" w:hAnsi="Times New Roman" w:cs="Times New Roman"/>
          <w:sz w:val="24"/>
          <w:szCs w:val="24"/>
        </w:rPr>
      </w:pPr>
      <w:r w:rsidRPr="007F6349">
        <w:rPr>
          <w:rFonts w:ascii="Times New Roman" w:hAnsi="Times New Roman" w:cs="Times New Roman"/>
          <w:sz w:val="24"/>
          <w:szCs w:val="24"/>
        </w:rPr>
        <w:lastRenderedPageBreak/>
        <w:t>The deceased disclosed to several people that he was assaulted by the</w:t>
      </w:r>
      <w:r w:rsidRPr="007F6349">
        <w:rPr>
          <w:rFonts w:ascii="Times New Roman" w:hAnsi="Times New Roman" w:cs="Times New Roman"/>
          <w:sz w:val="24"/>
          <w:szCs w:val="24"/>
        </w:rPr>
        <w:t xml:space="preserve"> appellant. He started vomiting and passing blood and was rushed to </w:t>
      </w:r>
      <w:proofErr w:type="spellStart"/>
      <w:r w:rsidRPr="007F6349">
        <w:rPr>
          <w:rFonts w:ascii="Times New Roman" w:hAnsi="Times New Roman" w:cs="Times New Roman"/>
          <w:sz w:val="24"/>
          <w:szCs w:val="24"/>
        </w:rPr>
        <w:t>Ofaka</w:t>
      </w:r>
      <w:proofErr w:type="spellEnd"/>
      <w:r w:rsidRPr="007F6349">
        <w:rPr>
          <w:rFonts w:ascii="Times New Roman" w:hAnsi="Times New Roman" w:cs="Times New Roman"/>
          <w:sz w:val="24"/>
          <w:szCs w:val="24"/>
        </w:rPr>
        <w:t xml:space="preserve"> Health Centre where he passed away on 31/10/2011. The appellant was arrested and charged. At the trial the appellant admitted going to the scene but that it was the deceased who atta</w:t>
      </w:r>
      <w:r w:rsidRPr="007F6349">
        <w:rPr>
          <w:rFonts w:ascii="Times New Roman" w:hAnsi="Times New Roman" w:cs="Times New Roman"/>
          <w:sz w:val="24"/>
          <w:szCs w:val="24"/>
        </w:rPr>
        <w:t xml:space="preserve">cked him with a </w:t>
      </w:r>
      <w:proofErr w:type="spellStart"/>
      <w:r w:rsidRPr="007F6349">
        <w:rPr>
          <w:rFonts w:ascii="Times New Roman" w:hAnsi="Times New Roman" w:cs="Times New Roman"/>
          <w:sz w:val="24"/>
          <w:szCs w:val="24"/>
        </w:rPr>
        <w:t>panga</w:t>
      </w:r>
      <w:proofErr w:type="spellEnd"/>
      <w:r w:rsidRPr="007F6349">
        <w:rPr>
          <w:rFonts w:ascii="Times New Roman" w:hAnsi="Times New Roman" w:cs="Times New Roman"/>
          <w:sz w:val="24"/>
          <w:szCs w:val="24"/>
        </w:rPr>
        <w:t xml:space="preserve"> and cut him twice on the head. He lost consciousness and was admitted at </w:t>
      </w:r>
      <w:proofErr w:type="spellStart"/>
      <w:r w:rsidRPr="007F6349">
        <w:rPr>
          <w:rFonts w:ascii="Times New Roman" w:hAnsi="Times New Roman" w:cs="Times New Roman"/>
          <w:sz w:val="24"/>
          <w:szCs w:val="24"/>
        </w:rPr>
        <w:t>Arua</w:t>
      </w:r>
      <w:proofErr w:type="spellEnd"/>
      <w:r w:rsidRPr="007F6349">
        <w:rPr>
          <w:rFonts w:ascii="Times New Roman" w:hAnsi="Times New Roman" w:cs="Times New Roman"/>
          <w:sz w:val="24"/>
          <w:szCs w:val="24"/>
        </w:rPr>
        <w:t xml:space="preserve"> Hospital.</w:t>
      </w:r>
    </w:p>
    <w:p w:rsidR="0012290B" w:rsidRPr="007F6349" w:rsidRDefault="007F6349" w:rsidP="007F6349">
      <w:pPr>
        <w:pStyle w:val="BodyText21"/>
        <w:shd w:val="clear" w:color="auto" w:fill="auto"/>
        <w:spacing w:before="0" w:after="596" w:line="360" w:lineRule="auto"/>
        <w:ind w:left="20" w:right="40" w:firstLine="0"/>
        <w:rPr>
          <w:rFonts w:ascii="Times New Roman" w:hAnsi="Times New Roman" w:cs="Times New Roman"/>
          <w:sz w:val="24"/>
          <w:szCs w:val="24"/>
        </w:rPr>
      </w:pPr>
      <w:r w:rsidRPr="007F6349">
        <w:rPr>
          <w:rFonts w:ascii="Times New Roman" w:hAnsi="Times New Roman" w:cs="Times New Roman"/>
          <w:sz w:val="24"/>
          <w:szCs w:val="24"/>
        </w:rPr>
        <w:t>The trial Judge found that the appellant was the aggressor, convicted him of the murder of the deceased and sentenced him to 21 years imprisonment</w:t>
      </w:r>
      <w:r w:rsidRPr="007F6349">
        <w:rPr>
          <w:rFonts w:ascii="Times New Roman" w:hAnsi="Times New Roman" w:cs="Times New Roman"/>
          <w:sz w:val="24"/>
          <w:szCs w:val="24"/>
        </w:rPr>
        <w:t>, hence this appeal.</w:t>
      </w:r>
    </w:p>
    <w:p w:rsidR="0012290B" w:rsidRPr="007F6349" w:rsidRDefault="007F6349" w:rsidP="007F6349">
      <w:pPr>
        <w:pStyle w:val="BodyText21"/>
        <w:shd w:val="clear" w:color="auto" w:fill="auto"/>
        <w:spacing w:before="0" w:after="191" w:line="360" w:lineRule="auto"/>
        <w:ind w:left="20" w:firstLine="0"/>
        <w:rPr>
          <w:rFonts w:ascii="Times New Roman" w:hAnsi="Times New Roman" w:cs="Times New Roman"/>
          <w:sz w:val="24"/>
          <w:szCs w:val="24"/>
        </w:rPr>
      </w:pPr>
      <w:r w:rsidRPr="007F6349">
        <w:rPr>
          <w:rFonts w:ascii="Times New Roman" w:hAnsi="Times New Roman" w:cs="Times New Roman"/>
          <w:sz w:val="24"/>
          <w:szCs w:val="24"/>
        </w:rPr>
        <w:t>The appeal is premised on three grounds, to wit:-</w:t>
      </w:r>
    </w:p>
    <w:p w:rsidR="0012290B" w:rsidRPr="007F6349" w:rsidRDefault="007F6349" w:rsidP="007F6349">
      <w:pPr>
        <w:pStyle w:val="BodyText21"/>
        <w:numPr>
          <w:ilvl w:val="0"/>
          <w:numId w:val="1"/>
        </w:numPr>
        <w:shd w:val="clear" w:color="auto" w:fill="auto"/>
        <w:tabs>
          <w:tab w:val="left" w:pos="707"/>
        </w:tabs>
        <w:spacing w:before="0" w:after="23" w:line="360" w:lineRule="auto"/>
        <w:ind w:left="720" w:right="40" w:hanging="320"/>
        <w:rPr>
          <w:rFonts w:ascii="Times New Roman" w:hAnsi="Times New Roman" w:cs="Times New Roman"/>
          <w:sz w:val="24"/>
          <w:szCs w:val="24"/>
        </w:rPr>
      </w:pPr>
      <w:r w:rsidRPr="007F6349">
        <w:rPr>
          <w:rFonts w:ascii="Times New Roman" w:hAnsi="Times New Roman" w:cs="Times New Roman"/>
          <w:sz w:val="24"/>
          <w:szCs w:val="24"/>
        </w:rPr>
        <w:t>The learned trial Judge erred in Law and fact in failing to properly evaluate the evidence before him hence arriving</w:t>
      </w:r>
    </w:p>
    <w:p w:rsidR="0012290B" w:rsidRPr="007F6349" w:rsidRDefault="003C5791" w:rsidP="007F6349">
      <w:pPr>
        <w:pStyle w:val="BodyText21"/>
        <w:shd w:val="clear" w:color="auto" w:fill="auto"/>
        <w:spacing w:before="0" w:line="360" w:lineRule="auto"/>
        <w:ind w:left="700" w:right="40" w:firstLine="0"/>
        <w:rPr>
          <w:rFonts w:ascii="Times New Roman" w:hAnsi="Times New Roman" w:cs="Times New Roman"/>
          <w:sz w:val="24"/>
          <w:szCs w:val="24"/>
        </w:rPr>
      </w:pPr>
      <w:proofErr w:type="gramStart"/>
      <w:r w:rsidRPr="007F6349">
        <w:rPr>
          <w:rFonts w:ascii="Times New Roman" w:hAnsi="Times New Roman" w:cs="Times New Roman"/>
          <w:sz w:val="24"/>
          <w:szCs w:val="24"/>
        </w:rPr>
        <w:t>a</w:t>
      </w:r>
      <w:r w:rsidR="007F6349" w:rsidRPr="007F6349">
        <w:rPr>
          <w:rFonts w:ascii="Times New Roman" w:hAnsi="Times New Roman" w:cs="Times New Roman"/>
          <w:sz w:val="24"/>
          <w:szCs w:val="24"/>
        </w:rPr>
        <w:t>t</w:t>
      </w:r>
      <w:proofErr w:type="gramEnd"/>
      <w:r w:rsidR="007F6349" w:rsidRPr="007F6349">
        <w:rPr>
          <w:rFonts w:ascii="Times New Roman" w:hAnsi="Times New Roman" w:cs="Times New Roman"/>
          <w:sz w:val="24"/>
          <w:szCs w:val="24"/>
        </w:rPr>
        <w:t xml:space="preserve"> a wrong conclusion thereby occasioning a miscarriage of justice.</w:t>
      </w:r>
    </w:p>
    <w:p w:rsidR="0012290B" w:rsidRPr="007F6349" w:rsidRDefault="007F6349" w:rsidP="007F6349">
      <w:pPr>
        <w:pStyle w:val="BodyText21"/>
        <w:numPr>
          <w:ilvl w:val="0"/>
          <w:numId w:val="1"/>
        </w:numPr>
        <w:shd w:val="clear" w:color="auto" w:fill="auto"/>
        <w:tabs>
          <w:tab w:val="left" w:pos="691"/>
        </w:tabs>
        <w:spacing w:before="0" w:after="416" w:line="360" w:lineRule="auto"/>
        <w:ind w:left="700" w:right="40"/>
        <w:rPr>
          <w:rFonts w:ascii="Times New Roman" w:hAnsi="Times New Roman" w:cs="Times New Roman"/>
          <w:sz w:val="24"/>
          <w:szCs w:val="24"/>
        </w:rPr>
      </w:pPr>
      <w:r w:rsidRPr="007F6349">
        <w:rPr>
          <w:rFonts w:ascii="Times New Roman" w:hAnsi="Times New Roman" w:cs="Times New Roman"/>
          <w:sz w:val="24"/>
          <w:szCs w:val="24"/>
        </w:rPr>
        <w:t xml:space="preserve">The learned trial Judge erred in law and fact in convicting the appellant on uncorroborated dying declaration thus </w:t>
      </w:r>
      <w:r w:rsidRPr="007F6349">
        <w:rPr>
          <w:rFonts w:ascii="Times New Roman" w:hAnsi="Times New Roman" w:cs="Times New Roman"/>
          <w:sz w:val="24"/>
          <w:szCs w:val="24"/>
        </w:rPr>
        <w:t>leading to miscarriage of justice.</w:t>
      </w:r>
    </w:p>
    <w:p w:rsidR="0012290B" w:rsidRPr="007F6349" w:rsidRDefault="007F6349" w:rsidP="007F6349">
      <w:pPr>
        <w:pStyle w:val="BodyText21"/>
        <w:numPr>
          <w:ilvl w:val="0"/>
          <w:numId w:val="1"/>
        </w:numPr>
        <w:shd w:val="clear" w:color="auto" w:fill="auto"/>
        <w:tabs>
          <w:tab w:val="left" w:pos="696"/>
        </w:tabs>
        <w:spacing w:before="0" w:line="360" w:lineRule="auto"/>
        <w:ind w:left="700" w:right="40"/>
        <w:rPr>
          <w:rFonts w:ascii="Times New Roman" w:hAnsi="Times New Roman" w:cs="Times New Roman"/>
          <w:sz w:val="24"/>
          <w:szCs w:val="24"/>
        </w:rPr>
      </w:pPr>
      <w:r w:rsidRPr="007F6349">
        <w:rPr>
          <w:rFonts w:ascii="Times New Roman" w:hAnsi="Times New Roman" w:cs="Times New Roman"/>
          <w:sz w:val="24"/>
          <w:szCs w:val="24"/>
        </w:rPr>
        <w:t>The learned trial Judge erred in law and fact in passing out a harsh and excessive sentence thus occasioning a miscarriage of justice.</w:t>
      </w:r>
    </w:p>
    <w:p w:rsidR="0012290B" w:rsidRPr="007F6349" w:rsidRDefault="007F6349" w:rsidP="007F6349">
      <w:pPr>
        <w:pStyle w:val="BodyText21"/>
        <w:shd w:val="clear" w:color="auto" w:fill="auto"/>
        <w:spacing w:before="0" w:after="424" w:line="360" w:lineRule="auto"/>
        <w:ind w:left="20" w:right="40" w:firstLine="0"/>
        <w:rPr>
          <w:rFonts w:ascii="Times New Roman" w:hAnsi="Times New Roman" w:cs="Times New Roman"/>
          <w:sz w:val="24"/>
          <w:szCs w:val="24"/>
        </w:rPr>
      </w:pPr>
      <w:r w:rsidRPr="007F6349">
        <w:rPr>
          <w:rFonts w:ascii="Times New Roman" w:hAnsi="Times New Roman" w:cs="Times New Roman"/>
          <w:sz w:val="24"/>
          <w:szCs w:val="24"/>
        </w:rPr>
        <w:t xml:space="preserve">At the hearing of the appeal, the appellant was represented by Mr. </w:t>
      </w:r>
      <w:proofErr w:type="spellStart"/>
      <w:r w:rsidRPr="007F6349">
        <w:rPr>
          <w:rFonts w:ascii="Times New Roman" w:hAnsi="Times New Roman" w:cs="Times New Roman"/>
          <w:sz w:val="24"/>
          <w:szCs w:val="24"/>
        </w:rPr>
        <w:t>Komakech</w:t>
      </w:r>
      <w:proofErr w:type="spellEnd"/>
      <w:r w:rsidRPr="007F6349">
        <w:rPr>
          <w:rFonts w:ascii="Times New Roman" w:hAnsi="Times New Roman" w:cs="Times New Roman"/>
          <w:sz w:val="24"/>
          <w:szCs w:val="24"/>
        </w:rPr>
        <w:t xml:space="preserve"> Denis </w:t>
      </w:r>
      <w:proofErr w:type="spellStart"/>
      <w:r w:rsidRPr="007F6349">
        <w:rPr>
          <w:rFonts w:ascii="Times New Roman" w:hAnsi="Times New Roman" w:cs="Times New Roman"/>
          <w:sz w:val="24"/>
          <w:szCs w:val="24"/>
        </w:rPr>
        <w:t>Atwi</w:t>
      </w:r>
      <w:r w:rsidRPr="007F6349">
        <w:rPr>
          <w:rFonts w:ascii="Times New Roman" w:hAnsi="Times New Roman" w:cs="Times New Roman"/>
          <w:sz w:val="24"/>
          <w:szCs w:val="24"/>
        </w:rPr>
        <w:t>ne</w:t>
      </w:r>
      <w:proofErr w:type="spellEnd"/>
      <w:r w:rsidRPr="007F6349">
        <w:rPr>
          <w:rFonts w:ascii="Times New Roman" w:hAnsi="Times New Roman" w:cs="Times New Roman"/>
          <w:sz w:val="24"/>
          <w:szCs w:val="24"/>
        </w:rPr>
        <w:t xml:space="preserve"> and </w:t>
      </w:r>
      <w:proofErr w:type="spellStart"/>
      <w:r w:rsidRPr="007F6349">
        <w:rPr>
          <w:rFonts w:ascii="Times New Roman" w:hAnsi="Times New Roman" w:cs="Times New Roman"/>
          <w:sz w:val="24"/>
          <w:szCs w:val="24"/>
        </w:rPr>
        <w:t>Mr.Oola</w:t>
      </w:r>
      <w:proofErr w:type="spellEnd"/>
      <w:r w:rsidRPr="007F6349">
        <w:rPr>
          <w:rFonts w:ascii="Times New Roman" w:hAnsi="Times New Roman" w:cs="Times New Roman"/>
          <w:sz w:val="24"/>
          <w:szCs w:val="24"/>
        </w:rPr>
        <w:t xml:space="preserve"> Sam, Senior Principal State Attorney, appeared for the respondent.</w:t>
      </w:r>
    </w:p>
    <w:p w:rsidR="0012290B" w:rsidRPr="007F6349" w:rsidRDefault="007F6349" w:rsidP="007F6349">
      <w:pPr>
        <w:pStyle w:val="BodyText21"/>
        <w:shd w:val="clear" w:color="auto" w:fill="auto"/>
        <w:spacing w:before="0" w:line="360" w:lineRule="auto"/>
        <w:ind w:left="20" w:right="40" w:firstLine="0"/>
        <w:rPr>
          <w:rFonts w:ascii="Times New Roman" w:hAnsi="Times New Roman" w:cs="Times New Roman"/>
          <w:sz w:val="24"/>
          <w:szCs w:val="24"/>
        </w:rPr>
      </w:pPr>
      <w:r w:rsidRPr="007F6349">
        <w:rPr>
          <w:rFonts w:ascii="Times New Roman" w:hAnsi="Times New Roman" w:cs="Times New Roman"/>
          <w:sz w:val="24"/>
          <w:szCs w:val="24"/>
        </w:rPr>
        <w:t xml:space="preserve">Counsel for the appellant argued grounds 1 and 2 together. He submitted that the learned trial Judge erred by relying on the uncorroborated dying declaration of the deceased </w:t>
      </w:r>
      <w:r w:rsidRPr="007F6349">
        <w:rPr>
          <w:rFonts w:ascii="Times New Roman" w:hAnsi="Times New Roman" w:cs="Times New Roman"/>
          <w:sz w:val="24"/>
          <w:szCs w:val="24"/>
        </w:rPr>
        <w:t>which was contradictory. He pointed out the evidence of Ongula Nathan (PW3) which was to the effect that, the deceased told him he was attacked by the appellant and one Owonda.</w:t>
      </w:r>
    </w:p>
    <w:p w:rsidR="0012290B" w:rsidRPr="007F6349" w:rsidRDefault="007F6349" w:rsidP="007F6349">
      <w:pPr>
        <w:pStyle w:val="BodyText21"/>
        <w:shd w:val="clear" w:color="auto" w:fill="auto"/>
        <w:spacing w:before="0" w:after="0" w:line="360" w:lineRule="auto"/>
        <w:ind w:left="20" w:right="40" w:firstLine="0"/>
        <w:rPr>
          <w:rFonts w:ascii="Times New Roman" w:hAnsi="Times New Roman" w:cs="Times New Roman"/>
          <w:sz w:val="24"/>
          <w:szCs w:val="24"/>
        </w:rPr>
      </w:pPr>
      <w:r w:rsidRPr="007F6349">
        <w:rPr>
          <w:rFonts w:ascii="Times New Roman" w:hAnsi="Times New Roman" w:cs="Times New Roman"/>
          <w:sz w:val="24"/>
          <w:szCs w:val="24"/>
        </w:rPr>
        <w:t>Counsel further referred to the evidence Jesca Opaya (PW.4) who stated the dece</w:t>
      </w:r>
      <w:r w:rsidRPr="007F6349">
        <w:rPr>
          <w:rFonts w:ascii="Times New Roman" w:hAnsi="Times New Roman" w:cs="Times New Roman"/>
          <w:sz w:val="24"/>
          <w:szCs w:val="24"/>
        </w:rPr>
        <w:t xml:space="preserve">ased revealed to her that the appellant stepped on his stomach and he was feeling a </w:t>
      </w:r>
      <w:r w:rsidR="00CC77B0" w:rsidRPr="007F6349">
        <w:rPr>
          <w:rFonts w:ascii="Times New Roman" w:hAnsi="Times New Roman" w:cs="Times New Roman"/>
          <w:sz w:val="24"/>
          <w:szCs w:val="24"/>
        </w:rPr>
        <w:t xml:space="preserve">lot of </w:t>
      </w:r>
      <w:proofErr w:type="gramStart"/>
      <w:r w:rsidR="00CC77B0" w:rsidRPr="007F6349">
        <w:rPr>
          <w:rFonts w:ascii="Times New Roman" w:hAnsi="Times New Roman" w:cs="Times New Roman"/>
          <w:sz w:val="24"/>
          <w:szCs w:val="24"/>
        </w:rPr>
        <w:lastRenderedPageBreak/>
        <w:t>pain .</w:t>
      </w:r>
      <w:proofErr w:type="gramEnd"/>
    </w:p>
    <w:p w:rsidR="0012290B" w:rsidRPr="007F6349" w:rsidRDefault="0012290B" w:rsidP="007F6349">
      <w:pPr>
        <w:framePr w:h="994" w:hSpace="787" w:wrap="notBeside" w:vAnchor="text" w:hAnchor="text" w:x="5982" w:y="1"/>
        <w:spacing w:line="360" w:lineRule="auto"/>
        <w:jc w:val="both"/>
        <w:rPr>
          <w:rFonts w:ascii="Times New Roman" w:hAnsi="Times New Roman" w:cs="Times New Roman"/>
        </w:rPr>
      </w:pPr>
    </w:p>
    <w:p w:rsidR="0012290B" w:rsidRPr="007F6349" w:rsidRDefault="0012290B" w:rsidP="007F6349">
      <w:pPr>
        <w:spacing w:line="360" w:lineRule="auto"/>
        <w:jc w:val="both"/>
        <w:rPr>
          <w:rFonts w:ascii="Times New Roman" w:hAnsi="Times New Roman" w:cs="Times New Roman"/>
        </w:rPr>
      </w:pPr>
    </w:p>
    <w:p w:rsidR="0012290B" w:rsidRPr="007F6349" w:rsidRDefault="0012290B" w:rsidP="007F6349">
      <w:pPr>
        <w:spacing w:line="360" w:lineRule="auto"/>
        <w:jc w:val="both"/>
        <w:rPr>
          <w:rFonts w:ascii="Times New Roman" w:hAnsi="Times New Roman" w:cs="Times New Roman"/>
        </w:rPr>
      </w:pPr>
    </w:p>
    <w:p w:rsidR="0012290B" w:rsidRPr="007F6349" w:rsidRDefault="0012290B" w:rsidP="007F6349">
      <w:pPr>
        <w:spacing w:line="360" w:lineRule="auto"/>
        <w:jc w:val="both"/>
        <w:rPr>
          <w:rFonts w:ascii="Times New Roman" w:hAnsi="Times New Roman" w:cs="Times New Roman"/>
        </w:rPr>
        <w:sectPr w:rsidR="0012290B" w:rsidRPr="007F6349">
          <w:footerReference w:type="even" r:id="rId8"/>
          <w:footerReference w:type="default" r:id="rId9"/>
          <w:pgSz w:w="12240" w:h="15840"/>
          <w:pgMar w:top="898" w:right="1887" w:bottom="869" w:left="1885" w:header="0" w:footer="3" w:gutter="0"/>
          <w:cols w:space="720"/>
          <w:noEndnote/>
          <w:titlePg/>
          <w:docGrid w:linePitch="360"/>
        </w:sectPr>
      </w:pPr>
    </w:p>
    <w:p w:rsidR="0012290B" w:rsidRPr="007F6349" w:rsidRDefault="007F6349" w:rsidP="007F6349">
      <w:pPr>
        <w:pStyle w:val="BodyText21"/>
        <w:shd w:val="clear" w:color="auto" w:fill="auto"/>
        <w:spacing w:before="0" w:after="416" w:line="360" w:lineRule="auto"/>
        <w:ind w:left="20" w:right="20" w:firstLine="0"/>
        <w:rPr>
          <w:rFonts w:ascii="Times New Roman" w:hAnsi="Times New Roman" w:cs="Times New Roman"/>
          <w:sz w:val="24"/>
          <w:szCs w:val="24"/>
        </w:rPr>
      </w:pPr>
      <w:r w:rsidRPr="007F6349">
        <w:rPr>
          <w:rFonts w:ascii="Times New Roman" w:hAnsi="Times New Roman" w:cs="Times New Roman"/>
          <w:sz w:val="24"/>
          <w:szCs w:val="24"/>
        </w:rPr>
        <w:lastRenderedPageBreak/>
        <w:t>There was also the evidence of P/C Yiki Charles to the e</w:t>
      </w:r>
      <w:r w:rsidRPr="007F6349">
        <w:rPr>
          <w:rFonts w:ascii="Times New Roman" w:hAnsi="Times New Roman" w:cs="Times New Roman"/>
          <w:sz w:val="24"/>
          <w:szCs w:val="24"/>
        </w:rPr>
        <w:t>ffect that the deceased reported to him he was assaulted by Upenja and the appellant.</w:t>
      </w:r>
    </w:p>
    <w:p w:rsidR="0012290B" w:rsidRPr="007F6349" w:rsidRDefault="007F6349" w:rsidP="007F6349">
      <w:pPr>
        <w:pStyle w:val="BodyText21"/>
        <w:shd w:val="clear" w:color="auto" w:fill="auto"/>
        <w:spacing w:before="0" w:after="424" w:line="360" w:lineRule="auto"/>
        <w:ind w:left="20" w:right="20" w:firstLine="0"/>
        <w:rPr>
          <w:rFonts w:ascii="Times New Roman" w:hAnsi="Times New Roman" w:cs="Times New Roman"/>
          <w:sz w:val="24"/>
          <w:szCs w:val="24"/>
        </w:rPr>
      </w:pPr>
      <w:r w:rsidRPr="007F6349">
        <w:rPr>
          <w:rFonts w:ascii="Times New Roman" w:hAnsi="Times New Roman" w:cs="Times New Roman"/>
          <w:sz w:val="24"/>
          <w:szCs w:val="24"/>
        </w:rPr>
        <w:t>Counsel strongly argued that, in view of the said contradictions it was unsafe to accept the deceased’s dying declaration unless it was sufficiently corroborated.</w:t>
      </w:r>
    </w:p>
    <w:p w:rsidR="0012290B" w:rsidRPr="007F6349" w:rsidRDefault="007F6349" w:rsidP="007F6349">
      <w:pPr>
        <w:pStyle w:val="BodyText21"/>
        <w:shd w:val="clear" w:color="auto" w:fill="auto"/>
        <w:spacing w:before="0" w:after="412" w:line="360" w:lineRule="auto"/>
        <w:ind w:left="20" w:right="20" w:firstLine="0"/>
        <w:rPr>
          <w:rFonts w:ascii="Times New Roman" w:hAnsi="Times New Roman" w:cs="Times New Roman"/>
          <w:sz w:val="24"/>
          <w:szCs w:val="24"/>
        </w:rPr>
      </w:pPr>
      <w:r w:rsidRPr="007F6349">
        <w:rPr>
          <w:rFonts w:ascii="Times New Roman" w:hAnsi="Times New Roman" w:cs="Times New Roman"/>
          <w:sz w:val="24"/>
          <w:szCs w:val="24"/>
        </w:rPr>
        <w:t>The oth</w:t>
      </w:r>
      <w:r w:rsidRPr="007F6349">
        <w:rPr>
          <w:rFonts w:ascii="Times New Roman" w:hAnsi="Times New Roman" w:cs="Times New Roman"/>
          <w:sz w:val="24"/>
          <w:szCs w:val="24"/>
        </w:rPr>
        <w:t>er line of argument by counsel was that the learned trial Judge did not evaluate the appellant’s defence which revealed he was a victim of the deceased’s aggression. Had the trial Judge properly evaluated the evidence, Counsel argued, he would have found t</w:t>
      </w:r>
      <w:r w:rsidRPr="007F6349">
        <w:rPr>
          <w:rFonts w:ascii="Times New Roman" w:hAnsi="Times New Roman" w:cs="Times New Roman"/>
          <w:sz w:val="24"/>
          <w:szCs w:val="24"/>
        </w:rPr>
        <w:t xml:space="preserve">he </w:t>
      </w:r>
      <w:proofErr w:type="spellStart"/>
      <w:r w:rsidRPr="007F6349">
        <w:rPr>
          <w:rFonts w:ascii="Times New Roman" w:hAnsi="Times New Roman" w:cs="Times New Roman"/>
          <w:sz w:val="24"/>
          <w:szCs w:val="24"/>
        </w:rPr>
        <w:t>defence</w:t>
      </w:r>
      <w:proofErr w:type="spellEnd"/>
      <w:r w:rsidRPr="007F6349">
        <w:rPr>
          <w:rFonts w:ascii="Times New Roman" w:hAnsi="Times New Roman" w:cs="Times New Roman"/>
          <w:sz w:val="24"/>
          <w:szCs w:val="24"/>
        </w:rPr>
        <w:t xml:space="preserve"> of self </w:t>
      </w:r>
      <w:proofErr w:type="spellStart"/>
      <w:r w:rsidRPr="007F6349">
        <w:rPr>
          <w:rFonts w:ascii="Times New Roman" w:hAnsi="Times New Roman" w:cs="Times New Roman"/>
          <w:sz w:val="24"/>
          <w:szCs w:val="24"/>
        </w:rPr>
        <w:t>defence</w:t>
      </w:r>
      <w:proofErr w:type="spellEnd"/>
      <w:r w:rsidRPr="007F6349">
        <w:rPr>
          <w:rFonts w:ascii="Times New Roman" w:hAnsi="Times New Roman" w:cs="Times New Roman"/>
          <w:sz w:val="24"/>
          <w:szCs w:val="24"/>
        </w:rPr>
        <w:t xml:space="preserve"> was available to the appellant.</w:t>
      </w:r>
    </w:p>
    <w:p w:rsidR="0012290B" w:rsidRPr="007F6349" w:rsidRDefault="007F6349" w:rsidP="007F6349">
      <w:pPr>
        <w:pStyle w:val="BodyText21"/>
        <w:shd w:val="clear" w:color="auto" w:fill="auto"/>
        <w:spacing w:before="0" w:after="424" w:line="360" w:lineRule="auto"/>
        <w:ind w:left="20" w:right="20" w:firstLine="0"/>
        <w:rPr>
          <w:rFonts w:ascii="Times New Roman" w:hAnsi="Times New Roman" w:cs="Times New Roman"/>
          <w:sz w:val="24"/>
          <w:szCs w:val="24"/>
        </w:rPr>
      </w:pPr>
      <w:r w:rsidRPr="007F6349">
        <w:rPr>
          <w:rFonts w:ascii="Times New Roman" w:hAnsi="Times New Roman" w:cs="Times New Roman"/>
          <w:sz w:val="24"/>
          <w:szCs w:val="24"/>
        </w:rPr>
        <w:t>Counsel prayed that court quashes the conviction and sets aside the sentence.</w:t>
      </w:r>
    </w:p>
    <w:p w:rsidR="0012290B" w:rsidRPr="007F6349" w:rsidRDefault="007F6349" w:rsidP="007F6349">
      <w:pPr>
        <w:pStyle w:val="BodyText21"/>
        <w:shd w:val="clear" w:color="auto" w:fill="auto"/>
        <w:spacing w:before="0" w:after="424" w:line="360" w:lineRule="auto"/>
        <w:ind w:left="20" w:right="20" w:firstLine="0"/>
        <w:rPr>
          <w:rFonts w:ascii="Times New Roman" w:hAnsi="Times New Roman" w:cs="Times New Roman"/>
          <w:sz w:val="24"/>
          <w:szCs w:val="24"/>
        </w:rPr>
      </w:pPr>
      <w:r w:rsidRPr="007F6349">
        <w:rPr>
          <w:rFonts w:ascii="Times New Roman" w:hAnsi="Times New Roman" w:cs="Times New Roman"/>
          <w:sz w:val="24"/>
          <w:szCs w:val="24"/>
        </w:rPr>
        <w:t>On ground 3, Counsel submitted in the alternative that the sentence of 21 years was harsh and excessive considering the</w:t>
      </w:r>
      <w:r w:rsidRPr="007F6349">
        <w:rPr>
          <w:rFonts w:ascii="Times New Roman" w:hAnsi="Times New Roman" w:cs="Times New Roman"/>
          <w:sz w:val="24"/>
          <w:szCs w:val="24"/>
        </w:rPr>
        <w:t xml:space="preserve"> circumstances of this case. He implored court to reduce the sentence.</w:t>
      </w:r>
    </w:p>
    <w:p w:rsidR="0012290B" w:rsidRPr="007F6349" w:rsidRDefault="007F6349" w:rsidP="007F6349">
      <w:pPr>
        <w:pStyle w:val="BodyText21"/>
        <w:shd w:val="clear" w:color="auto" w:fill="auto"/>
        <w:spacing w:before="0" w:after="0" w:line="360" w:lineRule="auto"/>
        <w:ind w:left="20" w:right="20" w:firstLine="0"/>
        <w:rPr>
          <w:rFonts w:ascii="Times New Roman" w:hAnsi="Times New Roman" w:cs="Times New Roman"/>
          <w:sz w:val="24"/>
          <w:szCs w:val="24"/>
        </w:rPr>
      </w:pPr>
      <w:r w:rsidRPr="007F6349">
        <w:rPr>
          <w:rFonts w:ascii="Times New Roman" w:hAnsi="Times New Roman" w:cs="Times New Roman"/>
          <w:sz w:val="24"/>
          <w:szCs w:val="24"/>
        </w:rPr>
        <w:t xml:space="preserve">Counsel for the respondent opposed the appeal. He argued that the learned trial Judge properly evaluated the evidence and came to a correct finding that the </w:t>
      </w:r>
      <w:r w:rsidR="00817DB5" w:rsidRPr="007F6349">
        <w:rPr>
          <w:rFonts w:ascii="Times New Roman" w:hAnsi="Times New Roman" w:cs="Times New Roman"/>
          <w:sz w:val="24"/>
          <w:szCs w:val="24"/>
        </w:rPr>
        <w:t>appellant was the aggressor.</w:t>
      </w:r>
    </w:p>
    <w:p w:rsidR="0012290B" w:rsidRPr="007F6349" w:rsidRDefault="0012290B" w:rsidP="007F6349">
      <w:pPr>
        <w:framePr w:h="830" w:hSpace="970" w:wrap="notBeside" w:vAnchor="text" w:hAnchor="text" w:x="5948" w:y="1"/>
        <w:spacing w:line="360" w:lineRule="auto"/>
        <w:jc w:val="both"/>
        <w:rPr>
          <w:rFonts w:ascii="Times New Roman" w:hAnsi="Times New Roman" w:cs="Times New Roman"/>
        </w:rPr>
      </w:pPr>
    </w:p>
    <w:p w:rsidR="0012290B" w:rsidRPr="007F6349" w:rsidRDefault="0012290B" w:rsidP="007F6349">
      <w:pPr>
        <w:spacing w:line="360" w:lineRule="auto"/>
        <w:jc w:val="both"/>
        <w:rPr>
          <w:rFonts w:ascii="Times New Roman" w:hAnsi="Times New Roman" w:cs="Times New Roman"/>
        </w:rPr>
      </w:pPr>
    </w:p>
    <w:p w:rsidR="0012290B" w:rsidRPr="007F6349" w:rsidRDefault="0012290B" w:rsidP="007F6349">
      <w:pPr>
        <w:framePr w:h="542" w:hSpace="859" w:wrap="notBeside" w:vAnchor="text" w:hAnchor="text" w:x="6548" w:y="1"/>
        <w:spacing w:line="360" w:lineRule="auto"/>
        <w:jc w:val="both"/>
        <w:rPr>
          <w:rFonts w:ascii="Times New Roman" w:hAnsi="Times New Roman" w:cs="Times New Roman"/>
        </w:rPr>
      </w:pPr>
    </w:p>
    <w:p w:rsidR="0012290B" w:rsidRPr="007F6349" w:rsidRDefault="0012290B" w:rsidP="007F6349">
      <w:pPr>
        <w:spacing w:line="360" w:lineRule="auto"/>
        <w:jc w:val="both"/>
        <w:rPr>
          <w:rFonts w:ascii="Times New Roman" w:hAnsi="Times New Roman" w:cs="Times New Roman"/>
        </w:rPr>
      </w:pPr>
    </w:p>
    <w:p w:rsidR="0012290B" w:rsidRPr="007F6349" w:rsidRDefault="0012290B" w:rsidP="007F6349">
      <w:pPr>
        <w:spacing w:line="360" w:lineRule="auto"/>
        <w:jc w:val="both"/>
        <w:rPr>
          <w:rFonts w:ascii="Times New Roman" w:hAnsi="Times New Roman" w:cs="Times New Roman"/>
        </w:rPr>
        <w:sectPr w:rsidR="0012290B" w:rsidRPr="007F6349">
          <w:type w:val="continuous"/>
          <w:pgSz w:w="12240" w:h="15840"/>
          <w:pgMar w:top="819" w:right="1889" w:bottom="785" w:left="1894" w:header="0" w:footer="3" w:gutter="0"/>
          <w:cols w:space="720"/>
          <w:noEndnote/>
          <w:docGrid w:linePitch="360"/>
        </w:sectPr>
      </w:pPr>
    </w:p>
    <w:p w:rsidR="0012290B" w:rsidRPr="007F6349" w:rsidRDefault="007F6349" w:rsidP="007F6349">
      <w:pPr>
        <w:pStyle w:val="BodyText21"/>
        <w:shd w:val="clear" w:color="auto" w:fill="auto"/>
        <w:spacing w:before="0" w:after="424" w:line="360" w:lineRule="auto"/>
        <w:ind w:left="20" w:right="40" w:firstLine="0"/>
        <w:rPr>
          <w:rFonts w:ascii="Times New Roman" w:hAnsi="Times New Roman" w:cs="Times New Roman"/>
          <w:sz w:val="24"/>
          <w:szCs w:val="24"/>
        </w:rPr>
      </w:pPr>
      <w:r w:rsidRPr="007F6349">
        <w:rPr>
          <w:rFonts w:ascii="Times New Roman" w:hAnsi="Times New Roman" w:cs="Times New Roman"/>
          <w:sz w:val="24"/>
          <w:szCs w:val="24"/>
        </w:rPr>
        <w:lastRenderedPageBreak/>
        <w:t>In his view, the dying declaration was sufficiently corroborated and, therefore, the trial Judge was not in error when he relied on the same to convict the appellant.</w:t>
      </w:r>
    </w:p>
    <w:p w:rsidR="0012290B" w:rsidRPr="007F6349" w:rsidRDefault="007F6349" w:rsidP="007F6349">
      <w:pPr>
        <w:pStyle w:val="BodyText21"/>
        <w:shd w:val="clear" w:color="auto" w:fill="auto"/>
        <w:spacing w:before="0" w:line="360" w:lineRule="auto"/>
        <w:ind w:left="20" w:right="40" w:firstLine="0"/>
        <w:rPr>
          <w:rFonts w:ascii="Times New Roman" w:hAnsi="Times New Roman" w:cs="Times New Roman"/>
          <w:sz w:val="24"/>
          <w:szCs w:val="24"/>
        </w:rPr>
      </w:pPr>
      <w:r w:rsidRPr="007F6349">
        <w:rPr>
          <w:rFonts w:ascii="Times New Roman" w:hAnsi="Times New Roman" w:cs="Times New Roman"/>
          <w:sz w:val="24"/>
          <w:szCs w:val="24"/>
        </w:rPr>
        <w:lastRenderedPageBreak/>
        <w:t xml:space="preserve">Counsel refuted the contention by the appellant’s counsel that the trial </w:t>
      </w:r>
      <w:r w:rsidRPr="007F6349">
        <w:rPr>
          <w:rFonts w:ascii="Times New Roman" w:hAnsi="Times New Roman" w:cs="Times New Roman"/>
          <w:sz w:val="24"/>
          <w:szCs w:val="24"/>
        </w:rPr>
        <w:t>Judge did not evaluate the appellant’s defence. He pointed out that the appellant’s defence was discussed at length by the trial Judge but he rejected it as untrue. Counsel invited court to dismiss grounds 1 and 2 and uphold the conviction.</w:t>
      </w:r>
    </w:p>
    <w:p w:rsidR="0012290B" w:rsidRPr="007F6349" w:rsidRDefault="007F6349" w:rsidP="007F6349">
      <w:pPr>
        <w:pStyle w:val="BodyText21"/>
        <w:shd w:val="clear" w:color="auto" w:fill="auto"/>
        <w:spacing w:before="0" w:after="416" w:line="360" w:lineRule="auto"/>
        <w:ind w:left="20" w:right="40" w:firstLine="0"/>
        <w:rPr>
          <w:rFonts w:ascii="Times New Roman" w:hAnsi="Times New Roman" w:cs="Times New Roman"/>
          <w:sz w:val="24"/>
          <w:szCs w:val="24"/>
        </w:rPr>
      </w:pPr>
      <w:r w:rsidRPr="007F6349">
        <w:rPr>
          <w:rFonts w:ascii="Times New Roman" w:hAnsi="Times New Roman" w:cs="Times New Roman"/>
          <w:sz w:val="24"/>
          <w:szCs w:val="24"/>
        </w:rPr>
        <w:t>On sentence, co</w:t>
      </w:r>
      <w:r w:rsidRPr="007F6349">
        <w:rPr>
          <w:rFonts w:ascii="Times New Roman" w:hAnsi="Times New Roman" w:cs="Times New Roman"/>
          <w:sz w:val="24"/>
          <w:szCs w:val="24"/>
        </w:rPr>
        <w:t>unsel for the respondent submitted that the sentence was not illegal, harsh or excessive. The circumstances justified the sentence imposed by the trial Judge considering the gravity of the offence and that it was the appellant who had attacked the deceased</w:t>
      </w:r>
      <w:r w:rsidRPr="007F6349">
        <w:rPr>
          <w:rFonts w:ascii="Times New Roman" w:hAnsi="Times New Roman" w:cs="Times New Roman"/>
          <w:sz w:val="24"/>
          <w:szCs w:val="24"/>
        </w:rPr>
        <w:t>. Counsel prayed that court upholds the sentence.</w:t>
      </w:r>
    </w:p>
    <w:p w:rsidR="0012290B" w:rsidRPr="007F6349" w:rsidRDefault="007F6349" w:rsidP="007F6349">
      <w:pPr>
        <w:pStyle w:val="BodyText21"/>
        <w:shd w:val="clear" w:color="auto" w:fill="auto"/>
        <w:spacing w:before="0" w:after="424" w:line="360" w:lineRule="auto"/>
        <w:ind w:left="20" w:right="40" w:firstLine="0"/>
        <w:rPr>
          <w:rFonts w:ascii="Times New Roman" w:hAnsi="Times New Roman" w:cs="Times New Roman"/>
          <w:sz w:val="24"/>
          <w:szCs w:val="24"/>
        </w:rPr>
      </w:pPr>
      <w:r w:rsidRPr="007F6349">
        <w:rPr>
          <w:rFonts w:ascii="Times New Roman" w:hAnsi="Times New Roman" w:cs="Times New Roman"/>
          <w:sz w:val="24"/>
          <w:szCs w:val="24"/>
        </w:rPr>
        <w:t>We have carefully considered the submissions of both the appellant and the respondent also perused the record of the lower court.</w:t>
      </w:r>
    </w:p>
    <w:p w:rsidR="0012290B" w:rsidRPr="007F6349" w:rsidRDefault="007F6349" w:rsidP="007F6349">
      <w:pPr>
        <w:pStyle w:val="BodyText21"/>
        <w:shd w:val="clear" w:color="auto" w:fill="auto"/>
        <w:spacing w:before="0" w:after="0" w:line="360" w:lineRule="auto"/>
        <w:ind w:left="20" w:right="40" w:firstLine="0"/>
        <w:rPr>
          <w:rFonts w:ascii="Times New Roman" w:hAnsi="Times New Roman" w:cs="Times New Roman"/>
          <w:sz w:val="24"/>
          <w:szCs w:val="24"/>
        </w:rPr>
      </w:pPr>
      <w:r w:rsidRPr="007F6349">
        <w:rPr>
          <w:rFonts w:ascii="Times New Roman" w:hAnsi="Times New Roman" w:cs="Times New Roman"/>
          <w:sz w:val="24"/>
          <w:szCs w:val="24"/>
        </w:rPr>
        <w:t>As a first appellate court, our duty is to review and re-evaluate the eviden</w:t>
      </w:r>
      <w:r w:rsidRPr="007F6349">
        <w:rPr>
          <w:rFonts w:ascii="Times New Roman" w:hAnsi="Times New Roman" w:cs="Times New Roman"/>
          <w:sz w:val="24"/>
          <w:szCs w:val="24"/>
        </w:rPr>
        <w:t>ce before the trial court, draw inferences therefrom and reach our own conclusions, bearing in mind this court did not have the opportunity to hear and observe the witnesses</w:t>
      </w:r>
      <w:r w:rsidR="00817DB5" w:rsidRPr="007F6349">
        <w:rPr>
          <w:rFonts w:ascii="Times New Roman" w:hAnsi="Times New Roman" w:cs="Times New Roman"/>
          <w:sz w:val="24"/>
          <w:szCs w:val="24"/>
        </w:rPr>
        <w:t xml:space="preserve"> </w:t>
      </w:r>
      <w:r w:rsidRPr="007F6349">
        <w:rPr>
          <w:rStyle w:val="Bodytext4NotItalic"/>
          <w:rFonts w:ascii="Times New Roman" w:hAnsi="Times New Roman" w:cs="Times New Roman"/>
          <w:i w:val="0"/>
          <w:iCs w:val="0"/>
          <w:sz w:val="24"/>
          <w:szCs w:val="24"/>
        </w:rPr>
        <w:t xml:space="preserve">testify as the learned Judge did - See </w:t>
      </w:r>
      <w:r w:rsidRPr="007F6349">
        <w:rPr>
          <w:rStyle w:val="Bodytext41"/>
          <w:rFonts w:ascii="Times New Roman" w:hAnsi="Times New Roman" w:cs="Times New Roman"/>
          <w:sz w:val="24"/>
          <w:szCs w:val="24"/>
        </w:rPr>
        <w:t>Rule 30 (1) (a) of the</w:t>
      </w:r>
      <w:r w:rsidRPr="007F6349">
        <w:rPr>
          <w:rFonts w:ascii="Times New Roman" w:hAnsi="Times New Roman" w:cs="Times New Roman"/>
          <w:sz w:val="24"/>
          <w:szCs w:val="24"/>
        </w:rPr>
        <w:t xml:space="preserve"> </w:t>
      </w:r>
      <w:r w:rsidRPr="007F6349">
        <w:rPr>
          <w:rStyle w:val="Bodytext41"/>
          <w:rFonts w:ascii="Times New Roman" w:hAnsi="Times New Roman" w:cs="Times New Roman"/>
          <w:sz w:val="24"/>
          <w:szCs w:val="24"/>
        </w:rPr>
        <w:t xml:space="preserve">Judicature (Court of Appeal Rules) Directions; Beau </w:t>
      </w:r>
      <w:proofErr w:type="spellStart"/>
      <w:r w:rsidRPr="007F6349">
        <w:rPr>
          <w:rStyle w:val="Bodytext41"/>
          <w:rFonts w:ascii="Times New Roman" w:hAnsi="Times New Roman" w:cs="Times New Roman"/>
          <w:sz w:val="24"/>
          <w:szCs w:val="24"/>
        </w:rPr>
        <w:t>ms</w:t>
      </w:r>
      <w:proofErr w:type="spellEnd"/>
      <w:r w:rsidRPr="007F6349">
        <w:rPr>
          <w:rFonts w:ascii="Times New Roman" w:hAnsi="Times New Roman" w:cs="Times New Roman"/>
          <w:sz w:val="24"/>
          <w:szCs w:val="24"/>
        </w:rPr>
        <w:t xml:space="preserve"> a </w:t>
      </w:r>
      <w:r w:rsidRPr="007F6349">
        <w:rPr>
          <w:rStyle w:val="Bodytext41"/>
          <w:rFonts w:ascii="Times New Roman" w:hAnsi="Times New Roman" w:cs="Times New Roman"/>
          <w:sz w:val="24"/>
          <w:szCs w:val="24"/>
        </w:rPr>
        <w:t>and</w:t>
      </w:r>
      <w:r w:rsidRPr="007F6349">
        <w:rPr>
          <w:rFonts w:ascii="Times New Roman" w:hAnsi="Times New Roman" w:cs="Times New Roman"/>
          <w:sz w:val="24"/>
          <w:szCs w:val="24"/>
        </w:rPr>
        <w:t xml:space="preserve"> </w:t>
      </w:r>
      <w:r w:rsidRPr="007F6349">
        <w:rPr>
          <w:rStyle w:val="Bodytext41"/>
          <w:rFonts w:ascii="Times New Roman" w:hAnsi="Times New Roman" w:cs="Times New Roman"/>
          <w:sz w:val="24"/>
          <w:szCs w:val="24"/>
        </w:rPr>
        <w:t>Others -</w:t>
      </w:r>
      <w:proofErr w:type="spellStart"/>
      <w:r w:rsidRPr="007F6349">
        <w:rPr>
          <w:rStyle w:val="Bodytext41"/>
          <w:rFonts w:ascii="Times New Roman" w:hAnsi="Times New Roman" w:cs="Times New Roman"/>
          <w:sz w:val="24"/>
          <w:szCs w:val="24"/>
        </w:rPr>
        <w:t>Vs</w:t>
      </w:r>
      <w:proofErr w:type="spellEnd"/>
      <w:r w:rsidRPr="007F6349">
        <w:rPr>
          <w:rStyle w:val="Bodytext41"/>
          <w:rFonts w:ascii="Times New Roman" w:hAnsi="Times New Roman" w:cs="Times New Roman"/>
          <w:sz w:val="24"/>
          <w:szCs w:val="24"/>
        </w:rPr>
        <w:t xml:space="preserve">- </w:t>
      </w:r>
      <w:proofErr w:type="spellStart"/>
      <w:r w:rsidRPr="007F6349">
        <w:rPr>
          <w:rStyle w:val="Bodytext41"/>
          <w:rFonts w:ascii="Times New Roman" w:hAnsi="Times New Roman" w:cs="Times New Roman"/>
          <w:sz w:val="24"/>
          <w:szCs w:val="24"/>
        </w:rPr>
        <w:t>Tibeboga</w:t>
      </w:r>
      <w:proofErr w:type="spellEnd"/>
      <w:r w:rsidRPr="007F6349">
        <w:rPr>
          <w:rStyle w:val="Bodytext4NotItalic0"/>
          <w:rFonts w:ascii="Times New Roman" w:hAnsi="Times New Roman" w:cs="Times New Roman"/>
          <w:i w:val="0"/>
          <w:iCs w:val="0"/>
          <w:sz w:val="24"/>
          <w:szCs w:val="24"/>
        </w:rPr>
        <w:t xml:space="preserve">, </w:t>
      </w:r>
      <w:r w:rsidRPr="007F6349">
        <w:rPr>
          <w:rStyle w:val="Bodytext41"/>
          <w:rFonts w:ascii="Times New Roman" w:hAnsi="Times New Roman" w:cs="Times New Roman"/>
          <w:sz w:val="24"/>
          <w:szCs w:val="24"/>
        </w:rPr>
        <w:t xml:space="preserve">SCCA No. 17/2002 and </w:t>
      </w:r>
      <w:proofErr w:type="spellStart"/>
      <w:r w:rsidRPr="007F6349">
        <w:rPr>
          <w:rStyle w:val="Bodytext41"/>
          <w:rFonts w:ascii="Times New Roman" w:hAnsi="Times New Roman" w:cs="Times New Roman"/>
          <w:sz w:val="24"/>
          <w:szCs w:val="24"/>
        </w:rPr>
        <w:t>Mbazira</w:t>
      </w:r>
      <w:proofErr w:type="spellEnd"/>
      <w:r w:rsidRPr="007F6349">
        <w:rPr>
          <w:rStyle w:val="Bodytext41"/>
          <w:rFonts w:ascii="Times New Roman" w:hAnsi="Times New Roman" w:cs="Times New Roman"/>
          <w:sz w:val="24"/>
          <w:szCs w:val="24"/>
        </w:rPr>
        <w:t xml:space="preserve"> </w:t>
      </w:r>
      <w:proofErr w:type="spellStart"/>
      <w:r w:rsidRPr="007F6349">
        <w:rPr>
          <w:rStyle w:val="Bodytext41"/>
          <w:rFonts w:ascii="Times New Roman" w:hAnsi="Times New Roman" w:cs="Times New Roman"/>
          <w:sz w:val="24"/>
          <w:szCs w:val="24"/>
        </w:rPr>
        <w:t>Siraii</w:t>
      </w:r>
      <w:proofErr w:type="spellEnd"/>
      <w:r w:rsidRPr="007F6349">
        <w:rPr>
          <w:rFonts w:ascii="Times New Roman" w:hAnsi="Times New Roman" w:cs="Times New Roman"/>
          <w:sz w:val="24"/>
          <w:szCs w:val="24"/>
        </w:rPr>
        <w:t xml:space="preserve"> a</w:t>
      </w:r>
      <w:r w:rsidRPr="007F6349">
        <w:rPr>
          <w:rStyle w:val="Bodytext41"/>
          <w:rFonts w:ascii="Times New Roman" w:hAnsi="Times New Roman" w:cs="Times New Roman"/>
          <w:sz w:val="24"/>
          <w:szCs w:val="24"/>
        </w:rPr>
        <w:t>nd Another</w:t>
      </w:r>
      <w:r w:rsidRPr="007F6349">
        <w:rPr>
          <w:rFonts w:ascii="Times New Roman" w:hAnsi="Times New Roman" w:cs="Times New Roman"/>
          <w:sz w:val="24"/>
          <w:szCs w:val="24"/>
        </w:rPr>
        <w:t xml:space="preserve"> - </w:t>
      </w:r>
      <w:proofErr w:type="spellStart"/>
      <w:r w:rsidRPr="007F6349">
        <w:rPr>
          <w:rStyle w:val="Bodytext41"/>
          <w:rFonts w:ascii="Times New Roman" w:hAnsi="Times New Roman" w:cs="Times New Roman"/>
          <w:sz w:val="24"/>
          <w:szCs w:val="24"/>
        </w:rPr>
        <w:t>Vs</w:t>
      </w:r>
      <w:proofErr w:type="spellEnd"/>
      <w:r w:rsidRPr="007F6349">
        <w:rPr>
          <w:rStyle w:val="Bodytext41"/>
          <w:rFonts w:ascii="Times New Roman" w:hAnsi="Times New Roman" w:cs="Times New Roman"/>
          <w:sz w:val="24"/>
          <w:szCs w:val="24"/>
        </w:rPr>
        <w:t>- Uganda</w:t>
      </w:r>
      <w:r w:rsidRPr="007F6349">
        <w:rPr>
          <w:rStyle w:val="Bodytext4NotItalic0"/>
          <w:rFonts w:ascii="Times New Roman" w:hAnsi="Times New Roman" w:cs="Times New Roman"/>
          <w:i w:val="0"/>
          <w:iCs w:val="0"/>
          <w:sz w:val="24"/>
          <w:szCs w:val="24"/>
        </w:rPr>
        <w:t>,</w:t>
      </w:r>
      <w:r w:rsidRPr="007F6349">
        <w:rPr>
          <w:rStyle w:val="Bodytext4NotItalic"/>
          <w:rFonts w:ascii="Times New Roman" w:hAnsi="Times New Roman" w:cs="Times New Roman"/>
          <w:i w:val="0"/>
          <w:iCs w:val="0"/>
          <w:sz w:val="24"/>
          <w:szCs w:val="24"/>
        </w:rPr>
        <w:t xml:space="preserve"> </w:t>
      </w:r>
      <w:r w:rsidRPr="007F6349">
        <w:rPr>
          <w:rFonts w:ascii="Times New Roman" w:hAnsi="Times New Roman" w:cs="Times New Roman"/>
          <w:sz w:val="24"/>
          <w:szCs w:val="24"/>
        </w:rPr>
        <w:t>Cri</w:t>
      </w:r>
      <w:r w:rsidRPr="007F6349">
        <w:rPr>
          <w:rStyle w:val="Bodytext41"/>
          <w:rFonts w:ascii="Times New Roman" w:hAnsi="Times New Roman" w:cs="Times New Roman"/>
          <w:sz w:val="24"/>
          <w:szCs w:val="24"/>
        </w:rPr>
        <w:t>mina</w:t>
      </w:r>
      <w:r w:rsidRPr="007F6349">
        <w:rPr>
          <w:rFonts w:ascii="Times New Roman" w:hAnsi="Times New Roman" w:cs="Times New Roman"/>
          <w:sz w:val="24"/>
          <w:szCs w:val="24"/>
        </w:rPr>
        <w:t>l Ap</w:t>
      </w:r>
      <w:r w:rsidRPr="007F6349">
        <w:rPr>
          <w:rStyle w:val="Bodytext41"/>
          <w:rFonts w:ascii="Times New Roman" w:hAnsi="Times New Roman" w:cs="Times New Roman"/>
          <w:sz w:val="24"/>
          <w:szCs w:val="24"/>
        </w:rPr>
        <w:t>peal No. 7 of2004 (SC).</w:t>
      </w:r>
    </w:p>
    <w:p w:rsidR="0012290B" w:rsidRPr="007F6349" w:rsidRDefault="007F6349" w:rsidP="007F6349">
      <w:pPr>
        <w:pStyle w:val="BodyText21"/>
        <w:shd w:val="clear" w:color="auto" w:fill="auto"/>
        <w:spacing w:before="0" w:line="360" w:lineRule="auto"/>
        <w:ind w:left="20" w:right="340" w:firstLine="0"/>
        <w:rPr>
          <w:rFonts w:ascii="Times New Roman" w:hAnsi="Times New Roman" w:cs="Times New Roman"/>
          <w:sz w:val="24"/>
          <w:szCs w:val="24"/>
        </w:rPr>
      </w:pPr>
      <w:r w:rsidRPr="007F6349">
        <w:rPr>
          <w:rFonts w:ascii="Times New Roman" w:hAnsi="Times New Roman" w:cs="Times New Roman"/>
          <w:sz w:val="24"/>
          <w:szCs w:val="24"/>
        </w:rPr>
        <w:t>We note, in the instant case, that the learned trial Judge based his decision to convict the appellant essentially on the deceased’s dying declaration and the fact that the appellant placed himself at the scene of crime. In so doing</w:t>
      </w:r>
      <w:r w:rsidRPr="007F6349">
        <w:rPr>
          <w:rFonts w:ascii="Times New Roman" w:hAnsi="Times New Roman" w:cs="Times New Roman"/>
          <w:sz w:val="24"/>
          <w:szCs w:val="24"/>
        </w:rPr>
        <w:t xml:space="preserve">, the trial Judge disbelieved the appellant’s version, which was to the effect that he did not assault the </w:t>
      </w:r>
      <w:proofErr w:type="gramStart"/>
      <w:r w:rsidRPr="007F6349">
        <w:rPr>
          <w:rFonts w:ascii="Times New Roman" w:hAnsi="Times New Roman" w:cs="Times New Roman"/>
          <w:sz w:val="24"/>
          <w:szCs w:val="24"/>
        </w:rPr>
        <w:t>deceased,</w:t>
      </w:r>
      <w:proofErr w:type="gramEnd"/>
      <w:r w:rsidRPr="007F6349">
        <w:rPr>
          <w:rFonts w:ascii="Times New Roman" w:hAnsi="Times New Roman" w:cs="Times New Roman"/>
          <w:sz w:val="24"/>
          <w:szCs w:val="24"/>
        </w:rPr>
        <w:t xml:space="preserve"> rather it was the deceased who cut him (appellant) leaving him unconscious.</w:t>
      </w:r>
    </w:p>
    <w:p w:rsidR="0012290B" w:rsidRPr="007F6349" w:rsidRDefault="007F6349" w:rsidP="007F6349">
      <w:pPr>
        <w:pStyle w:val="BodyText21"/>
        <w:shd w:val="clear" w:color="auto" w:fill="auto"/>
        <w:spacing w:before="0" w:after="416" w:line="360" w:lineRule="auto"/>
        <w:ind w:left="20" w:right="340" w:firstLine="0"/>
        <w:rPr>
          <w:rFonts w:ascii="Times New Roman" w:hAnsi="Times New Roman" w:cs="Times New Roman"/>
          <w:sz w:val="24"/>
          <w:szCs w:val="24"/>
        </w:rPr>
      </w:pPr>
      <w:r w:rsidRPr="007F6349">
        <w:rPr>
          <w:rFonts w:ascii="Times New Roman" w:hAnsi="Times New Roman" w:cs="Times New Roman"/>
          <w:sz w:val="24"/>
          <w:szCs w:val="24"/>
        </w:rPr>
        <w:t xml:space="preserve">The law is that, the evidence of a dying declaration must be </w:t>
      </w:r>
      <w:r w:rsidRPr="007F6349">
        <w:rPr>
          <w:rFonts w:ascii="Times New Roman" w:hAnsi="Times New Roman" w:cs="Times New Roman"/>
          <w:sz w:val="24"/>
          <w:szCs w:val="24"/>
        </w:rPr>
        <w:t>received with caution because cross-examination of the maker is wholly wanting and the declaration may have occurred under circumstances of confusion and surprise; the deceased may have drawn inference from facts concerning which he may have omitted import</w:t>
      </w:r>
      <w:r w:rsidRPr="007F6349">
        <w:rPr>
          <w:rFonts w:ascii="Times New Roman" w:hAnsi="Times New Roman" w:cs="Times New Roman"/>
          <w:sz w:val="24"/>
          <w:szCs w:val="24"/>
        </w:rPr>
        <w:t>ant particulars for not having his attention called to them. Further, particular caution must be exercised when an attack takes place in darkness when identification of the assailant is usually more difficult than in day light.</w:t>
      </w:r>
    </w:p>
    <w:p w:rsidR="0012290B" w:rsidRPr="007F6349" w:rsidRDefault="007F6349" w:rsidP="007F6349">
      <w:pPr>
        <w:pStyle w:val="BodyText21"/>
        <w:shd w:val="clear" w:color="auto" w:fill="auto"/>
        <w:spacing w:before="0" w:after="0" w:line="360" w:lineRule="auto"/>
        <w:ind w:left="20" w:right="340" w:firstLine="0"/>
        <w:rPr>
          <w:rFonts w:ascii="Times New Roman" w:hAnsi="Times New Roman" w:cs="Times New Roman"/>
          <w:sz w:val="24"/>
          <w:szCs w:val="24"/>
        </w:rPr>
      </w:pPr>
      <w:r w:rsidRPr="007F6349">
        <w:rPr>
          <w:rFonts w:ascii="Times New Roman" w:hAnsi="Times New Roman" w:cs="Times New Roman"/>
          <w:sz w:val="24"/>
          <w:szCs w:val="24"/>
        </w:rPr>
        <w:lastRenderedPageBreak/>
        <w:t>The fact that the deceased t</w:t>
      </w:r>
      <w:r w:rsidRPr="007F6349">
        <w:rPr>
          <w:rFonts w:ascii="Times New Roman" w:hAnsi="Times New Roman" w:cs="Times New Roman"/>
          <w:sz w:val="24"/>
          <w:szCs w:val="24"/>
        </w:rPr>
        <w:t>old different persons that the appellant was the assailant is evidence of the consistency of</w:t>
      </w:r>
      <w:r w:rsidR="00817DB5" w:rsidRPr="007F6349">
        <w:rPr>
          <w:rFonts w:ascii="Times New Roman" w:hAnsi="Times New Roman" w:cs="Times New Roman"/>
          <w:sz w:val="24"/>
          <w:szCs w:val="24"/>
        </w:rPr>
        <w:t xml:space="preserve"> his belief that such was the </w:t>
      </w:r>
      <w:proofErr w:type="spellStart"/>
      <w:r w:rsidR="00817DB5" w:rsidRPr="007F6349">
        <w:rPr>
          <w:rFonts w:ascii="Times New Roman" w:hAnsi="Times New Roman" w:cs="Times New Roman"/>
          <w:sz w:val="24"/>
          <w:szCs w:val="24"/>
        </w:rPr>
        <w:t>case.It</w:t>
      </w:r>
      <w:proofErr w:type="spellEnd"/>
      <w:r w:rsidR="00817DB5" w:rsidRPr="007F6349">
        <w:rPr>
          <w:rFonts w:ascii="Times New Roman" w:hAnsi="Times New Roman" w:cs="Times New Roman"/>
          <w:sz w:val="24"/>
          <w:szCs w:val="24"/>
        </w:rPr>
        <w:t xml:space="preserve"> is not guarantee of accuracy.</w:t>
      </w:r>
    </w:p>
    <w:p w:rsidR="0012290B" w:rsidRPr="007F6349" w:rsidRDefault="0012290B" w:rsidP="007F6349">
      <w:pPr>
        <w:framePr w:h="739" w:hSpace="1349" w:wrap="notBeside" w:vAnchor="text" w:hAnchor="text" w:x="5814" w:y="1"/>
        <w:spacing w:line="360" w:lineRule="auto"/>
        <w:jc w:val="both"/>
        <w:rPr>
          <w:rFonts w:ascii="Times New Roman" w:hAnsi="Times New Roman" w:cs="Times New Roman"/>
        </w:rPr>
      </w:pPr>
    </w:p>
    <w:p w:rsidR="0012290B" w:rsidRPr="007F6349" w:rsidRDefault="0012290B" w:rsidP="007F6349">
      <w:pPr>
        <w:spacing w:line="360" w:lineRule="auto"/>
        <w:jc w:val="both"/>
        <w:rPr>
          <w:rFonts w:ascii="Times New Roman" w:hAnsi="Times New Roman" w:cs="Times New Roman"/>
        </w:rPr>
      </w:pPr>
    </w:p>
    <w:p w:rsidR="0012290B" w:rsidRPr="007F6349" w:rsidRDefault="007F6349" w:rsidP="007F6349">
      <w:pPr>
        <w:pStyle w:val="BodyText21"/>
        <w:shd w:val="clear" w:color="auto" w:fill="auto"/>
        <w:spacing w:before="0" w:line="360" w:lineRule="auto"/>
        <w:ind w:left="20" w:right="60" w:firstLine="0"/>
        <w:rPr>
          <w:rFonts w:ascii="Times New Roman" w:hAnsi="Times New Roman" w:cs="Times New Roman"/>
          <w:sz w:val="24"/>
          <w:szCs w:val="24"/>
        </w:rPr>
      </w:pPr>
      <w:r w:rsidRPr="007F6349">
        <w:rPr>
          <w:rFonts w:ascii="Times New Roman" w:hAnsi="Times New Roman" w:cs="Times New Roman"/>
          <w:sz w:val="24"/>
          <w:szCs w:val="24"/>
        </w:rPr>
        <w:t>It is not a rule of law that in order to support a conviction, there must be corroboration of a dying declaration as there may be circumstances which go to show that the deceased could not have been mistaken. But it is, generally s</w:t>
      </w:r>
      <w:r w:rsidRPr="007F6349">
        <w:rPr>
          <w:rFonts w:ascii="Times New Roman" w:hAnsi="Times New Roman" w:cs="Times New Roman"/>
          <w:sz w:val="24"/>
          <w:szCs w:val="24"/>
        </w:rPr>
        <w:t xml:space="preserve">peaking, very unsafe to base a conviction solely on the dying declaration of a deceased person, made in the absence of the accused and not subject to cross-examination unless there is satisfactory corroboration - See </w:t>
      </w:r>
      <w:r w:rsidRPr="007F6349">
        <w:rPr>
          <w:rStyle w:val="BodytextItalic"/>
          <w:rFonts w:ascii="Times New Roman" w:hAnsi="Times New Roman" w:cs="Times New Roman"/>
          <w:sz w:val="24"/>
          <w:szCs w:val="24"/>
        </w:rPr>
        <w:t>OKETH OKALE and OTHERS</w:t>
      </w:r>
      <w:r w:rsidRPr="007F6349">
        <w:rPr>
          <w:rStyle w:val="BodyText1"/>
          <w:rFonts w:ascii="Times New Roman" w:hAnsi="Times New Roman" w:cs="Times New Roman"/>
          <w:sz w:val="24"/>
          <w:szCs w:val="24"/>
        </w:rPr>
        <w:t xml:space="preserve"> -</w:t>
      </w:r>
      <w:r w:rsidRPr="007F6349">
        <w:rPr>
          <w:rFonts w:ascii="Times New Roman" w:hAnsi="Times New Roman" w:cs="Times New Roman"/>
          <w:sz w:val="24"/>
          <w:szCs w:val="24"/>
        </w:rPr>
        <w:t xml:space="preserve"> </w:t>
      </w:r>
      <w:r w:rsidRPr="007F6349">
        <w:rPr>
          <w:rStyle w:val="BodytextItalic"/>
          <w:rFonts w:ascii="Times New Roman" w:hAnsi="Times New Roman" w:cs="Times New Roman"/>
          <w:sz w:val="24"/>
          <w:szCs w:val="24"/>
        </w:rPr>
        <w:t xml:space="preserve">VS- REPUBLIC </w:t>
      </w:r>
      <w:r w:rsidR="008D658D" w:rsidRPr="007F6349">
        <w:rPr>
          <w:rStyle w:val="BodytextItalic"/>
          <w:rFonts w:ascii="Times New Roman" w:hAnsi="Times New Roman" w:cs="Times New Roman"/>
          <w:sz w:val="24"/>
          <w:szCs w:val="24"/>
        </w:rPr>
        <w:t>[</w:t>
      </w:r>
      <w:r w:rsidRPr="007F6349">
        <w:rPr>
          <w:rStyle w:val="BodytextItalic"/>
          <w:rFonts w:ascii="Times New Roman" w:hAnsi="Times New Roman" w:cs="Times New Roman"/>
          <w:sz w:val="24"/>
          <w:szCs w:val="24"/>
        </w:rPr>
        <w:t>1965</w:t>
      </w:r>
      <w:r w:rsidR="008D658D" w:rsidRPr="007F6349">
        <w:rPr>
          <w:rStyle w:val="BodytextItalic"/>
          <w:rFonts w:ascii="Times New Roman" w:hAnsi="Times New Roman" w:cs="Times New Roman"/>
          <w:sz w:val="24"/>
          <w:szCs w:val="24"/>
        </w:rPr>
        <w:t>]</w:t>
      </w:r>
      <w:r w:rsidRPr="007F6349">
        <w:rPr>
          <w:rStyle w:val="BodytextItalic"/>
          <w:rFonts w:ascii="Times New Roman" w:hAnsi="Times New Roman" w:cs="Times New Roman"/>
          <w:sz w:val="24"/>
          <w:szCs w:val="24"/>
        </w:rPr>
        <w:t xml:space="preserve"> EA 55; T</w:t>
      </w:r>
      <w:r w:rsidRPr="007F6349">
        <w:rPr>
          <w:rStyle w:val="BodytextItalic0"/>
          <w:rFonts w:ascii="Times New Roman" w:hAnsi="Times New Roman" w:cs="Times New Roman"/>
          <w:sz w:val="24"/>
          <w:szCs w:val="24"/>
        </w:rPr>
        <w:t>O</w:t>
      </w:r>
      <w:r w:rsidRPr="007F6349">
        <w:rPr>
          <w:rStyle w:val="BodytextItalic"/>
          <w:rFonts w:ascii="Times New Roman" w:hAnsi="Times New Roman" w:cs="Times New Roman"/>
          <w:sz w:val="24"/>
          <w:szCs w:val="24"/>
        </w:rPr>
        <w:t>MASI OMUKONO and</w:t>
      </w:r>
      <w:r w:rsidRPr="007F6349">
        <w:rPr>
          <w:rStyle w:val="BodytextItalic0"/>
          <w:rFonts w:ascii="Times New Roman" w:hAnsi="Times New Roman" w:cs="Times New Roman"/>
          <w:sz w:val="24"/>
          <w:szCs w:val="24"/>
        </w:rPr>
        <w:t xml:space="preserve"> </w:t>
      </w:r>
      <w:r w:rsidRPr="007F6349">
        <w:rPr>
          <w:rStyle w:val="BodytextItalic"/>
          <w:rFonts w:ascii="Times New Roman" w:hAnsi="Times New Roman" w:cs="Times New Roman"/>
          <w:sz w:val="24"/>
          <w:szCs w:val="24"/>
        </w:rPr>
        <w:t xml:space="preserve">ANOTHER </w:t>
      </w:r>
      <w:r w:rsidR="008D658D" w:rsidRPr="007F6349">
        <w:rPr>
          <w:rStyle w:val="BodytextItalic"/>
          <w:rFonts w:ascii="Times New Roman" w:hAnsi="Times New Roman" w:cs="Times New Roman"/>
          <w:sz w:val="24"/>
          <w:szCs w:val="24"/>
        </w:rPr>
        <w:t>[</w:t>
      </w:r>
      <w:r w:rsidRPr="007F6349">
        <w:rPr>
          <w:rStyle w:val="BodytextItalic"/>
          <w:rFonts w:ascii="Times New Roman" w:hAnsi="Times New Roman" w:cs="Times New Roman"/>
          <w:sz w:val="24"/>
          <w:szCs w:val="24"/>
        </w:rPr>
        <w:t>1979</w:t>
      </w:r>
      <w:r w:rsidR="008D658D" w:rsidRPr="007F6349">
        <w:rPr>
          <w:rStyle w:val="BodytextItalic"/>
          <w:rFonts w:ascii="Times New Roman" w:hAnsi="Times New Roman" w:cs="Times New Roman"/>
          <w:sz w:val="24"/>
          <w:szCs w:val="24"/>
        </w:rPr>
        <w:t>]</w:t>
      </w:r>
      <w:r w:rsidRPr="007F6349">
        <w:rPr>
          <w:rStyle w:val="BodytextItalic"/>
          <w:rFonts w:ascii="Times New Roman" w:hAnsi="Times New Roman" w:cs="Times New Roman"/>
          <w:sz w:val="24"/>
          <w:szCs w:val="24"/>
        </w:rPr>
        <w:t xml:space="preserve"> HCB 52; TINDIGWIHURA MBAHE -V-</w:t>
      </w:r>
      <w:r w:rsidRPr="007F6349">
        <w:rPr>
          <w:rStyle w:val="BodytextItalic0"/>
          <w:rFonts w:ascii="Times New Roman" w:hAnsi="Times New Roman" w:cs="Times New Roman"/>
          <w:sz w:val="24"/>
          <w:szCs w:val="24"/>
        </w:rPr>
        <w:t xml:space="preserve"> </w:t>
      </w:r>
      <w:r w:rsidRPr="007F6349">
        <w:rPr>
          <w:rStyle w:val="BodytextItalic"/>
          <w:rFonts w:ascii="Times New Roman" w:hAnsi="Times New Roman" w:cs="Times New Roman"/>
          <w:sz w:val="24"/>
          <w:szCs w:val="24"/>
        </w:rPr>
        <w:t>UGANDA</w:t>
      </w:r>
      <w:r w:rsidRPr="007F6349">
        <w:rPr>
          <w:rStyle w:val="BodyText1"/>
          <w:rFonts w:ascii="Times New Roman" w:hAnsi="Times New Roman" w:cs="Times New Roman"/>
          <w:sz w:val="24"/>
          <w:szCs w:val="24"/>
        </w:rPr>
        <w:t xml:space="preserve">, Cr. </w:t>
      </w:r>
      <w:r w:rsidRPr="007F6349">
        <w:rPr>
          <w:rStyle w:val="BodytextItalic"/>
          <w:rFonts w:ascii="Times New Roman" w:hAnsi="Times New Roman" w:cs="Times New Roman"/>
          <w:sz w:val="24"/>
          <w:szCs w:val="24"/>
        </w:rPr>
        <w:t>Appeal No. 9 of 1987 (SC) and ISANGA LAZARO</w:t>
      </w:r>
      <w:r w:rsidRPr="007F6349">
        <w:rPr>
          <w:rStyle w:val="BodytextItalic0"/>
          <w:rFonts w:ascii="Times New Roman" w:hAnsi="Times New Roman" w:cs="Times New Roman"/>
          <w:sz w:val="24"/>
          <w:szCs w:val="24"/>
        </w:rPr>
        <w:t xml:space="preserve"> </w:t>
      </w:r>
      <w:r w:rsidRPr="007F6349">
        <w:rPr>
          <w:rStyle w:val="BodytextItalic"/>
          <w:rFonts w:ascii="Times New Roman" w:hAnsi="Times New Roman" w:cs="Times New Roman"/>
          <w:sz w:val="24"/>
          <w:szCs w:val="24"/>
        </w:rPr>
        <w:t>and 2 OTHERS-VS- UGANDA</w:t>
      </w:r>
      <w:r w:rsidRPr="007F6349">
        <w:rPr>
          <w:rStyle w:val="BodyText1"/>
          <w:rFonts w:ascii="Times New Roman" w:hAnsi="Times New Roman" w:cs="Times New Roman"/>
          <w:sz w:val="24"/>
          <w:szCs w:val="24"/>
        </w:rPr>
        <w:t xml:space="preserve">, </w:t>
      </w:r>
      <w:r w:rsidRPr="007F6349">
        <w:rPr>
          <w:rStyle w:val="BodytextItalic"/>
          <w:rFonts w:ascii="Times New Roman" w:hAnsi="Times New Roman" w:cs="Times New Roman"/>
          <w:sz w:val="24"/>
          <w:szCs w:val="24"/>
        </w:rPr>
        <w:t>Cr. Appeal No. 19 of 1999 (SC).</w:t>
      </w:r>
    </w:p>
    <w:p w:rsidR="0012290B" w:rsidRPr="007F6349" w:rsidRDefault="007F6349" w:rsidP="007F6349">
      <w:pPr>
        <w:pStyle w:val="BodyText21"/>
        <w:shd w:val="clear" w:color="auto" w:fill="auto"/>
        <w:spacing w:before="0" w:line="360" w:lineRule="auto"/>
        <w:ind w:left="20" w:right="60" w:firstLine="0"/>
        <w:rPr>
          <w:rFonts w:ascii="Times New Roman" w:hAnsi="Times New Roman" w:cs="Times New Roman"/>
          <w:sz w:val="24"/>
          <w:szCs w:val="24"/>
        </w:rPr>
      </w:pPr>
      <w:r w:rsidRPr="007F6349">
        <w:rPr>
          <w:rFonts w:ascii="Times New Roman" w:hAnsi="Times New Roman" w:cs="Times New Roman"/>
          <w:sz w:val="24"/>
          <w:szCs w:val="24"/>
        </w:rPr>
        <w:t>The learned trial Judge in the present case properly cautioned h</w:t>
      </w:r>
      <w:r w:rsidRPr="007F6349">
        <w:rPr>
          <w:rFonts w:ascii="Times New Roman" w:hAnsi="Times New Roman" w:cs="Times New Roman"/>
          <w:sz w:val="24"/>
          <w:szCs w:val="24"/>
        </w:rPr>
        <w:t>imself in dealing with the dying declaration. He took into consideration the fact that the attack took place in broad day light and the appellant was well known to the deceased. The other indisputable fact was that the appellant placed himself at the scene</w:t>
      </w:r>
      <w:r w:rsidRPr="007F6349">
        <w:rPr>
          <w:rFonts w:ascii="Times New Roman" w:hAnsi="Times New Roman" w:cs="Times New Roman"/>
          <w:sz w:val="24"/>
          <w:szCs w:val="24"/>
        </w:rPr>
        <w:t>. The attack was not sudden so as to have taken the deceased unawares, the two having first exchanged words.</w:t>
      </w:r>
    </w:p>
    <w:p w:rsidR="0012290B" w:rsidRPr="007F6349" w:rsidRDefault="007F6349" w:rsidP="007F6349">
      <w:pPr>
        <w:pStyle w:val="BodyText21"/>
        <w:shd w:val="clear" w:color="auto" w:fill="auto"/>
        <w:tabs>
          <w:tab w:val="left" w:pos="7671"/>
        </w:tabs>
        <w:spacing w:before="0" w:after="0" w:line="360" w:lineRule="auto"/>
        <w:ind w:left="20" w:right="60" w:firstLine="0"/>
        <w:rPr>
          <w:rFonts w:ascii="Times New Roman" w:hAnsi="Times New Roman" w:cs="Times New Roman"/>
          <w:sz w:val="24"/>
          <w:szCs w:val="24"/>
        </w:rPr>
      </w:pPr>
      <w:r w:rsidRPr="007F6349">
        <w:rPr>
          <w:rFonts w:ascii="Times New Roman" w:hAnsi="Times New Roman" w:cs="Times New Roman"/>
          <w:sz w:val="24"/>
          <w:szCs w:val="24"/>
        </w:rPr>
        <w:t>In our view, given those circumstances, the danger of mistaken identification was greatly min</w:t>
      </w:r>
      <w:r w:rsidR="00B207FB" w:rsidRPr="007F6349">
        <w:rPr>
          <w:rFonts w:ascii="Times New Roman" w:hAnsi="Times New Roman" w:cs="Times New Roman"/>
          <w:sz w:val="24"/>
          <w:szCs w:val="24"/>
        </w:rPr>
        <w:t>imized and the deceased could not have been mistaken in the identification of the appellant.</w:t>
      </w:r>
    </w:p>
    <w:p w:rsidR="0012290B" w:rsidRPr="007F6349" w:rsidRDefault="0012290B" w:rsidP="007F6349">
      <w:pPr>
        <w:framePr w:h="845" w:hSpace="782" w:wrap="notBeside" w:vAnchor="text" w:hAnchor="text" w:x="6073" w:y="1"/>
        <w:spacing w:line="360" w:lineRule="auto"/>
        <w:jc w:val="both"/>
        <w:rPr>
          <w:rFonts w:ascii="Times New Roman" w:hAnsi="Times New Roman" w:cs="Times New Roman"/>
        </w:rPr>
      </w:pPr>
    </w:p>
    <w:p w:rsidR="0012290B" w:rsidRPr="007F6349" w:rsidRDefault="0012290B" w:rsidP="007F6349">
      <w:pPr>
        <w:spacing w:line="360" w:lineRule="auto"/>
        <w:jc w:val="both"/>
        <w:rPr>
          <w:rFonts w:ascii="Times New Roman" w:hAnsi="Times New Roman" w:cs="Times New Roman"/>
        </w:rPr>
      </w:pPr>
    </w:p>
    <w:p w:rsidR="0012290B" w:rsidRPr="007F6349" w:rsidRDefault="0012290B" w:rsidP="007F6349">
      <w:pPr>
        <w:spacing w:line="360" w:lineRule="auto"/>
        <w:jc w:val="both"/>
        <w:rPr>
          <w:rFonts w:ascii="Times New Roman" w:hAnsi="Times New Roman" w:cs="Times New Roman"/>
        </w:rPr>
        <w:sectPr w:rsidR="0012290B" w:rsidRPr="007F6349">
          <w:type w:val="continuous"/>
          <w:pgSz w:w="12240" w:h="15840"/>
          <w:pgMar w:top="949" w:right="1718" w:bottom="1203" w:left="1747" w:header="0" w:footer="3" w:gutter="0"/>
          <w:cols w:space="720"/>
          <w:noEndnote/>
          <w:docGrid w:linePitch="360"/>
        </w:sectPr>
      </w:pPr>
    </w:p>
    <w:p w:rsidR="0012290B" w:rsidRPr="007F6349" w:rsidRDefault="007F6349" w:rsidP="007F6349">
      <w:pPr>
        <w:pStyle w:val="BodyText21"/>
        <w:shd w:val="clear" w:color="auto" w:fill="auto"/>
        <w:spacing w:before="0" w:line="360" w:lineRule="auto"/>
        <w:ind w:left="20" w:right="40" w:firstLine="0"/>
        <w:rPr>
          <w:rFonts w:ascii="Times New Roman" w:hAnsi="Times New Roman" w:cs="Times New Roman"/>
          <w:sz w:val="24"/>
          <w:szCs w:val="24"/>
        </w:rPr>
      </w:pPr>
      <w:r w:rsidRPr="007F6349">
        <w:rPr>
          <w:rFonts w:ascii="Times New Roman" w:hAnsi="Times New Roman" w:cs="Times New Roman"/>
          <w:sz w:val="24"/>
          <w:szCs w:val="24"/>
        </w:rPr>
        <w:lastRenderedPageBreak/>
        <w:t>Learned counsel for the appellant conten</w:t>
      </w:r>
      <w:r w:rsidRPr="007F6349">
        <w:rPr>
          <w:rFonts w:ascii="Times New Roman" w:hAnsi="Times New Roman" w:cs="Times New Roman"/>
          <w:sz w:val="24"/>
          <w:szCs w:val="24"/>
        </w:rPr>
        <w:t>ded that the deceased mentioned different persons to different people as having been involved in the attack. In Counsel’s view this cast doubts on the correctness of the deceased’s identification of the assailants.</w:t>
      </w:r>
    </w:p>
    <w:p w:rsidR="0012290B" w:rsidRPr="007F6349" w:rsidRDefault="007F6349" w:rsidP="007F6349">
      <w:pPr>
        <w:pStyle w:val="BodyText21"/>
        <w:shd w:val="clear" w:color="auto" w:fill="auto"/>
        <w:spacing w:before="0" w:line="360" w:lineRule="auto"/>
        <w:ind w:left="20" w:right="40" w:firstLine="0"/>
        <w:rPr>
          <w:rFonts w:ascii="Times New Roman" w:hAnsi="Times New Roman" w:cs="Times New Roman"/>
          <w:sz w:val="24"/>
          <w:szCs w:val="24"/>
        </w:rPr>
      </w:pPr>
      <w:r w:rsidRPr="007F6349">
        <w:rPr>
          <w:rFonts w:ascii="Times New Roman" w:hAnsi="Times New Roman" w:cs="Times New Roman"/>
          <w:sz w:val="24"/>
          <w:szCs w:val="24"/>
        </w:rPr>
        <w:t xml:space="preserve">We are however not persuaded by </w:t>
      </w:r>
      <w:proofErr w:type="gramStart"/>
      <w:r w:rsidRPr="007F6349">
        <w:rPr>
          <w:rFonts w:ascii="Times New Roman" w:hAnsi="Times New Roman" w:cs="Times New Roman"/>
          <w:sz w:val="24"/>
          <w:szCs w:val="24"/>
        </w:rPr>
        <w:t>counsel’s</w:t>
      </w:r>
      <w:proofErr w:type="gramEnd"/>
      <w:r w:rsidRPr="007F6349">
        <w:rPr>
          <w:rFonts w:ascii="Times New Roman" w:hAnsi="Times New Roman" w:cs="Times New Roman"/>
          <w:sz w:val="24"/>
          <w:szCs w:val="24"/>
        </w:rPr>
        <w:t xml:space="preserve"> above submission in view of the evidence </w:t>
      </w:r>
      <w:r w:rsidRPr="007F6349">
        <w:rPr>
          <w:rFonts w:ascii="Times New Roman" w:hAnsi="Times New Roman" w:cs="Times New Roman"/>
          <w:sz w:val="24"/>
          <w:szCs w:val="24"/>
        </w:rPr>
        <w:lastRenderedPageBreak/>
        <w:t xml:space="preserve">on record. According to the appellant’s evidence, he was with </w:t>
      </w:r>
      <w:proofErr w:type="spellStart"/>
      <w:r w:rsidRPr="007F6349">
        <w:rPr>
          <w:rFonts w:ascii="Times New Roman" w:hAnsi="Times New Roman" w:cs="Times New Roman"/>
          <w:sz w:val="24"/>
          <w:szCs w:val="24"/>
        </w:rPr>
        <w:t>Owonda</w:t>
      </w:r>
      <w:proofErr w:type="spellEnd"/>
      <w:r w:rsidRPr="007F6349">
        <w:rPr>
          <w:rFonts w:ascii="Times New Roman" w:hAnsi="Times New Roman" w:cs="Times New Roman"/>
          <w:sz w:val="24"/>
          <w:szCs w:val="24"/>
        </w:rPr>
        <w:t xml:space="preserve"> and </w:t>
      </w:r>
      <w:proofErr w:type="spellStart"/>
      <w:r w:rsidRPr="007F6349">
        <w:rPr>
          <w:rFonts w:ascii="Times New Roman" w:hAnsi="Times New Roman" w:cs="Times New Roman"/>
          <w:sz w:val="24"/>
          <w:szCs w:val="24"/>
        </w:rPr>
        <w:t>Upwojimungu</w:t>
      </w:r>
      <w:proofErr w:type="spellEnd"/>
      <w:r w:rsidRPr="007F6349">
        <w:rPr>
          <w:rFonts w:ascii="Times New Roman" w:hAnsi="Times New Roman" w:cs="Times New Roman"/>
          <w:sz w:val="24"/>
          <w:szCs w:val="24"/>
        </w:rPr>
        <w:t xml:space="preserve"> (DW.3) when the confrontation with the deceased took place. This evidence corroborates that of </w:t>
      </w:r>
      <w:proofErr w:type="spellStart"/>
      <w:r w:rsidRPr="007F6349">
        <w:rPr>
          <w:rFonts w:ascii="Times New Roman" w:hAnsi="Times New Roman" w:cs="Times New Roman"/>
          <w:sz w:val="24"/>
          <w:szCs w:val="24"/>
        </w:rPr>
        <w:t>Ongulu</w:t>
      </w:r>
      <w:proofErr w:type="spellEnd"/>
      <w:r w:rsidRPr="007F6349">
        <w:rPr>
          <w:rFonts w:ascii="Times New Roman" w:hAnsi="Times New Roman" w:cs="Times New Roman"/>
          <w:sz w:val="24"/>
          <w:szCs w:val="24"/>
        </w:rPr>
        <w:t xml:space="preserve"> Nathan (PW.3) who stated th</w:t>
      </w:r>
      <w:r w:rsidRPr="007F6349">
        <w:rPr>
          <w:rFonts w:ascii="Times New Roman" w:hAnsi="Times New Roman" w:cs="Times New Roman"/>
          <w:sz w:val="24"/>
          <w:szCs w:val="24"/>
        </w:rPr>
        <w:t xml:space="preserve">e deceased revealed to him his attackers were the appellant and </w:t>
      </w:r>
      <w:proofErr w:type="spellStart"/>
      <w:r w:rsidRPr="007F6349">
        <w:rPr>
          <w:rFonts w:ascii="Times New Roman" w:hAnsi="Times New Roman" w:cs="Times New Roman"/>
          <w:sz w:val="24"/>
          <w:szCs w:val="24"/>
        </w:rPr>
        <w:t>Owonda</w:t>
      </w:r>
      <w:proofErr w:type="spellEnd"/>
      <w:r w:rsidRPr="007F6349">
        <w:rPr>
          <w:rFonts w:ascii="Times New Roman" w:hAnsi="Times New Roman" w:cs="Times New Roman"/>
          <w:sz w:val="24"/>
          <w:szCs w:val="24"/>
        </w:rPr>
        <w:t>. There is clearly no contradiction in that context.</w:t>
      </w:r>
    </w:p>
    <w:p w:rsidR="0012290B" w:rsidRPr="007F6349" w:rsidRDefault="007F6349" w:rsidP="007F6349">
      <w:pPr>
        <w:pStyle w:val="BodyText21"/>
        <w:shd w:val="clear" w:color="auto" w:fill="auto"/>
        <w:spacing w:before="0" w:after="0" w:line="360" w:lineRule="auto"/>
        <w:ind w:left="20" w:right="40" w:firstLine="0"/>
        <w:rPr>
          <w:rFonts w:ascii="Times New Roman" w:hAnsi="Times New Roman" w:cs="Times New Roman"/>
          <w:sz w:val="24"/>
          <w:szCs w:val="24"/>
        </w:rPr>
      </w:pPr>
      <w:r w:rsidRPr="007F6349">
        <w:rPr>
          <w:rFonts w:ascii="Times New Roman" w:hAnsi="Times New Roman" w:cs="Times New Roman"/>
          <w:sz w:val="24"/>
          <w:szCs w:val="24"/>
        </w:rPr>
        <w:t xml:space="preserve">The deceased disclosed to </w:t>
      </w:r>
      <w:proofErr w:type="spellStart"/>
      <w:r w:rsidRPr="007F6349">
        <w:rPr>
          <w:rFonts w:ascii="Times New Roman" w:hAnsi="Times New Roman" w:cs="Times New Roman"/>
          <w:sz w:val="24"/>
          <w:szCs w:val="24"/>
        </w:rPr>
        <w:t>Jesca</w:t>
      </w:r>
      <w:proofErr w:type="spellEnd"/>
      <w:r w:rsidRPr="007F6349">
        <w:rPr>
          <w:rFonts w:ascii="Times New Roman" w:hAnsi="Times New Roman" w:cs="Times New Roman"/>
          <w:sz w:val="24"/>
          <w:szCs w:val="24"/>
        </w:rPr>
        <w:t xml:space="preserve"> </w:t>
      </w:r>
      <w:proofErr w:type="spellStart"/>
      <w:r w:rsidRPr="007F6349">
        <w:rPr>
          <w:rFonts w:ascii="Times New Roman" w:hAnsi="Times New Roman" w:cs="Times New Roman"/>
          <w:sz w:val="24"/>
          <w:szCs w:val="24"/>
        </w:rPr>
        <w:t>Opaya</w:t>
      </w:r>
      <w:proofErr w:type="spellEnd"/>
      <w:r w:rsidRPr="007F6349">
        <w:rPr>
          <w:rFonts w:ascii="Times New Roman" w:hAnsi="Times New Roman" w:cs="Times New Roman"/>
          <w:sz w:val="24"/>
          <w:szCs w:val="24"/>
        </w:rPr>
        <w:t xml:space="preserve"> (PW4) that the appellant stepped on his stomach. There is evidence that he was vomiting blood a</w:t>
      </w:r>
      <w:r w:rsidRPr="007F6349">
        <w:rPr>
          <w:rFonts w:ascii="Times New Roman" w:hAnsi="Times New Roman" w:cs="Times New Roman"/>
          <w:sz w:val="24"/>
          <w:szCs w:val="24"/>
        </w:rPr>
        <w:t>nd his body was swollen. The post</w:t>
      </w:r>
      <w:r w:rsidRPr="007F6349">
        <w:rPr>
          <w:rFonts w:ascii="Times New Roman" w:hAnsi="Times New Roman" w:cs="Times New Roman"/>
          <w:sz w:val="24"/>
          <w:szCs w:val="24"/>
        </w:rPr>
        <w:softHyphen/>
        <w:t>mortem report revealed the cause of death was multiple organ failure especially spleen rapture. In our considered view, the medical evidence corroborated the deceased’s dying declaration on the aspect of the appellan</w:t>
      </w:r>
      <w:r w:rsidR="00DE6E1C" w:rsidRPr="007F6349">
        <w:rPr>
          <w:rFonts w:ascii="Times New Roman" w:hAnsi="Times New Roman" w:cs="Times New Roman"/>
          <w:sz w:val="24"/>
          <w:szCs w:val="24"/>
        </w:rPr>
        <w:t xml:space="preserve">t having stepped </w:t>
      </w:r>
      <w:r w:rsidRPr="007F6349">
        <w:rPr>
          <w:rFonts w:ascii="Times New Roman" w:hAnsi="Times New Roman" w:cs="Times New Roman"/>
          <w:sz w:val="24"/>
          <w:szCs w:val="24"/>
        </w:rPr>
        <w:t>on</w:t>
      </w:r>
      <w:r w:rsidR="00DE6E1C" w:rsidRPr="007F6349">
        <w:rPr>
          <w:rFonts w:ascii="Times New Roman" w:hAnsi="Times New Roman" w:cs="Times New Roman"/>
          <w:sz w:val="24"/>
          <w:szCs w:val="24"/>
        </w:rPr>
        <w:t xml:space="preserve"> </w:t>
      </w:r>
      <w:r w:rsidRPr="007F6349">
        <w:rPr>
          <w:rFonts w:ascii="Times New Roman" w:hAnsi="Times New Roman" w:cs="Times New Roman"/>
          <w:sz w:val="24"/>
          <w:szCs w:val="24"/>
        </w:rPr>
        <w:t>his stomach.</w:t>
      </w:r>
    </w:p>
    <w:p w:rsidR="0012290B" w:rsidRPr="007F6349" w:rsidRDefault="0012290B" w:rsidP="007F6349">
      <w:pPr>
        <w:framePr w:h="1656" w:hSpace="605" w:wrap="notBeside" w:vAnchor="text" w:hAnchor="text" w:x="6284" w:y="1"/>
        <w:spacing w:line="360" w:lineRule="auto"/>
        <w:jc w:val="both"/>
        <w:rPr>
          <w:rFonts w:ascii="Times New Roman" w:hAnsi="Times New Roman" w:cs="Times New Roman"/>
        </w:rPr>
      </w:pPr>
    </w:p>
    <w:p w:rsidR="0012290B" w:rsidRPr="007F6349" w:rsidRDefault="0012290B" w:rsidP="007F6349">
      <w:pPr>
        <w:spacing w:line="360" w:lineRule="auto"/>
        <w:jc w:val="both"/>
        <w:rPr>
          <w:rFonts w:ascii="Times New Roman" w:hAnsi="Times New Roman" w:cs="Times New Roman"/>
        </w:rPr>
      </w:pPr>
    </w:p>
    <w:p w:rsidR="0012290B" w:rsidRPr="007F6349" w:rsidRDefault="0012290B" w:rsidP="007F6349">
      <w:pPr>
        <w:spacing w:line="360" w:lineRule="auto"/>
        <w:jc w:val="both"/>
        <w:rPr>
          <w:rFonts w:ascii="Times New Roman" w:hAnsi="Times New Roman" w:cs="Times New Roman"/>
        </w:rPr>
        <w:sectPr w:rsidR="0012290B" w:rsidRPr="007F6349">
          <w:footerReference w:type="even" r:id="rId10"/>
          <w:footerReference w:type="default" r:id="rId11"/>
          <w:footerReference w:type="first" r:id="rId12"/>
          <w:type w:val="continuous"/>
          <w:pgSz w:w="12240" w:h="15840"/>
          <w:pgMar w:top="448" w:right="1889" w:bottom="419" w:left="1889" w:header="0" w:footer="3" w:gutter="0"/>
          <w:cols w:space="720"/>
          <w:noEndnote/>
          <w:titlePg/>
          <w:docGrid w:linePitch="360"/>
        </w:sectPr>
      </w:pPr>
    </w:p>
    <w:p w:rsidR="0012290B" w:rsidRPr="007F6349" w:rsidRDefault="007F6349" w:rsidP="007F6349">
      <w:pPr>
        <w:pStyle w:val="BodyText21"/>
        <w:shd w:val="clear" w:color="auto" w:fill="auto"/>
        <w:spacing w:before="0" w:line="360" w:lineRule="auto"/>
        <w:ind w:left="20" w:right="40" w:firstLine="0"/>
        <w:rPr>
          <w:rFonts w:ascii="Times New Roman" w:hAnsi="Times New Roman" w:cs="Times New Roman"/>
          <w:sz w:val="24"/>
          <w:szCs w:val="24"/>
        </w:rPr>
      </w:pPr>
      <w:r w:rsidRPr="007F6349">
        <w:rPr>
          <w:rFonts w:ascii="Times New Roman" w:hAnsi="Times New Roman" w:cs="Times New Roman"/>
          <w:sz w:val="24"/>
          <w:szCs w:val="24"/>
        </w:rPr>
        <w:lastRenderedPageBreak/>
        <w:t>Having subjected the evidence to fresh scrutiny, we are satisfied the learned trial Judge properly evaluated the evidence in arriving at the conclusion that the appellant was responsible for the death of the deceased.</w:t>
      </w:r>
    </w:p>
    <w:p w:rsidR="0012290B" w:rsidRPr="007F6349" w:rsidRDefault="007F6349" w:rsidP="007F6349">
      <w:pPr>
        <w:pStyle w:val="BodyText21"/>
        <w:shd w:val="clear" w:color="auto" w:fill="auto"/>
        <w:spacing w:before="0" w:after="0" w:line="360" w:lineRule="auto"/>
        <w:ind w:left="20" w:right="40" w:firstLine="0"/>
        <w:rPr>
          <w:rFonts w:ascii="Times New Roman" w:hAnsi="Times New Roman" w:cs="Times New Roman"/>
          <w:sz w:val="24"/>
          <w:szCs w:val="24"/>
        </w:rPr>
      </w:pPr>
      <w:r w:rsidRPr="007F6349">
        <w:rPr>
          <w:rFonts w:ascii="Times New Roman" w:hAnsi="Times New Roman" w:cs="Times New Roman"/>
          <w:sz w:val="24"/>
          <w:szCs w:val="24"/>
        </w:rPr>
        <w:t xml:space="preserve">Counsel for the </w:t>
      </w:r>
      <w:r w:rsidRPr="007F6349">
        <w:rPr>
          <w:rFonts w:ascii="Times New Roman" w:hAnsi="Times New Roman" w:cs="Times New Roman"/>
          <w:sz w:val="24"/>
          <w:szCs w:val="24"/>
        </w:rPr>
        <w:t>appellant also contended that, had the learned trial Judge properly evaluated the evidence he would have found the appellant acted in self-</w:t>
      </w:r>
      <w:proofErr w:type="spellStart"/>
      <w:r w:rsidRPr="007F6349">
        <w:rPr>
          <w:rFonts w:ascii="Times New Roman" w:hAnsi="Times New Roman" w:cs="Times New Roman"/>
          <w:sz w:val="24"/>
          <w:szCs w:val="24"/>
        </w:rPr>
        <w:t>defence</w:t>
      </w:r>
      <w:proofErr w:type="spellEnd"/>
      <w:r w:rsidRPr="007F6349">
        <w:rPr>
          <w:rFonts w:ascii="Times New Roman" w:hAnsi="Times New Roman" w:cs="Times New Roman"/>
          <w:sz w:val="24"/>
          <w:szCs w:val="24"/>
        </w:rPr>
        <w:t>.</w:t>
      </w:r>
    </w:p>
    <w:p w:rsidR="0012290B" w:rsidRPr="007F6349" w:rsidRDefault="007F6349" w:rsidP="007F6349">
      <w:pPr>
        <w:pStyle w:val="BodyText21"/>
        <w:shd w:val="clear" w:color="auto" w:fill="auto"/>
        <w:spacing w:before="0" w:after="428" w:line="360" w:lineRule="auto"/>
        <w:ind w:left="20" w:right="40" w:firstLine="0"/>
        <w:rPr>
          <w:rFonts w:ascii="Times New Roman" w:hAnsi="Times New Roman" w:cs="Times New Roman"/>
          <w:sz w:val="24"/>
          <w:szCs w:val="24"/>
        </w:rPr>
      </w:pPr>
      <w:r w:rsidRPr="007F6349">
        <w:rPr>
          <w:rFonts w:ascii="Times New Roman" w:hAnsi="Times New Roman" w:cs="Times New Roman"/>
          <w:sz w:val="24"/>
          <w:szCs w:val="24"/>
        </w:rPr>
        <w:t>We, upon careful re-evaluation of the evidence, disagree with counsel’s contention.</w:t>
      </w:r>
    </w:p>
    <w:p w:rsidR="0012290B" w:rsidRPr="007F6349" w:rsidRDefault="007F6349" w:rsidP="007F6349">
      <w:pPr>
        <w:pStyle w:val="BodyText21"/>
        <w:shd w:val="clear" w:color="auto" w:fill="auto"/>
        <w:spacing w:before="0" w:line="360" w:lineRule="auto"/>
        <w:ind w:left="20" w:right="40" w:firstLine="0"/>
        <w:rPr>
          <w:rFonts w:ascii="Times New Roman" w:hAnsi="Times New Roman" w:cs="Times New Roman"/>
          <w:sz w:val="24"/>
          <w:szCs w:val="24"/>
        </w:rPr>
      </w:pPr>
      <w:r w:rsidRPr="007F6349">
        <w:rPr>
          <w:rFonts w:ascii="Times New Roman" w:hAnsi="Times New Roman" w:cs="Times New Roman"/>
          <w:sz w:val="24"/>
          <w:szCs w:val="24"/>
        </w:rPr>
        <w:t>In the first place, it w</w:t>
      </w:r>
      <w:r w:rsidRPr="007F6349">
        <w:rPr>
          <w:rFonts w:ascii="Times New Roman" w:hAnsi="Times New Roman" w:cs="Times New Roman"/>
          <w:sz w:val="24"/>
          <w:szCs w:val="24"/>
        </w:rPr>
        <w:t xml:space="preserve">as the appellant who sparked off the confrontation when he attempted to prevent the deceased from cutting the trees. The deceased was armed with a </w:t>
      </w:r>
      <w:proofErr w:type="spellStart"/>
      <w:r w:rsidRPr="007F6349">
        <w:rPr>
          <w:rFonts w:ascii="Times New Roman" w:hAnsi="Times New Roman" w:cs="Times New Roman"/>
          <w:sz w:val="24"/>
          <w:szCs w:val="24"/>
        </w:rPr>
        <w:t>panga</w:t>
      </w:r>
      <w:proofErr w:type="spellEnd"/>
      <w:r w:rsidRPr="007F6349">
        <w:rPr>
          <w:rFonts w:ascii="Times New Roman" w:hAnsi="Times New Roman" w:cs="Times New Roman"/>
          <w:sz w:val="24"/>
          <w:szCs w:val="24"/>
        </w:rPr>
        <w:t xml:space="preserve"> for purposes of the task cutting the trees. Secondly, the deceased revealed to PW.3 that he had disarme</w:t>
      </w:r>
      <w:r w:rsidRPr="007F6349">
        <w:rPr>
          <w:rFonts w:ascii="Times New Roman" w:hAnsi="Times New Roman" w:cs="Times New Roman"/>
          <w:sz w:val="24"/>
          <w:szCs w:val="24"/>
        </w:rPr>
        <w:t xml:space="preserve">d the appellant and used the </w:t>
      </w:r>
      <w:proofErr w:type="spellStart"/>
      <w:r w:rsidRPr="007F6349">
        <w:rPr>
          <w:rFonts w:ascii="Times New Roman" w:hAnsi="Times New Roman" w:cs="Times New Roman"/>
          <w:sz w:val="24"/>
          <w:szCs w:val="24"/>
        </w:rPr>
        <w:t>panga</w:t>
      </w:r>
      <w:proofErr w:type="spellEnd"/>
      <w:r w:rsidRPr="007F6349">
        <w:rPr>
          <w:rFonts w:ascii="Times New Roman" w:hAnsi="Times New Roman" w:cs="Times New Roman"/>
          <w:sz w:val="24"/>
          <w:szCs w:val="24"/>
        </w:rPr>
        <w:t xml:space="preserve"> to cut the appellant.</w:t>
      </w:r>
    </w:p>
    <w:p w:rsidR="0012290B" w:rsidRPr="007F6349" w:rsidRDefault="007F6349" w:rsidP="007F6349">
      <w:pPr>
        <w:pStyle w:val="BodyText21"/>
        <w:shd w:val="clear" w:color="auto" w:fill="auto"/>
        <w:spacing w:before="0" w:after="416" w:line="360" w:lineRule="auto"/>
        <w:ind w:left="20" w:right="40" w:firstLine="0"/>
        <w:rPr>
          <w:rFonts w:ascii="Times New Roman" w:hAnsi="Times New Roman" w:cs="Times New Roman"/>
          <w:sz w:val="24"/>
          <w:szCs w:val="24"/>
        </w:rPr>
      </w:pPr>
      <w:r w:rsidRPr="007F6349">
        <w:rPr>
          <w:rFonts w:ascii="Times New Roman" w:hAnsi="Times New Roman" w:cs="Times New Roman"/>
          <w:sz w:val="24"/>
          <w:szCs w:val="24"/>
        </w:rPr>
        <w:t xml:space="preserve">The learned trial Judge considered the </w:t>
      </w:r>
      <w:proofErr w:type="spellStart"/>
      <w:r w:rsidRPr="007F6349">
        <w:rPr>
          <w:rFonts w:ascii="Times New Roman" w:hAnsi="Times New Roman" w:cs="Times New Roman"/>
          <w:sz w:val="24"/>
          <w:szCs w:val="24"/>
        </w:rPr>
        <w:t>defence</w:t>
      </w:r>
      <w:proofErr w:type="spellEnd"/>
      <w:r w:rsidRPr="007F6349">
        <w:rPr>
          <w:rFonts w:ascii="Times New Roman" w:hAnsi="Times New Roman" w:cs="Times New Roman"/>
          <w:sz w:val="24"/>
          <w:szCs w:val="24"/>
        </w:rPr>
        <w:t xml:space="preserve"> of self-</w:t>
      </w:r>
      <w:proofErr w:type="spellStart"/>
      <w:r w:rsidRPr="007F6349">
        <w:rPr>
          <w:rFonts w:ascii="Times New Roman" w:hAnsi="Times New Roman" w:cs="Times New Roman"/>
          <w:sz w:val="24"/>
          <w:szCs w:val="24"/>
        </w:rPr>
        <w:t>defence</w:t>
      </w:r>
      <w:proofErr w:type="spellEnd"/>
      <w:r w:rsidRPr="007F6349">
        <w:rPr>
          <w:rFonts w:ascii="Times New Roman" w:hAnsi="Times New Roman" w:cs="Times New Roman"/>
          <w:sz w:val="24"/>
          <w:szCs w:val="24"/>
        </w:rPr>
        <w:t xml:space="preserve"> and dismissed it as inapplicable to the facts of this case, reasoning that the appellant was the aggressor. We see no reason to hold a </w:t>
      </w:r>
      <w:r w:rsidRPr="007F6349">
        <w:rPr>
          <w:rFonts w:ascii="Times New Roman" w:hAnsi="Times New Roman" w:cs="Times New Roman"/>
          <w:sz w:val="24"/>
          <w:szCs w:val="24"/>
        </w:rPr>
        <w:t>contrary view to the finding of the trial Judge.</w:t>
      </w:r>
    </w:p>
    <w:p w:rsidR="0012290B" w:rsidRPr="007F6349" w:rsidRDefault="007F6349" w:rsidP="007F6349">
      <w:pPr>
        <w:pStyle w:val="BodyText21"/>
        <w:shd w:val="clear" w:color="auto" w:fill="auto"/>
        <w:tabs>
          <w:tab w:val="left" w:pos="7575"/>
        </w:tabs>
        <w:spacing w:before="0" w:after="503" w:line="360" w:lineRule="auto"/>
        <w:ind w:left="20" w:right="40" w:firstLine="0"/>
        <w:rPr>
          <w:rFonts w:ascii="Times New Roman" w:hAnsi="Times New Roman" w:cs="Times New Roman"/>
          <w:sz w:val="24"/>
          <w:szCs w:val="24"/>
        </w:rPr>
      </w:pPr>
      <w:r w:rsidRPr="007F6349">
        <w:rPr>
          <w:rFonts w:ascii="Times New Roman" w:hAnsi="Times New Roman" w:cs="Times New Roman"/>
          <w:sz w:val="24"/>
          <w:szCs w:val="24"/>
        </w:rPr>
        <w:t>However, owing to the circumstances of th</w:t>
      </w:r>
      <w:r w:rsidR="00DE6E1C" w:rsidRPr="007F6349">
        <w:rPr>
          <w:rFonts w:ascii="Times New Roman" w:hAnsi="Times New Roman" w:cs="Times New Roman"/>
          <w:sz w:val="24"/>
          <w:szCs w:val="24"/>
        </w:rPr>
        <w:t xml:space="preserve">is case, the question is whether the trial judge </w:t>
      </w:r>
      <w:proofErr w:type="gramStart"/>
      <w:r w:rsidR="00DE6E1C" w:rsidRPr="007F6349">
        <w:rPr>
          <w:rFonts w:ascii="Times New Roman" w:hAnsi="Times New Roman" w:cs="Times New Roman"/>
          <w:sz w:val="24"/>
          <w:szCs w:val="24"/>
        </w:rPr>
        <w:t>came  to</w:t>
      </w:r>
      <w:proofErr w:type="gramEnd"/>
      <w:r w:rsidR="00DE6E1C" w:rsidRPr="007F6349">
        <w:rPr>
          <w:rFonts w:ascii="Times New Roman" w:hAnsi="Times New Roman" w:cs="Times New Roman"/>
          <w:sz w:val="24"/>
          <w:szCs w:val="24"/>
        </w:rPr>
        <w:t xml:space="preserve"> the correct finding that the appellant had the requisite malice aforethought when he assaulted the deceased.</w:t>
      </w:r>
    </w:p>
    <w:p w:rsidR="0012290B" w:rsidRPr="007F6349" w:rsidRDefault="0012290B" w:rsidP="007F6349">
      <w:pPr>
        <w:framePr w:h="576" w:hSpace="1080" w:wrap="notBeside" w:vAnchor="text" w:hAnchor="text" w:x="6299" w:y="1"/>
        <w:spacing w:line="360" w:lineRule="auto"/>
        <w:jc w:val="both"/>
        <w:rPr>
          <w:rFonts w:ascii="Times New Roman" w:hAnsi="Times New Roman" w:cs="Times New Roman"/>
        </w:rPr>
      </w:pPr>
    </w:p>
    <w:p w:rsidR="0012290B" w:rsidRPr="007F6349" w:rsidRDefault="0012290B" w:rsidP="007F6349">
      <w:pPr>
        <w:spacing w:line="360" w:lineRule="auto"/>
        <w:jc w:val="both"/>
        <w:rPr>
          <w:rFonts w:ascii="Times New Roman" w:hAnsi="Times New Roman" w:cs="Times New Roman"/>
        </w:rPr>
      </w:pPr>
    </w:p>
    <w:p w:rsidR="0012290B" w:rsidRPr="007F6349" w:rsidRDefault="0012290B" w:rsidP="007F6349">
      <w:pPr>
        <w:spacing w:line="360" w:lineRule="auto"/>
        <w:jc w:val="both"/>
        <w:rPr>
          <w:rFonts w:ascii="Times New Roman" w:hAnsi="Times New Roman" w:cs="Times New Roman"/>
        </w:rPr>
        <w:sectPr w:rsidR="0012290B" w:rsidRPr="007F6349">
          <w:pgSz w:w="12240" w:h="15840"/>
          <w:pgMar w:top="1180" w:right="1886" w:bottom="1146" w:left="1886" w:header="0" w:footer="3" w:gutter="0"/>
          <w:cols w:space="720"/>
          <w:noEndnote/>
          <w:docGrid w:linePitch="360"/>
        </w:sectPr>
      </w:pPr>
    </w:p>
    <w:p w:rsidR="0012290B" w:rsidRPr="007F6349" w:rsidRDefault="007F6349" w:rsidP="007F6349">
      <w:pPr>
        <w:pStyle w:val="BodyText21"/>
        <w:shd w:val="clear" w:color="auto" w:fill="auto"/>
        <w:spacing w:before="0" w:after="0" w:line="360" w:lineRule="auto"/>
        <w:ind w:left="720" w:firstLine="0"/>
        <w:rPr>
          <w:rFonts w:ascii="Times New Roman" w:hAnsi="Times New Roman" w:cs="Times New Roman"/>
          <w:sz w:val="24"/>
          <w:szCs w:val="24"/>
        </w:rPr>
      </w:pPr>
      <w:proofErr w:type="spellStart"/>
      <w:r w:rsidRPr="007F6349">
        <w:rPr>
          <w:rFonts w:ascii="Times New Roman" w:hAnsi="Times New Roman" w:cs="Times New Roman"/>
          <w:sz w:val="24"/>
          <w:szCs w:val="24"/>
        </w:rPr>
        <w:lastRenderedPageBreak/>
        <w:t>Ongula</w:t>
      </w:r>
      <w:proofErr w:type="spellEnd"/>
      <w:r w:rsidRPr="007F6349">
        <w:rPr>
          <w:rFonts w:ascii="Times New Roman" w:hAnsi="Times New Roman" w:cs="Times New Roman"/>
          <w:sz w:val="24"/>
          <w:szCs w:val="24"/>
        </w:rPr>
        <w:t xml:space="preserve"> Nathan (PW3) testified that</w:t>
      </w:r>
    </w:p>
    <w:p w:rsidR="0012290B" w:rsidRPr="007F6349" w:rsidRDefault="007F6349" w:rsidP="007F6349">
      <w:pPr>
        <w:pStyle w:val="Bodytext40"/>
        <w:shd w:val="clear" w:color="auto" w:fill="auto"/>
        <w:spacing w:line="360" w:lineRule="auto"/>
        <w:ind w:left="1460" w:right="40"/>
        <w:rPr>
          <w:rFonts w:ascii="Times New Roman" w:hAnsi="Times New Roman" w:cs="Times New Roman"/>
          <w:sz w:val="24"/>
          <w:szCs w:val="24"/>
        </w:rPr>
      </w:pPr>
      <w:r w:rsidRPr="007F6349">
        <w:rPr>
          <w:rFonts w:ascii="Times New Roman" w:hAnsi="Times New Roman" w:cs="Times New Roman"/>
          <w:sz w:val="24"/>
          <w:szCs w:val="24"/>
        </w:rPr>
        <w:t>Deceased reported to me at home that the fight was between him (deceased) and accused</w:t>
      </w:r>
      <w:r w:rsidRPr="007F6349">
        <w:rPr>
          <w:rFonts w:ascii="Times New Roman" w:hAnsi="Times New Roman" w:cs="Times New Roman"/>
          <w:sz w:val="24"/>
          <w:szCs w:val="24"/>
        </w:rPr>
        <w:t xml:space="preserve"> and </w:t>
      </w:r>
      <w:proofErr w:type="spellStart"/>
      <w:r w:rsidRPr="007F6349">
        <w:rPr>
          <w:rFonts w:ascii="Times New Roman" w:hAnsi="Times New Roman" w:cs="Times New Roman"/>
          <w:sz w:val="24"/>
          <w:szCs w:val="24"/>
        </w:rPr>
        <w:t>Owanda</w:t>
      </w:r>
      <w:proofErr w:type="spellEnd"/>
      <w:r w:rsidRPr="007F6349">
        <w:rPr>
          <w:rFonts w:ascii="Times New Roman" w:hAnsi="Times New Roman" w:cs="Times New Roman"/>
          <w:sz w:val="24"/>
          <w:szCs w:val="24"/>
        </w:rPr>
        <w:t xml:space="preserve"> at </w:t>
      </w:r>
      <w:proofErr w:type="spellStart"/>
      <w:r w:rsidRPr="007F6349">
        <w:rPr>
          <w:rFonts w:ascii="Times New Roman" w:hAnsi="Times New Roman" w:cs="Times New Roman"/>
          <w:sz w:val="24"/>
          <w:szCs w:val="24"/>
        </w:rPr>
        <w:t>Amurupii</w:t>
      </w:r>
      <w:proofErr w:type="spellEnd"/>
      <w:r w:rsidRPr="007F6349">
        <w:rPr>
          <w:rFonts w:ascii="Times New Roman" w:hAnsi="Times New Roman" w:cs="Times New Roman"/>
          <w:sz w:val="24"/>
          <w:szCs w:val="24"/>
        </w:rPr>
        <w:t xml:space="preserve"> village</w:t>
      </w:r>
    </w:p>
    <w:p w:rsidR="0012290B" w:rsidRPr="007F6349" w:rsidRDefault="007F6349" w:rsidP="007F6349">
      <w:pPr>
        <w:pStyle w:val="BodyText21"/>
        <w:shd w:val="clear" w:color="auto" w:fill="auto"/>
        <w:spacing w:before="0" w:after="0" w:line="360" w:lineRule="auto"/>
        <w:ind w:left="20" w:right="40" w:firstLine="0"/>
        <w:rPr>
          <w:rFonts w:ascii="Times New Roman" w:hAnsi="Times New Roman" w:cs="Times New Roman"/>
          <w:sz w:val="24"/>
          <w:szCs w:val="24"/>
        </w:rPr>
      </w:pPr>
      <w:r w:rsidRPr="007F6349">
        <w:rPr>
          <w:rFonts w:ascii="Times New Roman" w:hAnsi="Times New Roman" w:cs="Times New Roman"/>
          <w:sz w:val="24"/>
          <w:szCs w:val="24"/>
        </w:rPr>
        <w:t xml:space="preserve">We have also pointed out the evidence to the effect the deceased disarmed and cut the appellant. The evidence does not show the appellant had a pre-arranged plan to attack the </w:t>
      </w:r>
      <w:proofErr w:type="gramStart"/>
      <w:r w:rsidRPr="007F6349">
        <w:rPr>
          <w:rFonts w:ascii="Times New Roman" w:hAnsi="Times New Roman" w:cs="Times New Roman"/>
          <w:sz w:val="24"/>
          <w:szCs w:val="24"/>
        </w:rPr>
        <w:t>deceased,</w:t>
      </w:r>
      <w:proofErr w:type="gramEnd"/>
      <w:r w:rsidRPr="007F6349">
        <w:rPr>
          <w:rFonts w:ascii="Times New Roman" w:hAnsi="Times New Roman" w:cs="Times New Roman"/>
          <w:sz w:val="24"/>
          <w:szCs w:val="24"/>
        </w:rPr>
        <w:t xml:space="preserve"> he only confronted him over the trees </w:t>
      </w:r>
      <w:r w:rsidRPr="007F6349">
        <w:rPr>
          <w:rFonts w:ascii="Times New Roman" w:hAnsi="Times New Roman" w:cs="Times New Roman"/>
          <w:sz w:val="24"/>
          <w:szCs w:val="24"/>
        </w:rPr>
        <w:t xml:space="preserve">the deceased was cutting. There is evidence the appellant was also injured during the fight. The dying declaration was to </w:t>
      </w:r>
      <w:proofErr w:type="gramStart"/>
      <w:r w:rsidRPr="007F6349">
        <w:rPr>
          <w:rFonts w:ascii="Times New Roman" w:hAnsi="Times New Roman" w:cs="Times New Roman"/>
          <w:sz w:val="24"/>
          <w:szCs w:val="24"/>
        </w:rPr>
        <w:t>effect</w:t>
      </w:r>
      <w:proofErr w:type="gramEnd"/>
      <w:r w:rsidRPr="007F6349">
        <w:rPr>
          <w:rFonts w:ascii="Times New Roman" w:hAnsi="Times New Roman" w:cs="Times New Roman"/>
          <w:sz w:val="24"/>
          <w:szCs w:val="24"/>
        </w:rPr>
        <w:t xml:space="preserve"> the appellant stepped on the deceased’s stomach.</w:t>
      </w:r>
    </w:p>
    <w:p w:rsidR="0012290B" w:rsidRPr="007F6349" w:rsidRDefault="007F6349" w:rsidP="007F6349">
      <w:pPr>
        <w:pStyle w:val="BodyText21"/>
        <w:shd w:val="clear" w:color="auto" w:fill="auto"/>
        <w:spacing w:before="0" w:after="424" w:line="360" w:lineRule="auto"/>
        <w:ind w:left="20" w:right="40" w:firstLine="0"/>
        <w:rPr>
          <w:rFonts w:ascii="Times New Roman" w:hAnsi="Times New Roman" w:cs="Times New Roman"/>
          <w:sz w:val="24"/>
          <w:szCs w:val="24"/>
        </w:rPr>
      </w:pPr>
      <w:r w:rsidRPr="007F6349">
        <w:rPr>
          <w:rFonts w:ascii="Times New Roman" w:hAnsi="Times New Roman" w:cs="Times New Roman"/>
          <w:sz w:val="24"/>
          <w:szCs w:val="24"/>
        </w:rPr>
        <w:t>The cause of death was linked to the injuries arising from the ruptured spleen</w:t>
      </w:r>
      <w:r w:rsidRPr="007F6349">
        <w:rPr>
          <w:rFonts w:ascii="Times New Roman" w:hAnsi="Times New Roman" w:cs="Times New Roman"/>
          <w:sz w:val="24"/>
          <w:szCs w:val="24"/>
        </w:rPr>
        <w:t xml:space="preserve"> and not the cut the deceased sustained on the arm.</w:t>
      </w:r>
    </w:p>
    <w:p w:rsidR="0012290B" w:rsidRPr="007F6349" w:rsidRDefault="007F6349" w:rsidP="007F6349">
      <w:pPr>
        <w:pStyle w:val="BodyText21"/>
        <w:shd w:val="clear" w:color="auto" w:fill="auto"/>
        <w:spacing w:before="0" w:line="360" w:lineRule="auto"/>
        <w:ind w:left="20" w:right="40" w:firstLine="0"/>
        <w:rPr>
          <w:rFonts w:ascii="Times New Roman" w:hAnsi="Times New Roman" w:cs="Times New Roman"/>
          <w:sz w:val="24"/>
          <w:szCs w:val="24"/>
        </w:rPr>
      </w:pPr>
      <w:r w:rsidRPr="007F6349">
        <w:rPr>
          <w:rFonts w:ascii="Times New Roman" w:hAnsi="Times New Roman" w:cs="Times New Roman"/>
          <w:sz w:val="24"/>
          <w:szCs w:val="24"/>
        </w:rPr>
        <w:t xml:space="preserve">It is our considered view that, in the above circumstances it cannot be said the appellant acted with malice aforethought. We are therefore unable to agree with the holding of the trial Judge that malice </w:t>
      </w:r>
      <w:r w:rsidRPr="007F6349">
        <w:rPr>
          <w:rFonts w:ascii="Times New Roman" w:hAnsi="Times New Roman" w:cs="Times New Roman"/>
          <w:sz w:val="24"/>
          <w:szCs w:val="24"/>
        </w:rPr>
        <w:t>aforethought had been proved.</w:t>
      </w:r>
    </w:p>
    <w:p w:rsidR="0012290B" w:rsidRPr="007F6349" w:rsidRDefault="007F6349" w:rsidP="007F6349">
      <w:pPr>
        <w:pStyle w:val="BodyText21"/>
        <w:shd w:val="clear" w:color="auto" w:fill="auto"/>
        <w:spacing w:before="0" w:after="0" w:line="360" w:lineRule="auto"/>
        <w:ind w:left="20" w:right="40" w:firstLine="0"/>
        <w:rPr>
          <w:rFonts w:ascii="Times New Roman" w:hAnsi="Times New Roman" w:cs="Times New Roman"/>
          <w:sz w:val="24"/>
          <w:szCs w:val="24"/>
        </w:rPr>
      </w:pPr>
      <w:r w:rsidRPr="007F6349">
        <w:rPr>
          <w:rFonts w:ascii="Times New Roman" w:hAnsi="Times New Roman" w:cs="Times New Roman"/>
          <w:sz w:val="24"/>
          <w:szCs w:val="24"/>
        </w:rPr>
        <w:t>We accordingly allow this appeal to the extent that the conviction for murder is quashed and we substitute it with a</w:t>
      </w:r>
      <w:r w:rsidR="00DE6E1C" w:rsidRPr="007F6349">
        <w:rPr>
          <w:rFonts w:ascii="Times New Roman" w:hAnsi="Times New Roman" w:cs="Times New Roman"/>
          <w:sz w:val="24"/>
          <w:szCs w:val="24"/>
        </w:rPr>
        <w:t xml:space="preserve"> </w:t>
      </w:r>
      <w:r w:rsidRPr="007F6349">
        <w:rPr>
          <w:rFonts w:ascii="Times New Roman" w:hAnsi="Times New Roman" w:cs="Times New Roman"/>
          <w:sz w:val="24"/>
          <w:szCs w:val="24"/>
        </w:rPr>
        <w:t>conviction for manslaughter contrary to secti</w:t>
      </w:r>
      <w:r w:rsidR="00DE6E1C" w:rsidRPr="007F6349">
        <w:rPr>
          <w:rFonts w:ascii="Times New Roman" w:hAnsi="Times New Roman" w:cs="Times New Roman"/>
          <w:sz w:val="24"/>
          <w:szCs w:val="24"/>
        </w:rPr>
        <w:t>on 187</w:t>
      </w:r>
      <w:r w:rsidRPr="007F6349">
        <w:rPr>
          <w:rFonts w:ascii="Times New Roman" w:hAnsi="Times New Roman" w:cs="Times New Roman"/>
          <w:sz w:val="24"/>
          <w:szCs w:val="24"/>
        </w:rPr>
        <w:tab/>
        <w:t>and 190</w:t>
      </w:r>
      <w:r w:rsidR="00DE6E1C" w:rsidRPr="007F6349">
        <w:rPr>
          <w:rFonts w:ascii="Times New Roman" w:hAnsi="Times New Roman" w:cs="Times New Roman"/>
          <w:sz w:val="24"/>
          <w:szCs w:val="24"/>
        </w:rPr>
        <w:t xml:space="preserve"> of the penal code Act. The sentence of life imprisonment is also set aside.</w:t>
      </w:r>
    </w:p>
    <w:p w:rsidR="0012290B" w:rsidRPr="007F6349" w:rsidRDefault="0012290B" w:rsidP="007F6349">
      <w:pPr>
        <w:framePr w:h="595" w:hSpace="778" w:wrap="notBeside" w:vAnchor="text" w:hAnchor="text" w:x="6399" w:y="1"/>
        <w:spacing w:line="360" w:lineRule="auto"/>
        <w:jc w:val="both"/>
        <w:rPr>
          <w:rFonts w:ascii="Times New Roman" w:hAnsi="Times New Roman" w:cs="Times New Roman"/>
        </w:rPr>
      </w:pPr>
    </w:p>
    <w:p w:rsidR="0012290B" w:rsidRPr="007F6349" w:rsidRDefault="0012290B" w:rsidP="007F6349">
      <w:pPr>
        <w:spacing w:line="360" w:lineRule="auto"/>
        <w:jc w:val="both"/>
        <w:rPr>
          <w:rFonts w:ascii="Times New Roman" w:hAnsi="Times New Roman" w:cs="Times New Roman"/>
        </w:rPr>
      </w:pPr>
    </w:p>
    <w:p w:rsidR="0012290B" w:rsidRPr="007F6349" w:rsidRDefault="007F6349" w:rsidP="007F6349">
      <w:pPr>
        <w:pStyle w:val="BodyText21"/>
        <w:shd w:val="clear" w:color="auto" w:fill="auto"/>
        <w:spacing w:before="0" w:after="0" w:line="360" w:lineRule="auto"/>
        <w:ind w:left="20" w:right="40" w:firstLine="0"/>
        <w:rPr>
          <w:rFonts w:ascii="Times New Roman" w:hAnsi="Times New Roman" w:cs="Times New Roman"/>
          <w:sz w:val="24"/>
          <w:szCs w:val="24"/>
        </w:rPr>
      </w:pPr>
      <w:r w:rsidRPr="007F6349">
        <w:rPr>
          <w:rFonts w:ascii="Times New Roman" w:hAnsi="Times New Roman" w:cs="Times New Roman"/>
          <w:sz w:val="24"/>
          <w:szCs w:val="24"/>
        </w:rPr>
        <w:t>We shall now proceed to determine the appropriate sentence. It was pleaded in mitigation that the appellant was a first offender, a family man with six children and an 80 year old mother to look after.</w:t>
      </w:r>
    </w:p>
    <w:p w:rsidR="0012290B" w:rsidRPr="007F6349" w:rsidRDefault="007F6349" w:rsidP="007F6349">
      <w:pPr>
        <w:pStyle w:val="BodyText21"/>
        <w:shd w:val="clear" w:color="auto" w:fill="auto"/>
        <w:spacing w:before="0" w:after="416" w:line="360" w:lineRule="auto"/>
        <w:ind w:left="20" w:right="40" w:firstLine="0"/>
        <w:rPr>
          <w:rFonts w:ascii="Times New Roman" w:hAnsi="Times New Roman" w:cs="Times New Roman"/>
          <w:sz w:val="24"/>
          <w:szCs w:val="24"/>
        </w:rPr>
      </w:pPr>
      <w:r w:rsidRPr="007F6349">
        <w:rPr>
          <w:rFonts w:ascii="Times New Roman" w:hAnsi="Times New Roman" w:cs="Times New Roman"/>
          <w:sz w:val="24"/>
          <w:szCs w:val="24"/>
        </w:rPr>
        <w:t>The appellant personally made a passionate plea</w:t>
      </w:r>
      <w:r w:rsidRPr="007F6349">
        <w:rPr>
          <w:rFonts w:ascii="Times New Roman" w:hAnsi="Times New Roman" w:cs="Times New Roman"/>
          <w:sz w:val="24"/>
          <w:szCs w:val="24"/>
        </w:rPr>
        <w:t xml:space="preserve"> for leniency and was very remorseful over what happened. He was 43 years old at the time of conviction and had spent 2 years and 2 months on remand. We note that the maximum sentence for manslaughter is life imprisonment. We further note there is need to </w:t>
      </w:r>
      <w:r w:rsidRPr="007F6349">
        <w:rPr>
          <w:rFonts w:ascii="Times New Roman" w:hAnsi="Times New Roman" w:cs="Times New Roman"/>
          <w:sz w:val="24"/>
          <w:szCs w:val="24"/>
        </w:rPr>
        <w:t>deter others from taking the law into their own hands in a bid to resolve land disputes.</w:t>
      </w:r>
    </w:p>
    <w:p w:rsidR="0012290B" w:rsidRPr="007F6349" w:rsidRDefault="007F6349" w:rsidP="007F6349">
      <w:pPr>
        <w:pStyle w:val="BodyText21"/>
        <w:shd w:val="clear" w:color="auto" w:fill="auto"/>
        <w:spacing w:before="0" w:after="600" w:line="360" w:lineRule="auto"/>
        <w:ind w:left="20" w:right="40" w:firstLine="0"/>
        <w:rPr>
          <w:rFonts w:ascii="Times New Roman" w:hAnsi="Times New Roman" w:cs="Times New Roman"/>
          <w:sz w:val="24"/>
          <w:szCs w:val="24"/>
        </w:rPr>
      </w:pPr>
      <w:r w:rsidRPr="007F6349">
        <w:rPr>
          <w:rFonts w:ascii="Times New Roman" w:hAnsi="Times New Roman" w:cs="Times New Roman"/>
          <w:sz w:val="24"/>
          <w:szCs w:val="24"/>
        </w:rPr>
        <w:t xml:space="preserve">Having duly considered the circumstances of this case, we are of the considered view </w:t>
      </w:r>
      <w:r w:rsidRPr="007F6349">
        <w:rPr>
          <w:rFonts w:ascii="Times New Roman" w:hAnsi="Times New Roman" w:cs="Times New Roman"/>
          <w:sz w:val="24"/>
          <w:szCs w:val="24"/>
        </w:rPr>
        <w:lastRenderedPageBreak/>
        <w:t>that a sentence of 15 years imprisonment suffices for the ends of Justice. The sen</w:t>
      </w:r>
      <w:r w:rsidRPr="007F6349">
        <w:rPr>
          <w:rFonts w:ascii="Times New Roman" w:hAnsi="Times New Roman" w:cs="Times New Roman"/>
          <w:sz w:val="24"/>
          <w:szCs w:val="24"/>
        </w:rPr>
        <w:t>tence is to be served from the date of conviction</w:t>
      </w:r>
      <w:r w:rsidR="00EE1F89" w:rsidRPr="007F6349">
        <w:rPr>
          <w:rFonts w:ascii="Times New Roman" w:hAnsi="Times New Roman" w:cs="Times New Roman"/>
          <w:sz w:val="24"/>
          <w:szCs w:val="24"/>
        </w:rPr>
        <w:t xml:space="preserve"> that</w:t>
      </w:r>
      <w:r w:rsidRPr="007F6349">
        <w:rPr>
          <w:rFonts w:ascii="Times New Roman" w:hAnsi="Times New Roman" w:cs="Times New Roman"/>
          <w:sz w:val="24"/>
          <w:szCs w:val="24"/>
        </w:rPr>
        <w:t xml:space="preserve"> is from 22/01/2014.</w:t>
      </w:r>
    </w:p>
    <w:p w:rsidR="0012290B" w:rsidRPr="007F6349" w:rsidRDefault="007F6349" w:rsidP="007F6349">
      <w:pPr>
        <w:pStyle w:val="BodyText21"/>
        <w:shd w:val="clear" w:color="auto" w:fill="auto"/>
        <w:spacing w:before="0" w:after="8" w:line="360" w:lineRule="auto"/>
        <w:ind w:left="720" w:firstLine="0"/>
        <w:rPr>
          <w:rFonts w:ascii="Times New Roman" w:hAnsi="Times New Roman" w:cs="Times New Roman"/>
          <w:sz w:val="24"/>
          <w:szCs w:val="24"/>
        </w:rPr>
      </w:pPr>
      <w:r w:rsidRPr="007F6349">
        <w:rPr>
          <w:rFonts w:ascii="Times New Roman" w:hAnsi="Times New Roman" w:cs="Times New Roman"/>
          <w:sz w:val="24"/>
          <w:szCs w:val="24"/>
        </w:rPr>
        <w:t>We order accordingly.</w:t>
      </w:r>
      <w:r w:rsidR="00EE1F89" w:rsidRPr="007F6349">
        <w:rPr>
          <w:rFonts w:ascii="Times New Roman" w:hAnsi="Times New Roman" w:cs="Times New Roman"/>
          <w:sz w:val="24"/>
          <w:szCs w:val="24"/>
        </w:rPr>
        <w:t xml:space="preserve"> </w:t>
      </w:r>
    </w:p>
    <w:p w:rsidR="00EE1F89" w:rsidRPr="007F6349" w:rsidRDefault="00EE1F89" w:rsidP="007F6349">
      <w:pPr>
        <w:pStyle w:val="BodyText21"/>
        <w:shd w:val="clear" w:color="auto" w:fill="auto"/>
        <w:spacing w:before="0" w:after="8" w:line="360" w:lineRule="auto"/>
        <w:ind w:left="720" w:firstLine="0"/>
        <w:rPr>
          <w:rFonts w:ascii="Times New Roman" w:hAnsi="Times New Roman" w:cs="Times New Roman"/>
          <w:sz w:val="24"/>
          <w:szCs w:val="24"/>
        </w:rPr>
      </w:pPr>
    </w:p>
    <w:p w:rsidR="00EE1F89" w:rsidRPr="007F6349" w:rsidRDefault="00EE1F89" w:rsidP="007F6349">
      <w:pPr>
        <w:pStyle w:val="BodyText21"/>
        <w:shd w:val="clear" w:color="auto" w:fill="auto"/>
        <w:spacing w:before="0" w:after="8" w:line="360" w:lineRule="auto"/>
        <w:ind w:left="720" w:firstLine="0"/>
        <w:rPr>
          <w:rFonts w:ascii="Times New Roman" w:hAnsi="Times New Roman" w:cs="Times New Roman"/>
          <w:sz w:val="24"/>
          <w:szCs w:val="24"/>
        </w:rPr>
      </w:pPr>
      <w:r w:rsidRPr="007F6349">
        <w:rPr>
          <w:rFonts w:ascii="Times New Roman" w:hAnsi="Times New Roman" w:cs="Times New Roman"/>
          <w:sz w:val="24"/>
          <w:szCs w:val="24"/>
        </w:rPr>
        <w:t xml:space="preserve">Dated at </w:t>
      </w:r>
      <w:proofErr w:type="spellStart"/>
      <w:r w:rsidRPr="007F6349">
        <w:rPr>
          <w:rFonts w:ascii="Times New Roman" w:hAnsi="Times New Roman" w:cs="Times New Roman"/>
          <w:sz w:val="24"/>
          <w:szCs w:val="24"/>
        </w:rPr>
        <w:t>Arua</w:t>
      </w:r>
      <w:proofErr w:type="spellEnd"/>
      <w:r w:rsidRPr="007F6349">
        <w:rPr>
          <w:rFonts w:ascii="Times New Roman" w:hAnsi="Times New Roman" w:cs="Times New Roman"/>
          <w:sz w:val="24"/>
          <w:szCs w:val="24"/>
        </w:rPr>
        <w:t xml:space="preserve"> this 7</w:t>
      </w:r>
      <w:r w:rsidRPr="007F6349">
        <w:rPr>
          <w:rFonts w:ascii="Times New Roman" w:hAnsi="Times New Roman" w:cs="Times New Roman"/>
          <w:sz w:val="24"/>
          <w:szCs w:val="24"/>
          <w:vertAlign w:val="superscript"/>
        </w:rPr>
        <w:t>th</w:t>
      </w:r>
      <w:r w:rsidRPr="007F6349">
        <w:rPr>
          <w:rFonts w:ascii="Times New Roman" w:hAnsi="Times New Roman" w:cs="Times New Roman"/>
          <w:sz w:val="24"/>
          <w:szCs w:val="24"/>
        </w:rPr>
        <w:t xml:space="preserve"> day of June 2016.</w:t>
      </w:r>
    </w:p>
    <w:p w:rsidR="00EE1F89" w:rsidRPr="007F6349" w:rsidRDefault="00EE1F89" w:rsidP="007F6349">
      <w:pPr>
        <w:pStyle w:val="BodyText21"/>
        <w:shd w:val="clear" w:color="auto" w:fill="auto"/>
        <w:spacing w:before="0" w:after="8" w:line="360" w:lineRule="auto"/>
        <w:ind w:left="720" w:firstLine="0"/>
        <w:rPr>
          <w:rFonts w:ascii="Times New Roman" w:hAnsi="Times New Roman" w:cs="Times New Roman"/>
          <w:sz w:val="24"/>
          <w:szCs w:val="24"/>
        </w:rPr>
      </w:pPr>
    </w:p>
    <w:p w:rsidR="00EE1F89" w:rsidRPr="007F6349" w:rsidRDefault="007F6349" w:rsidP="007F6349">
      <w:pPr>
        <w:pStyle w:val="BodyText21"/>
        <w:shd w:val="clear" w:color="auto" w:fill="auto"/>
        <w:spacing w:before="0" w:after="8" w:line="360" w:lineRule="auto"/>
        <w:ind w:left="720" w:firstLine="0"/>
        <w:rPr>
          <w:rFonts w:ascii="Times New Roman" w:hAnsi="Times New Roman" w:cs="Times New Roman"/>
          <w:sz w:val="24"/>
          <w:szCs w:val="24"/>
        </w:rPr>
      </w:pPr>
      <w:proofErr w:type="spellStart"/>
      <w:r w:rsidRPr="007F6349">
        <w:rPr>
          <w:rFonts w:ascii="Times New Roman" w:hAnsi="Times New Roman" w:cs="Times New Roman"/>
          <w:sz w:val="24"/>
          <w:szCs w:val="24"/>
        </w:rPr>
        <w:t>Hon.Justice</w:t>
      </w:r>
      <w:proofErr w:type="spellEnd"/>
      <w:r w:rsidRPr="007F6349">
        <w:rPr>
          <w:rFonts w:ascii="Times New Roman" w:hAnsi="Times New Roman" w:cs="Times New Roman"/>
          <w:sz w:val="24"/>
          <w:szCs w:val="24"/>
        </w:rPr>
        <w:t xml:space="preserve"> </w:t>
      </w:r>
      <w:proofErr w:type="spellStart"/>
      <w:r w:rsidRPr="007F6349">
        <w:rPr>
          <w:rFonts w:ascii="Times New Roman" w:hAnsi="Times New Roman" w:cs="Times New Roman"/>
          <w:sz w:val="24"/>
          <w:szCs w:val="24"/>
        </w:rPr>
        <w:t>Remmy</w:t>
      </w:r>
      <w:proofErr w:type="spellEnd"/>
      <w:r w:rsidRPr="007F6349">
        <w:rPr>
          <w:rFonts w:ascii="Times New Roman" w:hAnsi="Times New Roman" w:cs="Times New Roman"/>
          <w:sz w:val="24"/>
          <w:szCs w:val="24"/>
        </w:rPr>
        <w:t xml:space="preserve"> </w:t>
      </w:r>
      <w:proofErr w:type="spellStart"/>
      <w:r w:rsidRPr="007F6349">
        <w:rPr>
          <w:rFonts w:ascii="Times New Roman" w:hAnsi="Times New Roman" w:cs="Times New Roman"/>
          <w:sz w:val="24"/>
          <w:szCs w:val="24"/>
        </w:rPr>
        <w:t>Kasule</w:t>
      </w:r>
      <w:proofErr w:type="spellEnd"/>
    </w:p>
    <w:p w:rsidR="007F6349" w:rsidRPr="007F6349" w:rsidRDefault="007F6349" w:rsidP="007F6349">
      <w:pPr>
        <w:pStyle w:val="BodyText21"/>
        <w:shd w:val="clear" w:color="auto" w:fill="auto"/>
        <w:spacing w:before="0" w:after="8" w:line="360" w:lineRule="auto"/>
        <w:ind w:left="720" w:firstLine="0"/>
        <w:rPr>
          <w:rFonts w:ascii="Times New Roman" w:hAnsi="Times New Roman" w:cs="Times New Roman"/>
          <w:sz w:val="24"/>
          <w:szCs w:val="24"/>
        </w:rPr>
      </w:pPr>
    </w:p>
    <w:p w:rsidR="007F6349" w:rsidRPr="007F6349" w:rsidRDefault="007F6349" w:rsidP="007F6349">
      <w:pPr>
        <w:pStyle w:val="BodyText21"/>
        <w:shd w:val="clear" w:color="auto" w:fill="auto"/>
        <w:spacing w:before="0" w:after="8" w:line="360" w:lineRule="auto"/>
        <w:ind w:left="720" w:firstLine="0"/>
        <w:rPr>
          <w:rFonts w:ascii="Times New Roman" w:hAnsi="Times New Roman" w:cs="Times New Roman"/>
          <w:sz w:val="24"/>
          <w:szCs w:val="24"/>
        </w:rPr>
      </w:pPr>
      <w:r w:rsidRPr="007F6349">
        <w:rPr>
          <w:rFonts w:ascii="Times New Roman" w:hAnsi="Times New Roman" w:cs="Times New Roman"/>
          <w:sz w:val="24"/>
          <w:szCs w:val="24"/>
        </w:rPr>
        <w:t>JUSTICE OF APPEAL</w:t>
      </w:r>
    </w:p>
    <w:p w:rsidR="007F6349" w:rsidRPr="007F6349" w:rsidRDefault="007F6349" w:rsidP="007F6349">
      <w:pPr>
        <w:pStyle w:val="BodyText21"/>
        <w:shd w:val="clear" w:color="auto" w:fill="auto"/>
        <w:spacing w:before="0" w:after="8" w:line="360" w:lineRule="auto"/>
        <w:ind w:left="720" w:firstLine="0"/>
        <w:rPr>
          <w:rFonts w:ascii="Times New Roman" w:hAnsi="Times New Roman" w:cs="Times New Roman"/>
          <w:sz w:val="24"/>
          <w:szCs w:val="24"/>
        </w:rPr>
      </w:pPr>
      <w:r w:rsidRPr="007F6349">
        <w:rPr>
          <w:rFonts w:ascii="Times New Roman" w:hAnsi="Times New Roman" w:cs="Times New Roman"/>
          <w:sz w:val="24"/>
          <w:szCs w:val="24"/>
        </w:rPr>
        <w:t xml:space="preserve"> </w:t>
      </w:r>
      <w:proofErr w:type="spellStart"/>
      <w:r w:rsidRPr="007F6349">
        <w:rPr>
          <w:rFonts w:ascii="Times New Roman" w:hAnsi="Times New Roman" w:cs="Times New Roman"/>
          <w:sz w:val="24"/>
          <w:szCs w:val="24"/>
        </w:rPr>
        <w:t>Hon.Lady</w:t>
      </w:r>
      <w:proofErr w:type="spellEnd"/>
      <w:r w:rsidRPr="007F6349">
        <w:rPr>
          <w:rFonts w:ascii="Times New Roman" w:hAnsi="Times New Roman" w:cs="Times New Roman"/>
          <w:sz w:val="24"/>
          <w:szCs w:val="24"/>
        </w:rPr>
        <w:t xml:space="preserve"> Justice </w:t>
      </w:r>
      <w:proofErr w:type="spellStart"/>
      <w:r w:rsidRPr="007F6349">
        <w:rPr>
          <w:rFonts w:ascii="Times New Roman" w:hAnsi="Times New Roman" w:cs="Times New Roman"/>
          <w:sz w:val="24"/>
          <w:szCs w:val="24"/>
        </w:rPr>
        <w:t>Hellen</w:t>
      </w:r>
      <w:proofErr w:type="spellEnd"/>
      <w:r w:rsidRPr="007F6349">
        <w:rPr>
          <w:rFonts w:ascii="Times New Roman" w:hAnsi="Times New Roman" w:cs="Times New Roman"/>
          <w:sz w:val="24"/>
          <w:szCs w:val="24"/>
        </w:rPr>
        <w:t xml:space="preserve"> </w:t>
      </w:r>
      <w:proofErr w:type="spellStart"/>
      <w:r w:rsidRPr="007F6349">
        <w:rPr>
          <w:rFonts w:ascii="Times New Roman" w:hAnsi="Times New Roman" w:cs="Times New Roman"/>
          <w:sz w:val="24"/>
          <w:szCs w:val="24"/>
        </w:rPr>
        <w:t>Obura</w:t>
      </w:r>
      <w:proofErr w:type="spellEnd"/>
    </w:p>
    <w:p w:rsidR="007F6349" w:rsidRPr="007F6349" w:rsidRDefault="007F6349" w:rsidP="007F6349">
      <w:pPr>
        <w:pStyle w:val="BodyText21"/>
        <w:shd w:val="clear" w:color="auto" w:fill="auto"/>
        <w:spacing w:before="0" w:after="8" w:line="360" w:lineRule="auto"/>
        <w:ind w:left="720" w:firstLine="0"/>
        <w:rPr>
          <w:rFonts w:ascii="Times New Roman" w:hAnsi="Times New Roman" w:cs="Times New Roman"/>
          <w:sz w:val="24"/>
          <w:szCs w:val="24"/>
        </w:rPr>
      </w:pPr>
      <w:r w:rsidRPr="007F6349">
        <w:rPr>
          <w:rFonts w:ascii="Times New Roman" w:hAnsi="Times New Roman" w:cs="Times New Roman"/>
          <w:sz w:val="24"/>
          <w:szCs w:val="24"/>
        </w:rPr>
        <w:t>JUSTICE OF APPEAL</w:t>
      </w:r>
    </w:p>
    <w:p w:rsidR="007F6349" w:rsidRPr="007F6349" w:rsidRDefault="007F6349" w:rsidP="007F6349">
      <w:pPr>
        <w:pStyle w:val="BodyText21"/>
        <w:shd w:val="clear" w:color="auto" w:fill="auto"/>
        <w:spacing w:before="0" w:after="8" w:line="360" w:lineRule="auto"/>
        <w:ind w:left="720" w:firstLine="0"/>
        <w:rPr>
          <w:rFonts w:ascii="Times New Roman" w:hAnsi="Times New Roman" w:cs="Times New Roman"/>
          <w:sz w:val="24"/>
          <w:szCs w:val="24"/>
        </w:rPr>
      </w:pPr>
      <w:r w:rsidRPr="007F6349">
        <w:rPr>
          <w:rFonts w:ascii="Times New Roman" w:hAnsi="Times New Roman" w:cs="Times New Roman"/>
          <w:sz w:val="24"/>
          <w:szCs w:val="24"/>
        </w:rPr>
        <w:t xml:space="preserve">Hon. Justice Simon </w:t>
      </w:r>
      <w:proofErr w:type="spellStart"/>
      <w:r w:rsidRPr="007F6349">
        <w:rPr>
          <w:rFonts w:ascii="Times New Roman" w:hAnsi="Times New Roman" w:cs="Times New Roman"/>
          <w:sz w:val="24"/>
          <w:szCs w:val="24"/>
        </w:rPr>
        <w:t>Byabakama</w:t>
      </w:r>
      <w:proofErr w:type="spellEnd"/>
      <w:r w:rsidRPr="007F6349">
        <w:rPr>
          <w:rFonts w:ascii="Times New Roman" w:hAnsi="Times New Roman" w:cs="Times New Roman"/>
          <w:sz w:val="24"/>
          <w:szCs w:val="24"/>
        </w:rPr>
        <w:t xml:space="preserve"> </w:t>
      </w:r>
      <w:proofErr w:type="spellStart"/>
      <w:r w:rsidRPr="007F6349">
        <w:rPr>
          <w:rFonts w:ascii="Times New Roman" w:hAnsi="Times New Roman" w:cs="Times New Roman"/>
          <w:sz w:val="24"/>
          <w:szCs w:val="24"/>
        </w:rPr>
        <w:t>Mugenyi</w:t>
      </w:r>
      <w:proofErr w:type="spellEnd"/>
    </w:p>
    <w:p w:rsidR="007F6349" w:rsidRPr="007F6349" w:rsidRDefault="007F6349" w:rsidP="007F6349">
      <w:pPr>
        <w:pStyle w:val="BodyText21"/>
        <w:shd w:val="clear" w:color="auto" w:fill="auto"/>
        <w:spacing w:before="0" w:after="8" w:line="360" w:lineRule="auto"/>
        <w:ind w:left="720" w:firstLine="0"/>
        <w:rPr>
          <w:rFonts w:ascii="Times New Roman" w:hAnsi="Times New Roman" w:cs="Times New Roman"/>
          <w:sz w:val="24"/>
          <w:szCs w:val="24"/>
        </w:rPr>
      </w:pPr>
      <w:r w:rsidRPr="007F6349">
        <w:rPr>
          <w:rFonts w:ascii="Times New Roman" w:hAnsi="Times New Roman" w:cs="Times New Roman"/>
          <w:sz w:val="24"/>
          <w:szCs w:val="24"/>
        </w:rPr>
        <w:t>JUSTICE OF APPEAL</w:t>
      </w:r>
    </w:p>
    <w:p w:rsidR="0012290B" w:rsidRPr="007F6349" w:rsidRDefault="0012290B" w:rsidP="007F6349">
      <w:pPr>
        <w:framePr w:w="5381" w:h="1536" w:hSpace="3081" w:wrap="notBeside" w:vAnchor="text" w:hAnchor="text" w:x="5885" w:y="1"/>
        <w:spacing w:line="360" w:lineRule="auto"/>
        <w:jc w:val="both"/>
        <w:rPr>
          <w:rFonts w:ascii="Times New Roman" w:hAnsi="Times New Roman" w:cs="Times New Roman"/>
        </w:rPr>
      </w:pPr>
    </w:p>
    <w:p w:rsidR="0012290B" w:rsidRPr="007F6349" w:rsidRDefault="0012290B" w:rsidP="007F6349">
      <w:pPr>
        <w:spacing w:line="360" w:lineRule="auto"/>
        <w:jc w:val="both"/>
        <w:rPr>
          <w:rFonts w:ascii="Times New Roman" w:hAnsi="Times New Roman" w:cs="Times New Roman"/>
        </w:rPr>
      </w:pPr>
    </w:p>
    <w:p w:rsidR="0012290B" w:rsidRPr="007F6349" w:rsidRDefault="0012290B" w:rsidP="007F6349">
      <w:pPr>
        <w:framePr w:h="586" w:wrap="notBeside" w:vAnchor="text" w:hAnchor="text" w:xAlign="right" w:y="1"/>
        <w:spacing w:line="360" w:lineRule="auto"/>
        <w:jc w:val="both"/>
        <w:rPr>
          <w:rFonts w:ascii="Times New Roman" w:hAnsi="Times New Roman" w:cs="Times New Roman"/>
        </w:rPr>
      </w:pPr>
    </w:p>
    <w:p w:rsidR="0012290B" w:rsidRPr="007F6349" w:rsidRDefault="0012290B" w:rsidP="007F6349">
      <w:pPr>
        <w:spacing w:line="360" w:lineRule="auto"/>
        <w:jc w:val="both"/>
        <w:rPr>
          <w:rFonts w:ascii="Times New Roman" w:hAnsi="Times New Roman" w:cs="Times New Roman"/>
        </w:rPr>
      </w:pPr>
    </w:p>
    <w:p w:rsidR="0012290B" w:rsidRPr="007F6349" w:rsidRDefault="0012290B" w:rsidP="007F6349">
      <w:pPr>
        <w:spacing w:line="360" w:lineRule="auto"/>
        <w:jc w:val="both"/>
        <w:rPr>
          <w:rFonts w:ascii="Times New Roman" w:hAnsi="Times New Roman" w:cs="Times New Roman"/>
        </w:rPr>
        <w:sectPr w:rsidR="0012290B" w:rsidRPr="007F6349">
          <w:footerReference w:type="even" r:id="rId13"/>
          <w:footerReference w:type="default" r:id="rId14"/>
          <w:footerReference w:type="first" r:id="rId15"/>
          <w:pgSz w:w="12240" w:h="15840"/>
          <w:pgMar w:top="1073" w:right="1885" w:bottom="1044" w:left="1892" w:header="0" w:footer="3" w:gutter="0"/>
          <w:cols w:space="720"/>
          <w:noEndnote/>
          <w:docGrid w:linePitch="360"/>
        </w:sectPr>
      </w:pPr>
    </w:p>
    <w:p w:rsidR="0012290B" w:rsidRPr="007F6349" w:rsidRDefault="0012290B" w:rsidP="007F6349">
      <w:pPr>
        <w:pStyle w:val="Bodytext20"/>
        <w:shd w:val="clear" w:color="auto" w:fill="auto"/>
        <w:spacing w:line="360" w:lineRule="auto"/>
        <w:ind w:left="20"/>
        <w:jc w:val="both"/>
        <w:rPr>
          <w:rFonts w:ascii="Times New Roman" w:hAnsi="Times New Roman" w:cs="Times New Roman"/>
          <w:sz w:val="24"/>
          <w:szCs w:val="24"/>
        </w:rPr>
      </w:pPr>
      <w:bookmarkStart w:id="4" w:name="_GoBack"/>
      <w:bookmarkEnd w:id="4"/>
    </w:p>
    <w:sectPr w:rsidR="0012290B" w:rsidRPr="007F6349">
      <w:pgSz w:w="12240" w:h="15840"/>
      <w:pgMar w:top="1301" w:right="3087" w:bottom="9034" w:left="293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791" w:rsidRDefault="003C5791">
      <w:r>
        <w:separator/>
      </w:r>
    </w:p>
  </w:endnote>
  <w:endnote w:type="continuationSeparator" w:id="0">
    <w:p w:rsidR="003C5791" w:rsidRDefault="003C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90B" w:rsidRDefault="00CC77B0">
    <w:pPr>
      <w:rPr>
        <w:sz w:val="2"/>
        <w:szCs w:val="2"/>
      </w:rPr>
    </w:pPr>
    <w:r>
      <w:rPr>
        <w:noProof/>
      </w:rPr>
      <mc:AlternateContent>
        <mc:Choice Requires="wps">
          <w:drawing>
            <wp:anchor distT="0" distB="0" distL="63500" distR="63500" simplePos="0" relativeHeight="314572418" behindDoc="1" locked="0" layoutInCell="1" allowOverlap="1" wp14:anchorId="6A874D4F" wp14:editId="63ADCF00">
              <wp:simplePos x="0" y="0"/>
              <wp:positionH relativeFrom="page">
                <wp:posOffset>6445250</wp:posOffset>
              </wp:positionH>
              <wp:positionV relativeFrom="page">
                <wp:posOffset>9239250</wp:posOffset>
              </wp:positionV>
              <wp:extent cx="73660" cy="300355"/>
              <wp:effectExtent l="0" t="0" r="1905"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90B" w:rsidRDefault="0012290B">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07.5pt;margin-top:727.5pt;width:5.8pt;height:23.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9guqwIAAKw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" filled="f" stroked="f">
              <v:textbox style="mso-fit-shape-to-text:t" inset="0,0,0,0">
                <w:txbxContent>
                  <w:p w:rsidR="0012290B" w:rsidRDefault="0012290B">
                    <w:pPr>
                      <w:pStyle w:val="Headerorfooter0"/>
                      <w:shd w:val="clear" w:color="auto" w:fill="auto"/>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90B" w:rsidRDefault="00CC77B0">
    <w:pPr>
      <w:rPr>
        <w:sz w:val="2"/>
        <w:szCs w:val="2"/>
      </w:rPr>
    </w:pPr>
    <w:r>
      <w:rPr>
        <w:noProof/>
      </w:rPr>
      <mc:AlternateContent>
        <mc:Choice Requires="wps">
          <w:drawing>
            <wp:anchor distT="0" distB="0" distL="63500" distR="63500" simplePos="0" relativeHeight="314572419" behindDoc="1" locked="0" layoutInCell="1" allowOverlap="1" wp14:anchorId="1DEB2425" wp14:editId="60D65D8E">
              <wp:simplePos x="0" y="0"/>
              <wp:positionH relativeFrom="page">
                <wp:posOffset>6445250</wp:posOffset>
              </wp:positionH>
              <wp:positionV relativeFrom="page">
                <wp:posOffset>9239250</wp:posOffset>
              </wp:positionV>
              <wp:extent cx="73660" cy="300355"/>
              <wp:effectExtent l="0" t="0" r="1905"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90B" w:rsidRDefault="007F6349">
                          <w:pPr>
                            <w:pStyle w:val="Headerorfooter0"/>
                            <w:shd w:val="clear" w:color="auto" w:fill="auto"/>
                            <w:spacing w:line="240" w:lineRule="auto"/>
                          </w:pPr>
                          <w:r>
                            <w:fldChar w:fldCharType="begin"/>
                          </w:r>
                          <w:r>
                            <w:instrText xml:space="preserve"> PAGE \* MERGEFORMAT </w:instrText>
                          </w:r>
                          <w:r>
                            <w:fldChar w:fldCharType="separate"/>
                          </w:r>
                          <w:r w:rsidRPr="007F6349">
                            <w:rPr>
                              <w:rStyle w:val="Headerorfooter1"/>
                              <w:noProof/>
                            </w:rPr>
                            <w:t>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507.5pt;margin-top:727.5pt;width:5.8pt;height:23.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" filled="f" stroked="f">
              <v:textbox style="mso-fit-shape-to-text:t" inset="0,0,0,0">
                <w:txbxContent>
                  <w:p w:rsidR="0012290B" w:rsidRDefault="007F6349">
                    <w:pPr>
                      <w:pStyle w:val="Headerorfooter0"/>
                      <w:shd w:val="clear" w:color="auto" w:fill="auto"/>
                      <w:spacing w:line="240" w:lineRule="auto"/>
                    </w:pPr>
                    <w:r>
                      <w:fldChar w:fldCharType="begin"/>
                    </w:r>
                    <w:r>
                      <w:instrText xml:space="preserve"> PAGE \* MERGEFORMAT </w:instrText>
                    </w:r>
                    <w:r>
                      <w:fldChar w:fldCharType="separate"/>
                    </w:r>
                    <w:r w:rsidRPr="007F6349">
                      <w:rPr>
                        <w:rStyle w:val="Headerorfooter1"/>
                        <w:noProof/>
                      </w:rPr>
                      <w:t>5</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90B" w:rsidRDefault="00CC77B0">
    <w:pPr>
      <w:rPr>
        <w:sz w:val="2"/>
        <w:szCs w:val="2"/>
      </w:rPr>
    </w:pPr>
    <w:r>
      <w:rPr>
        <w:noProof/>
      </w:rPr>
      <mc:AlternateContent>
        <mc:Choice Requires="wps">
          <w:drawing>
            <wp:anchor distT="0" distB="0" distL="63500" distR="63500" simplePos="0" relativeHeight="314572420" behindDoc="1" locked="0" layoutInCell="1" allowOverlap="1" wp14:anchorId="1AD000AE" wp14:editId="38B6E2DC">
              <wp:simplePos x="0" y="0"/>
              <wp:positionH relativeFrom="page">
                <wp:posOffset>6431280</wp:posOffset>
              </wp:positionH>
              <wp:positionV relativeFrom="page">
                <wp:posOffset>9092565</wp:posOffset>
              </wp:positionV>
              <wp:extent cx="73660" cy="300355"/>
              <wp:effectExtent l="1905"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90B" w:rsidRDefault="007F6349">
                          <w:pPr>
                            <w:pStyle w:val="Headerorfooter0"/>
                            <w:shd w:val="clear" w:color="auto" w:fill="auto"/>
                            <w:spacing w:line="240" w:lineRule="auto"/>
                          </w:pPr>
                          <w:r>
                            <w:fldChar w:fldCharType="begin"/>
                          </w:r>
                          <w:r>
                            <w:instrText xml:space="preserve"> PAGE \* MERGEFORMAT </w:instrText>
                          </w:r>
                          <w:r>
                            <w:fldChar w:fldCharType="separate"/>
                          </w:r>
                          <w:r w:rsidRPr="007F6349">
                            <w:rPr>
                              <w:rStyle w:val="Headerorfooter1"/>
                              <w:noProof/>
                            </w:rPr>
                            <w:t>6</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06.4pt;margin-top:715.95pt;width:5.8pt;height:23.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" filled="f" stroked="f">
              <v:textbox style="mso-fit-shape-to-text:t" inset="0,0,0,0">
                <w:txbxContent>
                  <w:p w:rsidR="0012290B" w:rsidRDefault="007F6349">
                    <w:pPr>
                      <w:pStyle w:val="Headerorfooter0"/>
                      <w:shd w:val="clear" w:color="auto" w:fill="auto"/>
                      <w:spacing w:line="240" w:lineRule="auto"/>
                    </w:pPr>
                    <w:r>
                      <w:fldChar w:fldCharType="begin"/>
                    </w:r>
                    <w:r>
                      <w:instrText xml:space="preserve"> PAGE \* MERGEFORMAT </w:instrText>
                    </w:r>
                    <w:r>
                      <w:fldChar w:fldCharType="separate"/>
                    </w:r>
                    <w:r w:rsidRPr="007F6349">
                      <w:rPr>
                        <w:rStyle w:val="Headerorfooter1"/>
                        <w:noProof/>
                      </w:rPr>
                      <w:t>6</w:t>
                    </w:r>
                    <w:r>
                      <w:rPr>
                        <w:rStyle w:val="Headerorfooter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90B" w:rsidRDefault="00CC77B0">
    <w:pPr>
      <w:rPr>
        <w:sz w:val="2"/>
        <w:szCs w:val="2"/>
      </w:rPr>
    </w:pPr>
    <w:r>
      <w:rPr>
        <w:noProof/>
      </w:rPr>
      <mc:AlternateContent>
        <mc:Choice Requires="wps">
          <w:drawing>
            <wp:anchor distT="0" distB="0" distL="63500" distR="63500" simplePos="0" relativeHeight="314572421" behindDoc="1" locked="0" layoutInCell="1" allowOverlap="1" wp14:anchorId="5B29EEFB" wp14:editId="72C203F3">
              <wp:simplePos x="0" y="0"/>
              <wp:positionH relativeFrom="page">
                <wp:posOffset>6431280</wp:posOffset>
              </wp:positionH>
              <wp:positionV relativeFrom="page">
                <wp:posOffset>9092565</wp:posOffset>
              </wp:positionV>
              <wp:extent cx="73660" cy="300355"/>
              <wp:effectExtent l="1905"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90B" w:rsidRDefault="007F6349">
                          <w:pPr>
                            <w:pStyle w:val="Headerorfooter0"/>
                            <w:shd w:val="clear" w:color="auto" w:fill="auto"/>
                            <w:spacing w:line="240" w:lineRule="auto"/>
                          </w:pPr>
                          <w:r>
                            <w:fldChar w:fldCharType="begin"/>
                          </w:r>
                          <w:r>
                            <w:instrText xml:space="preserve"> PAGE \* MERGEFORMAT </w:instrText>
                          </w:r>
                          <w:r>
                            <w:fldChar w:fldCharType="separate"/>
                          </w:r>
                          <w:r w:rsidRPr="007F6349">
                            <w:rPr>
                              <w:rStyle w:val="Headerorfooter1"/>
                              <w:noProof/>
                            </w:rPr>
                            <w:t>7</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06.4pt;margin-top:715.95pt;width:5.8pt;height:23.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" filled="f" stroked="f">
              <v:textbox style="mso-fit-shape-to-text:t" inset="0,0,0,0">
                <w:txbxContent>
                  <w:p w:rsidR="0012290B" w:rsidRDefault="007F6349">
                    <w:pPr>
                      <w:pStyle w:val="Headerorfooter0"/>
                      <w:shd w:val="clear" w:color="auto" w:fill="auto"/>
                      <w:spacing w:line="240" w:lineRule="auto"/>
                    </w:pPr>
                    <w:r>
                      <w:fldChar w:fldCharType="begin"/>
                    </w:r>
                    <w:r>
                      <w:instrText xml:space="preserve"> PAGE \* MERGEFORMAT </w:instrText>
                    </w:r>
                    <w:r>
                      <w:fldChar w:fldCharType="separate"/>
                    </w:r>
                    <w:r w:rsidRPr="007F6349">
                      <w:rPr>
                        <w:rStyle w:val="Headerorfooter1"/>
                        <w:noProof/>
                      </w:rPr>
                      <w:t>7</w:t>
                    </w:r>
                    <w:r>
                      <w:rPr>
                        <w:rStyle w:val="Headerorfooter1"/>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90B" w:rsidRDefault="00CC77B0">
    <w:pPr>
      <w:rPr>
        <w:sz w:val="2"/>
        <w:szCs w:val="2"/>
      </w:rPr>
    </w:pPr>
    <w:r>
      <w:rPr>
        <w:noProof/>
      </w:rPr>
      <mc:AlternateContent>
        <mc:Choice Requires="wps">
          <w:drawing>
            <wp:anchor distT="0" distB="0" distL="63500" distR="63500" simplePos="0" relativeHeight="314572422" behindDoc="1" locked="0" layoutInCell="1" allowOverlap="1" wp14:anchorId="181E6948" wp14:editId="61B9A720">
              <wp:simplePos x="0" y="0"/>
              <wp:positionH relativeFrom="page">
                <wp:posOffset>6503035</wp:posOffset>
              </wp:positionH>
              <wp:positionV relativeFrom="page">
                <wp:posOffset>8906510</wp:posOffset>
              </wp:positionV>
              <wp:extent cx="60960" cy="109855"/>
              <wp:effectExtent l="0" t="635"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90B" w:rsidRDefault="007F6349">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512.05pt;margin-top:701.3pt;width:4.8pt;height:8.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" filled="f" stroked="f">
              <v:textbox style="mso-fit-shape-to-text:t" inset="0,0,0,0">
                <w:txbxContent>
                  <w:p w:rsidR="0012290B" w:rsidRDefault="007F6349">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90B" w:rsidRDefault="00CC77B0">
    <w:pPr>
      <w:rPr>
        <w:sz w:val="2"/>
        <w:szCs w:val="2"/>
      </w:rPr>
    </w:pPr>
    <w:r>
      <w:rPr>
        <w:noProof/>
      </w:rPr>
      <mc:AlternateContent>
        <mc:Choice Requires="wps">
          <w:drawing>
            <wp:anchor distT="0" distB="0" distL="63500" distR="63500" simplePos="0" relativeHeight="314572423" behindDoc="1" locked="0" layoutInCell="1" allowOverlap="1" wp14:anchorId="2A4D6AC4" wp14:editId="7705A982">
              <wp:simplePos x="0" y="0"/>
              <wp:positionH relativeFrom="page">
                <wp:posOffset>6431280</wp:posOffset>
              </wp:positionH>
              <wp:positionV relativeFrom="page">
                <wp:posOffset>9092565</wp:posOffset>
              </wp:positionV>
              <wp:extent cx="147320" cy="300355"/>
              <wp:effectExtent l="1905"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90B" w:rsidRDefault="007F6349">
                          <w:pPr>
                            <w:pStyle w:val="Headerorfooter0"/>
                            <w:shd w:val="clear" w:color="auto" w:fill="auto"/>
                            <w:spacing w:line="240" w:lineRule="auto"/>
                          </w:pPr>
                          <w:r>
                            <w:fldChar w:fldCharType="begin"/>
                          </w:r>
                          <w:r>
                            <w:instrText xml:space="preserve"> PAGE \* MERGEFORMAT </w:instrText>
                          </w:r>
                          <w:r>
                            <w:fldChar w:fldCharType="separate"/>
                          </w:r>
                          <w:r w:rsidRPr="007F6349">
                            <w:rPr>
                              <w:rStyle w:val="Headerorfooter1"/>
                              <w:noProof/>
                            </w:rPr>
                            <w:t>10</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06.4pt;margin-top:715.95pt;width:11.6pt;height:23.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" filled="f" stroked="f">
              <v:textbox style="mso-fit-shape-to-text:t" inset="0,0,0,0">
                <w:txbxContent>
                  <w:p w:rsidR="0012290B" w:rsidRDefault="007F6349">
                    <w:pPr>
                      <w:pStyle w:val="Headerorfooter0"/>
                      <w:shd w:val="clear" w:color="auto" w:fill="auto"/>
                      <w:spacing w:line="240" w:lineRule="auto"/>
                    </w:pPr>
                    <w:r>
                      <w:fldChar w:fldCharType="begin"/>
                    </w:r>
                    <w:r>
                      <w:instrText xml:space="preserve"> PAGE \* MERGEFORMAT </w:instrText>
                    </w:r>
                    <w:r>
                      <w:fldChar w:fldCharType="separate"/>
                    </w:r>
                    <w:r w:rsidRPr="007F6349">
                      <w:rPr>
                        <w:rStyle w:val="Headerorfooter1"/>
                        <w:noProof/>
                      </w:rPr>
                      <w:t>10</w:t>
                    </w:r>
                    <w:r>
                      <w:rPr>
                        <w:rStyle w:val="Headerorfooter1"/>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90B" w:rsidRDefault="0012290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90B" w:rsidRDefault="001229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791" w:rsidRDefault="003C5791"/>
  </w:footnote>
  <w:footnote w:type="continuationSeparator" w:id="0">
    <w:p w:rsidR="003C5791" w:rsidRDefault="003C579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56145"/>
    <w:multiLevelType w:val="multilevel"/>
    <w:tmpl w:val="A1CA72B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5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90B"/>
    <w:rsid w:val="0012290B"/>
    <w:rsid w:val="003C5791"/>
    <w:rsid w:val="005102E5"/>
    <w:rsid w:val="006F5157"/>
    <w:rsid w:val="007F6349"/>
    <w:rsid w:val="00817DB5"/>
    <w:rsid w:val="008D658D"/>
    <w:rsid w:val="00B207FB"/>
    <w:rsid w:val="00CC77B0"/>
    <w:rsid w:val="00DE6E1C"/>
    <w:rsid w:val="00EE1F89"/>
    <w:rsid w:val="00F90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pacing w:val="1"/>
      <w:sz w:val="25"/>
      <w:szCs w:val="25"/>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6"/>
      <w:szCs w:val="26"/>
      <w:u w:val="none"/>
    </w:rPr>
  </w:style>
  <w:style w:type="character" w:customStyle="1" w:styleId="Headerorfooter">
    <w:name w:val="Header or footer_"/>
    <w:basedOn w:val="DefaultParagraphFont"/>
    <w:link w:val="Headerorfooter0"/>
    <w:rPr>
      <w:rFonts w:ascii="AngsanaUPC" w:eastAsia="AngsanaUPC" w:hAnsi="AngsanaUPC" w:cs="AngsanaUPC"/>
      <w:b w:val="0"/>
      <w:bCs w:val="0"/>
      <w:i w:val="0"/>
      <w:iCs w:val="0"/>
      <w:smallCaps w:val="0"/>
      <w:strike w:val="0"/>
      <w:sz w:val="35"/>
      <w:szCs w:val="35"/>
      <w:u w:val="none"/>
    </w:rPr>
  </w:style>
  <w:style w:type="character" w:customStyle="1" w:styleId="Headerorfooter1">
    <w:name w:val="Header or footer"/>
    <w:basedOn w:val="Headerorfooter"/>
    <w:rPr>
      <w:rFonts w:ascii="AngsanaUPC" w:eastAsia="AngsanaUPC" w:hAnsi="AngsanaUPC" w:cs="AngsanaUPC"/>
      <w:b w:val="0"/>
      <w:bCs w:val="0"/>
      <w:i w:val="0"/>
      <w:iCs w:val="0"/>
      <w:smallCaps w:val="0"/>
      <w:strike w:val="0"/>
      <w:color w:val="000000"/>
      <w:spacing w:val="0"/>
      <w:w w:val="100"/>
      <w:position w:val="0"/>
      <w:sz w:val="35"/>
      <w:szCs w:val="35"/>
      <w:u w:val="none"/>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z w:val="26"/>
      <w:szCs w:val="26"/>
      <w:u w:val="none"/>
    </w:rPr>
  </w:style>
  <w:style w:type="character" w:customStyle="1" w:styleId="Bodytext3">
    <w:name w:val="Body text (3)_"/>
    <w:basedOn w:val="DefaultParagraphFont"/>
    <w:link w:val="Bodytext30"/>
    <w:rPr>
      <w:rFonts w:ascii="Bookman Old Style" w:eastAsia="Bookman Old Style" w:hAnsi="Bookman Old Style" w:cs="Bookman Old Style"/>
      <w:b w:val="0"/>
      <w:bCs w:val="0"/>
      <w:i w:val="0"/>
      <w:iCs w:val="0"/>
      <w:smallCaps w:val="0"/>
      <w:strike w:val="0"/>
      <w:sz w:val="20"/>
      <w:szCs w:val="20"/>
      <w:u w:val="none"/>
    </w:rPr>
  </w:style>
  <w:style w:type="character" w:customStyle="1" w:styleId="Bodytext">
    <w:name w:val="Body text_"/>
    <w:basedOn w:val="DefaultParagraphFont"/>
    <w:link w:val="BodyText21"/>
    <w:rPr>
      <w:rFonts w:ascii="Bookman Old Style" w:eastAsia="Bookman Old Style" w:hAnsi="Bookman Old Style" w:cs="Bookman Old Style"/>
      <w:b w:val="0"/>
      <w:bCs w:val="0"/>
      <w:i w:val="0"/>
      <w:iCs w:val="0"/>
      <w:smallCaps w:val="0"/>
      <w:strike w:val="0"/>
      <w:sz w:val="26"/>
      <w:szCs w:val="26"/>
      <w:u w:val="none"/>
    </w:rPr>
  </w:style>
  <w:style w:type="character" w:customStyle="1" w:styleId="Bodytext4">
    <w:name w:val="Body text (4)_"/>
    <w:basedOn w:val="DefaultParagraphFont"/>
    <w:link w:val="Bodytext40"/>
    <w:rPr>
      <w:rFonts w:ascii="Bookman Old Style" w:eastAsia="Bookman Old Style" w:hAnsi="Bookman Old Style" w:cs="Bookman Old Style"/>
      <w:b w:val="0"/>
      <w:bCs w:val="0"/>
      <w:i/>
      <w:iCs/>
      <w:smallCaps w:val="0"/>
      <w:strike w:val="0"/>
      <w:sz w:val="26"/>
      <w:szCs w:val="26"/>
      <w:u w:val="none"/>
    </w:rPr>
  </w:style>
  <w:style w:type="character" w:customStyle="1" w:styleId="Bodytext4NotItalic">
    <w:name w:val="Body text (4) + Not Italic"/>
    <w:basedOn w:val="Bodytext4"/>
    <w:rPr>
      <w:rFonts w:ascii="Bookman Old Style" w:eastAsia="Bookman Old Style" w:hAnsi="Bookman Old Style" w:cs="Bookman Old Style"/>
      <w:b w:val="0"/>
      <w:bCs w:val="0"/>
      <w:i/>
      <w:iCs/>
      <w:smallCaps w:val="0"/>
      <w:strike w:val="0"/>
      <w:color w:val="000000"/>
      <w:spacing w:val="0"/>
      <w:w w:val="100"/>
      <w:position w:val="0"/>
      <w:sz w:val="26"/>
      <w:szCs w:val="26"/>
      <w:u w:val="none"/>
      <w:lang w:val="en-US"/>
    </w:rPr>
  </w:style>
  <w:style w:type="character" w:customStyle="1" w:styleId="Bodytext41">
    <w:name w:val="Body text (4)"/>
    <w:basedOn w:val="Bodytext4"/>
    <w:rPr>
      <w:rFonts w:ascii="Bookman Old Style" w:eastAsia="Bookman Old Style" w:hAnsi="Bookman Old Style" w:cs="Bookman Old Style"/>
      <w:b w:val="0"/>
      <w:bCs w:val="0"/>
      <w:i/>
      <w:iCs/>
      <w:smallCaps w:val="0"/>
      <w:strike w:val="0"/>
      <w:color w:val="000000"/>
      <w:spacing w:val="0"/>
      <w:w w:val="100"/>
      <w:position w:val="0"/>
      <w:sz w:val="26"/>
      <w:szCs w:val="26"/>
      <w:u w:val="single"/>
      <w:lang w:val="en-US"/>
    </w:rPr>
  </w:style>
  <w:style w:type="character" w:customStyle="1" w:styleId="Bodytext4NotItalic0">
    <w:name w:val="Body text (4) + Not Italic"/>
    <w:basedOn w:val="Bodytext4"/>
    <w:rPr>
      <w:rFonts w:ascii="Bookman Old Style" w:eastAsia="Bookman Old Style" w:hAnsi="Bookman Old Style" w:cs="Bookman Old Style"/>
      <w:b w:val="0"/>
      <w:bCs w:val="0"/>
      <w:i/>
      <w:iCs/>
      <w:smallCaps w:val="0"/>
      <w:strike w:val="0"/>
      <w:color w:val="000000"/>
      <w:spacing w:val="0"/>
      <w:w w:val="100"/>
      <w:position w:val="0"/>
      <w:sz w:val="26"/>
      <w:szCs w:val="26"/>
      <w:u w:val="single"/>
      <w:lang w:val="en-US"/>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6"/>
      <w:szCs w:val="26"/>
      <w:u w:val="single"/>
      <w:lang w:val="en-US"/>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6"/>
      <w:szCs w:val="26"/>
      <w:u w:val="single"/>
      <w:lang w:val="en-US"/>
    </w:rPr>
  </w:style>
  <w:style w:type="character" w:customStyle="1" w:styleId="BodytextItalic0">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6"/>
      <w:szCs w:val="26"/>
      <w:u w:val="none"/>
      <w:lang w:val="en-US"/>
    </w:rPr>
  </w:style>
  <w:style w:type="character" w:customStyle="1" w:styleId="Picturecaption2">
    <w:name w:val="Picture caption (2)_"/>
    <w:basedOn w:val="DefaultParagraphFont"/>
    <w:link w:val="Picturecaption20"/>
    <w:rPr>
      <w:rFonts w:ascii="Bookman Old Style" w:eastAsia="Bookman Old Style" w:hAnsi="Bookman Old Style" w:cs="Bookman Old Style"/>
      <w:b w:val="0"/>
      <w:bCs w:val="0"/>
      <w:i w:val="0"/>
      <w:iCs w:val="0"/>
      <w:smallCaps w:val="0"/>
      <w:strike w:val="0"/>
      <w:sz w:val="26"/>
      <w:szCs w:val="26"/>
      <w:u w:val="none"/>
    </w:rPr>
  </w:style>
  <w:style w:type="character" w:customStyle="1" w:styleId="Bodytext2Exact">
    <w:name w:val="Body text (2) Exact"/>
    <w:basedOn w:val="DefaultParagraphFont"/>
    <w:rPr>
      <w:rFonts w:ascii="Bookman Old Style" w:eastAsia="Bookman Old Style" w:hAnsi="Bookman Old Style" w:cs="Bookman Old Style"/>
      <w:b/>
      <w:bCs/>
      <w:i w:val="0"/>
      <w:iCs w:val="0"/>
      <w:smallCaps w:val="0"/>
      <w:strike w:val="0"/>
      <w:spacing w:val="2"/>
      <w:sz w:val="25"/>
      <w:szCs w:val="25"/>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26"/>
      <w:szCs w:val="26"/>
      <w:u w:val="none"/>
    </w:rPr>
  </w:style>
  <w:style w:type="paragraph" w:customStyle="1" w:styleId="BodyText21">
    <w:name w:val="Body Text2"/>
    <w:basedOn w:val="Normal"/>
    <w:link w:val="Bodytext"/>
    <w:pPr>
      <w:shd w:val="clear" w:color="auto" w:fill="FFFFFF"/>
      <w:spacing w:before="540" w:after="420" w:line="485" w:lineRule="exact"/>
      <w:ind w:hanging="340"/>
      <w:jc w:val="both"/>
    </w:pPr>
    <w:rPr>
      <w:rFonts w:ascii="Bookman Old Style" w:eastAsia="Bookman Old Style" w:hAnsi="Bookman Old Style" w:cs="Bookman Old Style"/>
      <w:sz w:val="26"/>
      <w:szCs w:val="26"/>
    </w:rPr>
  </w:style>
  <w:style w:type="paragraph" w:customStyle="1" w:styleId="Bodytext20">
    <w:name w:val="Body text (2)"/>
    <w:basedOn w:val="Normal"/>
    <w:link w:val="Bodytext2"/>
    <w:pPr>
      <w:shd w:val="clear" w:color="auto" w:fill="FFFFFF"/>
      <w:spacing w:line="480" w:lineRule="exact"/>
      <w:jc w:val="center"/>
    </w:pPr>
    <w:rPr>
      <w:rFonts w:ascii="Bookman Old Style" w:eastAsia="Bookman Old Style" w:hAnsi="Bookman Old Style" w:cs="Bookman Old Style"/>
      <w:b/>
      <w:bCs/>
      <w:sz w:val="26"/>
      <w:szCs w:val="26"/>
    </w:rPr>
  </w:style>
  <w:style w:type="paragraph" w:customStyle="1" w:styleId="Headerorfooter0">
    <w:name w:val="Header or footer"/>
    <w:basedOn w:val="Normal"/>
    <w:link w:val="Headerorfooter"/>
    <w:pPr>
      <w:shd w:val="clear" w:color="auto" w:fill="FFFFFF"/>
      <w:spacing w:line="0" w:lineRule="atLeast"/>
    </w:pPr>
    <w:rPr>
      <w:rFonts w:ascii="AngsanaUPC" w:eastAsia="AngsanaUPC" w:hAnsi="AngsanaUPC" w:cs="AngsanaUPC"/>
      <w:sz w:val="35"/>
      <w:szCs w:val="35"/>
    </w:rPr>
  </w:style>
  <w:style w:type="paragraph" w:customStyle="1" w:styleId="Heading10">
    <w:name w:val="Heading #1"/>
    <w:basedOn w:val="Normal"/>
    <w:link w:val="Heading1"/>
    <w:pPr>
      <w:shd w:val="clear" w:color="auto" w:fill="FFFFFF"/>
      <w:spacing w:after="180" w:line="480" w:lineRule="exact"/>
      <w:jc w:val="center"/>
      <w:outlineLvl w:val="0"/>
    </w:pPr>
    <w:rPr>
      <w:rFonts w:ascii="Bookman Old Style" w:eastAsia="Bookman Old Style" w:hAnsi="Bookman Old Style" w:cs="Bookman Old Style"/>
      <w:b/>
      <w:bCs/>
      <w:sz w:val="26"/>
      <w:szCs w:val="26"/>
    </w:rPr>
  </w:style>
  <w:style w:type="paragraph" w:customStyle="1" w:styleId="Bodytext30">
    <w:name w:val="Body text (3)"/>
    <w:basedOn w:val="Normal"/>
    <w:link w:val="Bodytext3"/>
    <w:pPr>
      <w:shd w:val="clear" w:color="auto" w:fill="FFFFFF"/>
      <w:spacing w:before="180" w:after="540" w:line="259" w:lineRule="exact"/>
      <w:jc w:val="center"/>
    </w:pPr>
    <w:rPr>
      <w:rFonts w:ascii="Bookman Old Style" w:eastAsia="Bookman Old Style" w:hAnsi="Bookman Old Style" w:cs="Bookman Old Style"/>
      <w:sz w:val="20"/>
      <w:szCs w:val="20"/>
    </w:rPr>
  </w:style>
  <w:style w:type="paragraph" w:customStyle="1" w:styleId="Bodytext40">
    <w:name w:val="Body text (4)"/>
    <w:basedOn w:val="Normal"/>
    <w:link w:val="Bodytext4"/>
    <w:pPr>
      <w:shd w:val="clear" w:color="auto" w:fill="FFFFFF"/>
      <w:spacing w:after="420" w:line="480" w:lineRule="exact"/>
      <w:jc w:val="both"/>
    </w:pPr>
    <w:rPr>
      <w:rFonts w:ascii="Bookman Old Style" w:eastAsia="Bookman Old Style" w:hAnsi="Bookman Old Style" w:cs="Bookman Old Style"/>
      <w:i/>
      <w:iCs/>
      <w:sz w:val="26"/>
      <w:szCs w:val="26"/>
    </w:rPr>
  </w:style>
  <w:style w:type="paragraph" w:customStyle="1" w:styleId="Picturecaption20">
    <w:name w:val="Picture caption (2)"/>
    <w:basedOn w:val="Normal"/>
    <w:link w:val="Picturecaption2"/>
    <w:pPr>
      <w:shd w:val="clear" w:color="auto" w:fill="FFFFFF"/>
      <w:spacing w:line="0" w:lineRule="atLeast"/>
    </w:pPr>
    <w:rPr>
      <w:rFonts w:ascii="Bookman Old Style" w:eastAsia="Bookman Old Style" w:hAnsi="Bookman Old Style" w:cs="Bookman Old Style"/>
      <w:sz w:val="26"/>
      <w:szCs w:val="26"/>
    </w:rPr>
  </w:style>
  <w:style w:type="paragraph" w:customStyle="1" w:styleId="Picturecaption0">
    <w:name w:val="Picture caption"/>
    <w:basedOn w:val="Normal"/>
    <w:link w:val="Picturecaption"/>
    <w:pPr>
      <w:shd w:val="clear" w:color="auto" w:fill="FFFFFF"/>
      <w:spacing w:line="326" w:lineRule="exact"/>
      <w:jc w:val="both"/>
    </w:pPr>
    <w:rPr>
      <w:rFonts w:ascii="Bookman Old Style" w:eastAsia="Bookman Old Style" w:hAnsi="Bookman Old Style" w:cs="Bookman Old Style"/>
      <w:b/>
      <w:bCs/>
      <w:sz w:val="26"/>
      <w:szCs w:val="26"/>
    </w:rPr>
  </w:style>
  <w:style w:type="paragraph" w:styleId="BalloonText">
    <w:name w:val="Balloon Text"/>
    <w:basedOn w:val="Normal"/>
    <w:link w:val="BalloonTextChar"/>
    <w:uiPriority w:val="99"/>
    <w:semiHidden/>
    <w:unhideWhenUsed/>
    <w:rsid w:val="005102E5"/>
    <w:rPr>
      <w:rFonts w:ascii="Tahoma" w:hAnsi="Tahoma" w:cs="Tahoma"/>
      <w:sz w:val="16"/>
      <w:szCs w:val="16"/>
    </w:rPr>
  </w:style>
  <w:style w:type="character" w:customStyle="1" w:styleId="BalloonTextChar">
    <w:name w:val="Balloon Text Char"/>
    <w:basedOn w:val="DefaultParagraphFont"/>
    <w:link w:val="BalloonText"/>
    <w:uiPriority w:val="99"/>
    <w:semiHidden/>
    <w:rsid w:val="005102E5"/>
    <w:rPr>
      <w:rFonts w:ascii="Tahoma" w:hAnsi="Tahoma" w:cs="Tahoma"/>
      <w:color w:val="000000"/>
      <w:sz w:val="16"/>
      <w:szCs w:val="16"/>
    </w:rPr>
  </w:style>
  <w:style w:type="paragraph" w:styleId="Header">
    <w:name w:val="header"/>
    <w:basedOn w:val="Normal"/>
    <w:link w:val="HeaderChar"/>
    <w:uiPriority w:val="99"/>
    <w:unhideWhenUsed/>
    <w:rsid w:val="008D658D"/>
    <w:pPr>
      <w:tabs>
        <w:tab w:val="center" w:pos="4680"/>
        <w:tab w:val="right" w:pos="9360"/>
      </w:tabs>
    </w:pPr>
  </w:style>
  <w:style w:type="character" w:customStyle="1" w:styleId="HeaderChar">
    <w:name w:val="Header Char"/>
    <w:basedOn w:val="DefaultParagraphFont"/>
    <w:link w:val="Header"/>
    <w:uiPriority w:val="99"/>
    <w:rsid w:val="008D658D"/>
    <w:rPr>
      <w:color w:val="000000"/>
    </w:rPr>
  </w:style>
  <w:style w:type="paragraph" w:styleId="Footer">
    <w:name w:val="footer"/>
    <w:basedOn w:val="Normal"/>
    <w:link w:val="FooterChar"/>
    <w:uiPriority w:val="99"/>
    <w:unhideWhenUsed/>
    <w:rsid w:val="008D658D"/>
    <w:pPr>
      <w:tabs>
        <w:tab w:val="center" w:pos="4680"/>
        <w:tab w:val="right" w:pos="9360"/>
      </w:tabs>
    </w:pPr>
  </w:style>
  <w:style w:type="character" w:customStyle="1" w:styleId="FooterChar">
    <w:name w:val="Footer Char"/>
    <w:basedOn w:val="DefaultParagraphFont"/>
    <w:link w:val="Footer"/>
    <w:uiPriority w:val="99"/>
    <w:rsid w:val="008D658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pacing w:val="1"/>
      <w:sz w:val="25"/>
      <w:szCs w:val="25"/>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6"/>
      <w:szCs w:val="26"/>
      <w:u w:val="none"/>
    </w:rPr>
  </w:style>
  <w:style w:type="character" w:customStyle="1" w:styleId="Headerorfooter">
    <w:name w:val="Header or footer_"/>
    <w:basedOn w:val="DefaultParagraphFont"/>
    <w:link w:val="Headerorfooter0"/>
    <w:rPr>
      <w:rFonts w:ascii="AngsanaUPC" w:eastAsia="AngsanaUPC" w:hAnsi="AngsanaUPC" w:cs="AngsanaUPC"/>
      <w:b w:val="0"/>
      <w:bCs w:val="0"/>
      <w:i w:val="0"/>
      <w:iCs w:val="0"/>
      <w:smallCaps w:val="0"/>
      <w:strike w:val="0"/>
      <w:sz w:val="35"/>
      <w:szCs w:val="35"/>
      <w:u w:val="none"/>
    </w:rPr>
  </w:style>
  <w:style w:type="character" w:customStyle="1" w:styleId="Headerorfooter1">
    <w:name w:val="Header or footer"/>
    <w:basedOn w:val="Headerorfooter"/>
    <w:rPr>
      <w:rFonts w:ascii="AngsanaUPC" w:eastAsia="AngsanaUPC" w:hAnsi="AngsanaUPC" w:cs="AngsanaUPC"/>
      <w:b w:val="0"/>
      <w:bCs w:val="0"/>
      <w:i w:val="0"/>
      <w:iCs w:val="0"/>
      <w:smallCaps w:val="0"/>
      <w:strike w:val="0"/>
      <w:color w:val="000000"/>
      <w:spacing w:val="0"/>
      <w:w w:val="100"/>
      <w:position w:val="0"/>
      <w:sz w:val="35"/>
      <w:szCs w:val="35"/>
      <w:u w:val="none"/>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z w:val="26"/>
      <w:szCs w:val="26"/>
      <w:u w:val="none"/>
    </w:rPr>
  </w:style>
  <w:style w:type="character" w:customStyle="1" w:styleId="Bodytext3">
    <w:name w:val="Body text (3)_"/>
    <w:basedOn w:val="DefaultParagraphFont"/>
    <w:link w:val="Bodytext30"/>
    <w:rPr>
      <w:rFonts w:ascii="Bookman Old Style" w:eastAsia="Bookman Old Style" w:hAnsi="Bookman Old Style" w:cs="Bookman Old Style"/>
      <w:b w:val="0"/>
      <w:bCs w:val="0"/>
      <w:i w:val="0"/>
      <w:iCs w:val="0"/>
      <w:smallCaps w:val="0"/>
      <w:strike w:val="0"/>
      <w:sz w:val="20"/>
      <w:szCs w:val="20"/>
      <w:u w:val="none"/>
    </w:rPr>
  </w:style>
  <w:style w:type="character" w:customStyle="1" w:styleId="Bodytext">
    <w:name w:val="Body text_"/>
    <w:basedOn w:val="DefaultParagraphFont"/>
    <w:link w:val="BodyText21"/>
    <w:rPr>
      <w:rFonts w:ascii="Bookman Old Style" w:eastAsia="Bookman Old Style" w:hAnsi="Bookman Old Style" w:cs="Bookman Old Style"/>
      <w:b w:val="0"/>
      <w:bCs w:val="0"/>
      <w:i w:val="0"/>
      <w:iCs w:val="0"/>
      <w:smallCaps w:val="0"/>
      <w:strike w:val="0"/>
      <w:sz w:val="26"/>
      <w:szCs w:val="26"/>
      <w:u w:val="none"/>
    </w:rPr>
  </w:style>
  <w:style w:type="character" w:customStyle="1" w:styleId="Bodytext4">
    <w:name w:val="Body text (4)_"/>
    <w:basedOn w:val="DefaultParagraphFont"/>
    <w:link w:val="Bodytext40"/>
    <w:rPr>
      <w:rFonts w:ascii="Bookman Old Style" w:eastAsia="Bookman Old Style" w:hAnsi="Bookman Old Style" w:cs="Bookman Old Style"/>
      <w:b w:val="0"/>
      <w:bCs w:val="0"/>
      <w:i/>
      <w:iCs/>
      <w:smallCaps w:val="0"/>
      <w:strike w:val="0"/>
      <w:sz w:val="26"/>
      <w:szCs w:val="26"/>
      <w:u w:val="none"/>
    </w:rPr>
  </w:style>
  <w:style w:type="character" w:customStyle="1" w:styleId="Bodytext4NotItalic">
    <w:name w:val="Body text (4) + Not Italic"/>
    <w:basedOn w:val="Bodytext4"/>
    <w:rPr>
      <w:rFonts w:ascii="Bookman Old Style" w:eastAsia="Bookman Old Style" w:hAnsi="Bookman Old Style" w:cs="Bookman Old Style"/>
      <w:b w:val="0"/>
      <w:bCs w:val="0"/>
      <w:i/>
      <w:iCs/>
      <w:smallCaps w:val="0"/>
      <w:strike w:val="0"/>
      <w:color w:val="000000"/>
      <w:spacing w:val="0"/>
      <w:w w:val="100"/>
      <w:position w:val="0"/>
      <w:sz w:val="26"/>
      <w:szCs w:val="26"/>
      <w:u w:val="none"/>
      <w:lang w:val="en-US"/>
    </w:rPr>
  </w:style>
  <w:style w:type="character" w:customStyle="1" w:styleId="Bodytext41">
    <w:name w:val="Body text (4)"/>
    <w:basedOn w:val="Bodytext4"/>
    <w:rPr>
      <w:rFonts w:ascii="Bookman Old Style" w:eastAsia="Bookman Old Style" w:hAnsi="Bookman Old Style" w:cs="Bookman Old Style"/>
      <w:b w:val="0"/>
      <w:bCs w:val="0"/>
      <w:i/>
      <w:iCs/>
      <w:smallCaps w:val="0"/>
      <w:strike w:val="0"/>
      <w:color w:val="000000"/>
      <w:spacing w:val="0"/>
      <w:w w:val="100"/>
      <w:position w:val="0"/>
      <w:sz w:val="26"/>
      <w:szCs w:val="26"/>
      <w:u w:val="single"/>
      <w:lang w:val="en-US"/>
    </w:rPr>
  </w:style>
  <w:style w:type="character" w:customStyle="1" w:styleId="Bodytext4NotItalic0">
    <w:name w:val="Body text (4) + Not Italic"/>
    <w:basedOn w:val="Bodytext4"/>
    <w:rPr>
      <w:rFonts w:ascii="Bookman Old Style" w:eastAsia="Bookman Old Style" w:hAnsi="Bookman Old Style" w:cs="Bookman Old Style"/>
      <w:b w:val="0"/>
      <w:bCs w:val="0"/>
      <w:i/>
      <w:iCs/>
      <w:smallCaps w:val="0"/>
      <w:strike w:val="0"/>
      <w:color w:val="000000"/>
      <w:spacing w:val="0"/>
      <w:w w:val="100"/>
      <w:position w:val="0"/>
      <w:sz w:val="26"/>
      <w:szCs w:val="26"/>
      <w:u w:val="single"/>
      <w:lang w:val="en-US"/>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6"/>
      <w:szCs w:val="26"/>
      <w:u w:val="single"/>
      <w:lang w:val="en-US"/>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6"/>
      <w:szCs w:val="26"/>
      <w:u w:val="single"/>
      <w:lang w:val="en-US"/>
    </w:rPr>
  </w:style>
  <w:style w:type="character" w:customStyle="1" w:styleId="BodytextItalic0">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6"/>
      <w:szCs w:val="26"/>
      <w:u w:val="none"/>
      <w:lang w:val="en-US"/>
    </w:rPr>
  </w:style>
  <w:style w:type="character" w:customStyle="1" w:styleId="Picturecaption2">
    <w:name w:val="Picture caption (2)_"/>
    <w:basedOn w:val="DefaultParagraphFont"/>
    <w:link w:val="Picturecaption20"/>
    <w:rPr>
      <w:rFonts w:ascii="Bookman Old Style" w:eastAsia="Bookman Old Style" w:hAnsi="Bookman Old Style" w:cs="Bookman Old Style"/>
      <w:b w:val="0"/>
      <w:bCs w:val="0"/>
      <w:i w:val="0"/>
      <w:iCs w:val="0"/>
      <w:smallCaps w:val="0"/>
      <w:strike w:val="0"/>
      <w:sz w:val="26"/>
      <w:szCs w:val="26"/>
      <w:u w:val="none"/>
    </w:rPr>
  </w:style>
  <w:style w:type="character" w:customStyle="1" w:styleId="Bodytext2Exact">
    <w:name w:val="Body text (2) Exact"/>
    <w:basedOn w:val="DefaultParagraphFont"/>
    <w:rPr>
      <w:rFonts w:ascii="Bookman Old Style" w:eastAsia="Bookman Old Style" w:hAnsi="Bookman Old Style" w:cs="Bookman Old Style"/>
      <w:b/>
      <w:bCs/>
      <w:i w:val="0"/>
      <w:iCs w:val="0"/>
      <w:smallCaps w:val="0"/>
      <w:strike w:val="0"/>
      <w:spacing w:val="2"/>
      <w:sz w:val="25"/>
      <w:szCs w:val="25"/>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26"/>
      <w:szCs w:val="26"/>
      <w:u w:val="none"/>
    </w:rPr>
  </w:style>
  <w:style w:type="paragraph" w:customStyle="1" w:styleId="BodyText21">
    <w:name w:val="Body Text2"/>
    <w:basedOn w:val="Normal"/>
    <w:link w:val="Bodytext"/>
    <w:pPr>
      <w:shd w:val="clear" w:color="auto" w:fill="FFFFFF"/>
      <w:spacing w:before="540" w:after="420" w:line="485" w:lineRule="exact"/>
      <w:ind w:hanging="340"/>
      <w:jc w:val="both"/>
    </w:pPr>
    <w:rPr>
      <w:rFonts w:ascii="Bookman Old Style" w:eastAsia="Bookman Old Style" w:hAnsi="Bookman Old Style" w:cs="Bookman Old Style"/>
      <w:sz w:val="26"/>
      <w:szCs w:val="26"/>
    </w:rPr>
  </w:style>
  <w:style w:type="paragraph" w:customStyle="1" w:styleId="Bodytext20">
    <w:name w:val="Body text (2)"/>
    <w:basedOn w:val="Normal"/>
    <w:link w:val="Bodytext2"/>
    <w:pPr>
      <w:shd w:val="clear" w:color="auto" w:fill="FFFFFF"/>
      <w:spacing w:line="480" w:lineRule="exact"/>
      <w:jc w:val="center"/>
    </w:pPr>
    <w:rPr>
      <w:rFonts w:ascii="Bookman Old Style" w:eastAsia="Bookman Old Style" w:hAnsi="Bookman Old Style" w:cs="Bookman Old Style"/>
      <w:b/>
      <w:bCs/>
      <w:sz w:val="26"/>
      <w:szCs w:val="26"/>
    </w:rPr>
  </w:style>
  <w:style w:type="paragraph" w:customStyle="1" w:styleId="Headerorfooter0">
    <w:name w:val="Header or footer"/>
    <w:basedOn w:val="Normal"/>
    <w:link w:val="Headerorfooter"/>
    <w:pPr>
      <w:shd w:val="clear" w:color="auto" w:fill="FFFFFF"/>
      <w:spacing w:line="0" w:lineRule="atLeast"/>
    </w:pPr>
    <w:rPr>
      <w:rFonts w:ascii="AngsanaUPC" w:eastAsia="AngsanaUPC" w:hAnsi="AngsanaUPC" w:cs="AngsanaUPC"/>
      <w:sz w:val="35"/>
      <w:szCs w:val="35"/>
    </w:rPr>
  </w:style>
  <w:style w:type="paragraph" w:customStyle="1" w:styleId="Heading10">
    <w:name w:val="Heading #1"/>
    <w:basedOn w:val="Normal"/>
    <w:link w:val="Heading1"/>
    <w:pPr>
      <w:shd w:val="clear" w:color="auto" w:fill="FFFFFF"/>
      <w:spacing w:after="180" w:line="480" w:lineRule="exact"/>
      <w:jc w:val="center"/>
      <w:outlineLvl w:val="0"/>
    </w:pPr>
    <w:rPr>
      <w:rFonts w:ascii="Bookman Old Style" w:eastAsia="Bookman Old Style" w:hAnsi="Bookman Old Style" w:cs="Bookman Old Style"/>
      <w:b/>
      <w:bCs/>
      <w:sz w:val="26"/>
      <w:szCs w:val="26"/>
    </w:rPr>
  </w:style>
  <w:style w:type="paragraph" w:customStyle="1" w:styleId="Bodytext30">
    <w:name w:val="Body text (3)"/>
    <w:basedOn w:val="Normal"/>
    <w:link w:val="Bodytext3"/>
    <w:pPr>
      <w:shd w:val="clear" w:color="auto" w:fill="FFFFFF"/>
      <w:spacing w:before="180" w:after="540" w:line="259" w:lineRule="exact"/>
      <w:jc w:val="center"/>
    </w:pPr>
    <w:rPr>
      <w:rFonts w:ascii="Bookman Old Style" w:eastAsia="Bookman Old Style" w:hAnsi="Bookman Old Style" w:cs="Bookman Old Style"/>
      <w:sz w:val="20"/>
      <w:szCs w:val="20"/>
    </w:rPr>
  </w:style>
  <w:style w:type="paragraph" w:customStyle="1" w:styleId="Bodytext40">
    <w:name w:val="Body text (4)"/>
    <w:basedOn w:val="Normal"/>
    <w:link w:val="Bodytext4"/>
    <w:pPr>
      <w:shd w:val="clear" w:color="auto" w:fill="FFFFFF"/>
      <w:spacing w:after="420" w:line="480" w:lineRule="exact"/>
      <w:jc w:val="both"/>
    </w:pPr>
    <w:rPr>
      <w:rFonts w:ascii="Bookman Old Style" w:eastAsia="Bookman Old Style" w:hAnsi="Bookman Old Style" w:cs="Bookman Old Style"/>
      <w:i/>
      <w:iCs/>
      <w:sz w:val="26"/>
      <w:szCs w:val="26"/>
    </w:rPr>
  </w:style>
  <w:style w:type="paragraph" w:customStyle="1" w:styleId="Picturecaption20">
    <w:name w:val="Picture caption (2)"/>
    <w:basedOn w:val="Normal"/>
    <w:link w:val="Picturecaption2"/>
    <w:pPr>
      <w:shd w:val="clear" w:color="auto" w:fill="FFFFFF"/>
      <w:spacing w:line="0" w:lineRule="atLeast"/>
    </w:pPr>
    <w:rPr>
      <w:rFonts w:ascii="Bookman Old Style" w:eastAsia="Bookman Old Style" w:hAnsi="Bookman Old Style" w:cs="Bookman Old Style"/>
      <w:sz w:val="26"/>
      <w:szCs w:val="26"/>
    </w:rPr>
  </w:style>
  <w:style w:type="paragraph" w:customStyle="1" w:styleId="Picturecaption0">
    <w:name w:val="Picture caption"/>
    <w:basedOn w:val="Normal"/>
    <w:link w:val="Picturecaption"/>
    <w:pPr>
      <w:shd w:val="clear" w:color="auto" w:fill="FFFFFF"/>
      <w:spacing w:line="326" w:lineRule="exact"/>
      <w:jc w:val="both"/>
    </w:pPr>
    <w:rPr>
      <w:rFonts w:ascii="Bookman Old Style" w:eastAsia="Bookman Old Style" w:hAnsi="Bookman Old Style" w:cs="Bookman Old Style"/>
      <w:b/>
      <w:bCs/>
      <w:sz w:val="26"/>
      <w:szCs w:val="26"/>
    </w:rPr>
  </w:style>
  <w:style w:type="paragraph" w:styleId="BalloonText">
    <w:name w:val="Balloon Text"/>
    <w:basedOn w:val="Normal"/>
    <w:link w:val="BalloonTextChar"/>
    <w:uiPriority w:val="99"/>
    <w:semiHidden/>
    <w:unhideWhenUsed/>
    <w:rsid w:val="005102E5"/>
    <w:rPr>
      <w:rFonts w:ascii="Tahoma" w:hAnsi="Tahoma" w:cs="Tahoma"/>
      <w:sz w:val="16"/>
      <w:szCs w:val="16"/>
    </w:rPr>
  </w:style>
  <w:style w:type="character" w:customStyle="1" w:styleId="BalloonTextChar">
    <w:name w:val="Balloon Text Char"/>
    <w:basedOn w:val="DefaultParagraphFont"/>
    <w:link w:val="BalloonText"/>
    <w:uiPriority w:val="99"/>
    <w:semiHidden/>
    <w:rsid w:val="005102E5"/>
    <w:rPr>
      <w:rFonts w:ascii="Tahoma" w:hAnsi="Tahoma" w:cs="Tahoma"/>
      <w:color w:val="000000"/>
      <w:sz w:val="16"/>
      <w:szCs w:val="16"/>
    </w:rPr>
  </w:style>
  <w:style w:type="paragraph" w:styleId="Header">
    <w:name w:val="header"/>
    <w:basedOn w:val="Normal"/>
    <w:link w:val="HeaderChar"/>
    <w:uiPriority w:val="99"/>
    <w:unhideWhenUsed/>
    <w:rsid w:val="008D658D"/>
    <w:pPr>
      <w:tabs>
        <w:tab w:val="center" w:pos="4680"/>
        <w:tab w:val="right" w:pos="9360"/>
      </w:tabs>
    </w:pPr>
  </w:style>
  <w:style w:type="character" w:customStyle="1" w:styleId="HeaderChar">
    <w:name w:val="Header Char"/>
    <w:basedOn w:val="DefaultParagraphFont"/>
    <w:link w:val="Header"/>
    <w:uiPriority w:val="99"/>
    <w:rsid w:val="008D658D"/>
    <w:rPr>
      <w:color w:val="000000"/>
    </w:rPr>
  </w:style>
  <w:style w:type="paragraph" w:styleId="Footer">
    <w:name w:val="footer"/>
    <w:basedOn w:val="Normal"/>
    <w:link w:val="FooterChar"/>
    <w:uiPriority w:val="99"/>
    <w:unhideWhenUsed/>
    <w:rsid w:val="008D658D"/>
    <w:pPr>
      <w:tabs>
        <w:tab w:val="center" w:pos="4680"/>
        <w:tab w:val="right" w:pos="9360"/>
      </w:tabs>
    </w:pPr>
  </w:style>
  <w:style w:type="character" w:customStyle="1" w:styleId="FooterChar">
    <w:name w:val="Footer Char"/>
    <w:basedOn w:val="DefaultParagraphFont"/>
    <w:link w:val="Footer"/>
    <w:uiPriority w:val="99"/>
    <w:rsid w:val="008D658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2016-07-25T11:52:00Z</dcterms:created>
  <dcterms:modified xsi:type="dcterms:W3CDTF">2016-07-25T11:52:00Z</dcterms:modified>
</cp:coreProperties>
</file>