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4A" w:rsidRPr="009226F7" w:rsidRDefault="005F4340" w:rsidP="009226F7">
      <w:pPr>
        <w:pStyle w:val="NoSpacing"/>
        <w:jc w:val="center"/>
        <w:rPr>
          <w:rFonts w:ascii="Times New Roman" w:hAnsi="Times New Roman" w:cs="Times New Roman"/>
          <w:b/>
          <w:sz w:val="28"/>
          <w:szCs w:val="28"/>
        </w:rPr>
      </w:pPr>
      <w:r w:rsidRPr="009226F7">
        <w:rPr>
          <w:rFonts w:ascii="Times New Roman" w:hAnsi="Times New Roman" w:cs="Times New Roman"/>
          <w:b/>
          <w:sz w:val="28"/>
          <w:szCs w:val="28"/>
        </w:rPr>
        <w:t>THE REPUBLIC OF UGANDA</w:t>
      </w:r>
    </w:p>
    <w:p w:rsidR="005F4340" w:rsidRPr="009226F7" w:rsidRDefault="005F4340" w:rsidP="009226F7">
      <w:pPr>
        <w:pStyle w:val="NoSpacing"/>
        <w:jc w:val="center"/>
        <w:rPr>
          <w:rFonts w:ascii="Times New Roman" w:hAnsi="Times New Roman" w:cs="Times New Roman"/>
          <w:b/>
          <w:sz w:val="28"/>
          <w:szCs w:val="28"/>
        </w:rPr>
      </w:pPr>
    </w:p>
    <w:p w:rsidR="005F4340" w:rsidRPr="009226F7" w:rsidRDefault="005F4340" w:rsidP="009226F7">
      <w:pPr>
        <w:pStyle w:val="NoSpacing"/>
        <w:jc w:val="center"/>
        <w:rPr>
          <w:rFonts w:ascii="Times New Roman" w:hAnsi="Times New Roman" w:cs="Times New Roman"/>
          <w:b/>
          <w:sz w:val="28"/>
          <w:szCs w:val="28"/>
        </w:rPr>
      </w:pPr>
      <w:r w:rsidRPr="009226F7">
        <w:rPr>
          <w:rFonts w:ascii="Times New Roman" w:hAnsi="Times New Roman" w:cs="Times New Roman"/>
          <w:b/>
          <w:sz w:val="28"/>
          <w:szCs w:val="28"/>
        </w:rPr>
        <w:t>IN THE COURT OA APPEAL OF UGANDA AT KAMPALA</w:t>
      </w:r>
    </w:p>
    <w:p w:rsidR="005F4340" w:rsidRPr="009226F7" w:rsidRDefault="005F4340" w:rsidP="009226F7">
      <w:pPr>
        <w:pStyle w:val="NoSpacing"/>
        <w:jc w:val="center"/>
        <w:rPr>
          <w:rFonts w:ascii="Times New Roman" w:hAnsi="Times New Roman" w:cs="Times New Roman"/>
          <w:b/>
          <w:sz w:val="28"/>
          <w:szCs w:val="28"/>
        </w:rPr>
      </w:pPr>
    </w:p>
    <w:p w:rsidR="005F4340" w:rsidRPr="009226F7" w:rsidRDefault="005F4340" w:rsidP="009226F7">
      <w:pPr>
        <w:pStyle w:val="NoSpacing"/>
        <w:jc w:val="center"/>
        <w:rPr>
          <w:rFonts w:ascii="Times New Roman" w:hAnsi="Times New Roman" w:cs="Times New Roman"/>
          <w:b/>
          <w:sz w:val="28"/>
          <w:szCs w:val="28"/>
        </w:rPr>
      </w:pPr>
      <w:r w:rsidRPr="009226F7">
        <w:rPr>
          <w:rFonts w:ascii="Times New Roman" w:hAnsi="Times New Roman" w:cs="Times New Roman"/>
          <w:b/>
          <w:sz w:val="28"/>
          <w:szCs w:val="28"/>
        </w:rPr>
        <w:t>CIVIL APPL</w:t>
      </w:r>
      <w:r w:rsidR="00171ED4" w:rsidRPr="009226F7">
        <w:rPr>
          <w:rFonts w:ascii="Times New Roman" w:hAnsi="Times New Roman" w:cs="Times New Roman"/>
          <w:b/>
          <w:sz w:val="28"/>
          <w:szCs w:val="28"/>
        </w:rPr>
        <w:t>ICATION</w:t>
      </w:r>
      <w:r w:rsidRPr="009226F7">
        <w:rPr>
          <w:rFonts w:ascii="Times New Roman" w:hAnsi="Times New Roman" w:cs="Times New Roman"/>
          <w:b/>
          <w:sz w:val="28"/>
          <w:szCs w:val="28"/>
        </w:rPr>
        <w:t xml:space="preserve"> NO.133 OF 2014</w:t>
      </w:r>
    </w:p>
    <w:p w:rsidR="005F4340" w:rsidRPr="009226F7" w:rsidRDefault="005F4340" w:rsidP="009226F7">
      <w:pPr>
        <w:pStyle w:val="NoSpacing"/>
        <w:jc w:val="center"/>
        <w:rPr>
          <w:rFonts w:ascii="Times New Roman" w:hAnsi="Times New Roman" w:cs="Times New Roman"/>
          <w:b/>
          <w:sz w:val="28"/>
          <w:szCs w:val="28"/>
        </w:rPr>
      </w:pPr>
      <w:r w:rsidRPr="009226F7">
        <w:rPr>
          <w:rFonts w:ascii="Times New Roman" w:hAnsi="Times New Roman" w:cs="Times New Roman"/>
          <w:b/>
          <w:sz w:val="28"/>
          <w:szCs w:val="28"/>
        </w:rPr>
        <w:t>(ARISING OUT</w:t>
      </w:r>
      <w:r w:rsidR="00A24090">
        <w:rPr>
          <w:rFonts w:ascii="Times New Roman" w:hAnsi="Times New Roman" w:cs="Times New Roman"/>
          <w:b/>
          <w:sz w:val="28"/>
          <w:szCs w:val="28"/>
        </w:rPr>
        <w:t xml:space="preserve"> OF CIVIL APPEAL NO.122 OF 2013)</w:t>
      </w:r>
    </w:p>
    <w:p w:rsidR="005F4340" w:rsidRPr="009226F7" w:rsidRDefault="005F4340" w:rsidP="009226F7">
      <w:pPr>
        <w:pStyle w:val="NoSpacing"/>
        <w:jc w:val="center"/>
        <w:rPr>
          <w:rFonts w:ascii="Times New Roman" w:hAnsi="Times New Roman" w:cs="Times New Roman"/>
          <w:b/>
          <w:sz w:val="28"/>
          <w:szCs w:val="28"/>
        </w:rPr>
      </w:pPr>
    </w:p>
    <w:p w:rsidR="005F4340" w:rsidRPr="009226F7" w:rsidRDefault="005F4340" w:rsidP="009226F7">
      <w:pPr>
        <w:pStyle w:val="NoSpacing"/>
        <w:rPr>
          <w:rFonts w:ascii="Times New Roman" w:hAnsi="Times New Roman" w:cs="Times New Roman"/>
          <w:b/>
          <w:sz w:val="28"/>
          <w:szCs w:val="28"/>
        </w:rPr>
      </w:pPr>
    </w:p>
    <w:p w:rsidR="009567E7" w:rsidRDefault="005F4340" w:rsidP="009226F7">
      <w:pPr>
        <w:pStyle w:val="NoSpacing"/>
        <w:rPr>
          <w:rFonts w:ascii="Times New Roman" w:hAnsi="Times New Roman" w:cs="Times New Roman"/>
          <w:b/>
          <w:sz w:val="28"/>
          <w:szCs w:val="28"/>
        </w:rPr>
      </w:pPr>
      <w:r w:rsidRPr="009226F7">
        <w:rPr>
          <w:rFonts w:ascii="Times New Roman" w:hAnsi="Times New Roman" w:cs="Times New Roman"/>
          <w:b/>
          <w:sz w:val="28"/>
          <w:szCs w:val="28"/>
        </w:rPr>
        <w:t>MAKUBUY</w:t>
      </w:r>
      <w:r w:rsidR="00E86B87" w:rsidRPr="009226F7">
        <w:rPr>
          <w:rFonts w:ascii="Times New Roman" w:hAnsi="Times New Roman" w:cs="Times New Roman"/>
          <w:b/>
          <w:sz w:val="28"/>
          <w:szCs w:val="28"/>
        </w:rPr>
        <w:t>A</w:t>
      </w:r>
      <w:r w:rsidR="009226F7">
        <w:rPr>
          <w:rFonts w:ascii="Times New Roman" w:hAnsi="Times New Roman" w:cs="Times New Roman"/>
          <w:b/>
          <w:sz w:val="28"/>
          <w:szCs w:val="28"/>
        </w:rPr>
        <w:t xml:space="preserve"> ENOCK WILLIAM</w:t>
      </w:r>
    </w:p>
    <w:p w:rsidR="005F4340" w:rsidRPr="009226F7" w:rsidRDefault="009567E7" w:rsidP="009226F7">
      <w:pPr>
        <w:pStyle w:val="NoSpacing"/>
        <w:rPr>
          <w:rFonts w:ascii="Times New Roman" w:hAnsi="Times New Roman" w:cs="Times New Roman"/>
          <w:b/>
          <w:sz w:val="28"/>
          <w:szCs w:val="28"/>
        </w:rPr>
      </w:pPr>
      <w:r>
        <w:rPr>
          <w:rFonts w:ascii="Times New Roman" w:hAnsi="Times New Roman" w:cs="Times New Roman"/>
          <w:b/>
          <w:sz w:val="28"/>
          <w:szCs w:val="28"/>
        </w:rPr>
        <w:t>T</w:t>
      </w:r>
      <w:r w:rsidR="00893FA2">
        <w:rPr>
          <w:rFonts w:ascii="Times New Roman" w:hAnsi="Times New Roman" w:cs="Times New Roman"/>
          <w:b/>
          <w:sz w:val="28"/>
          <w:szCs w:val="28"/>
        </w:rPr>
        <w:t>/</w:t>
      </w:r>
      <w:r>
        <w:rPr>
          <w:rFonts w:ascii="Times New Roman" w:hAnsi="Times New Roman" w:cs="Times New Roman"/>
          <w:b/>
          <w:sz w:val="28"/>
          <w:szCs w:val="28"/>
        </w:rPr>
        <w:t>A POLLY POST ……………...</w:t>
      </w:r>
      <w:r w:rsidR="009226F7">
        <w:rPr>
          <w:rFonts w:ascii="Times New Roman" w:hAnsi="Times New Roman" w:cs="Times New Roman"/>
          <w:b/>
          <w:sz w:val="28"/>
          <w:szCs w:val="28"/>
        </w:rPr>
        <w:t>………</w:t>
      </w:r>
      <w:r w:rsidR="005F4340" w:rsidRPr="009226F7">
        <w:rPr>
          <w:rFonts w:ascii="Times New Roman" w:hAnsi="Times New Roman" w:cs="Times New Roman"/>
          <w:b/>
          <w:sz w:val="28"/>
          <w:szCs w:val="28"/>
        </w:rPr>
        <w:t>……….APPLICANT/APPELLANT</w:t>
      </w:r>
    </w:p>
    <w:p w:rsidR="005F4340" w:rsidRPr="009226F7" w:rsidRDefault="005F4340" w:rsidP="009226F7">
      <w:pPr>
        <w:pStyle w:val="NoSpacing"/>
        <w:rPr>
          <w:rFonts w:ascii="Times New Roman" w:hAnsi="Times New Roman" w:cs="Times New Roman"/>
          <w:b/>
          <w:sz w:val="28"/>
          <w:szCs w:val="28"/>
        </w:rPr>
      </w:pPr>
    </w:p>
    <w:p w:rsidR="005F4340" w:rsidRPr="009226F7" w:rsidRDefault="005F4340" w:rsidP="009226F7">
      <w:pPr>
        <w:pStyle w:val="NoSpacing"/>
        <w:jc w:val="center"/>
        <w:rPr>
          <w:rFonts w:ascii="Times New Roman" w:hAnsi="Times New Roman" w:cs="Times New Roman"/>
          <w:b/>
          <w:sz w:val="28"/>
          <w:szCs w:val="28"/>
        </w:rPr>
      </w:pPr>
      <w:r w:rsidRPr="009226F7">
        <w:rPr>
          <w:rFonts w:ascii="Times New Roman" w:hAnsi="Times New Roman" w:cs="Times New Roman"/>
          <w:b/>
          <w:sz w:val="28"/>
          <w:szCs w:val="28"/>
        </w:rPr>
        <w:t>V E R S U S</w:t>
      </w:r>
    </w:p>
    <w:p w:rsidR="005F4340" w:rsidRPr="009226F7" w:rsidRDefault="005F4340" w:rsidP="009226F7">
      <w:pPr>
        <w:pStyle w:val="NoSpacing"/>
        <w:rPr>
          <w:rFonts w:ascii="Times New Roman" w:hAnsi="Times New Roman" w:cs="Times New Roman"/>
          <w:b/>
          <w:sz w:val="28"/>
          <w:szCs w:val="28"/>
        </w:rPr>
      </w:pPr>
    </w:p>
    <w:p w:rsidR="005F4340" w:rsidRPr="009226F7" w:rsidRDefault="005F4340" w:rsidP="009226F7">
      <w:pPr>
        <w:pStyle w:val="NoSpacing"/>
        <w:rPr>
          <w:rFonts w:ascii="Times New Roman" w:hAnsi="Times New Roman" w:cs="Times New Roman"/>
          <w:b/>
          <w:sz w:val="28"/>
          <w:szCs w:val="28"/>
        </w:rPr>
      </w:pPr>
      <w:r w:rsidRPr="009226F7">
        <w:rPr>
          <w:rFonts w:ascii="Times New Roman" w:hAnsi="Times New Roman" w:cs="Times New Roman"/>
          <w:b/>
          <w:sz w:val="28"/>
          <w:szCs w:val="28"/>
        </w:rPr>
        <w:t>BULAIMU MUWANGA KIBIRIGE T/A</w:t>
      </w:r>
    </w:p>
    <w:p w:rsidR="005F4340" w:rsidRPr="009226F7" w:rsidRDefault="005F4340" w:rsidP="009226F7">
      <w:pPr>
        <w:pStyle w:val="NoSpacing"/>
        <w:rPr>
          <w:rFonts w:ascii="Times New Roman" w:hAnsi="Times New Roman" w:cs="Times New Roman"/>
          <w:b/>
          <w:sz w:val="28"/>
          <w:szCs w:val="28"/>
        </w:rPr>
      </w:pPr>
      <w:r w:rsidRPr="009226F7">
        <w:rPr>
          <w:rFonts w:ascii="Times New Roman" w:hAnsi="Times New Roman" w:cs="Times New Roman"/>
          <w:b/>
          <w:sz w:val="28"/>
          <w:szCs w:val="28"/>
        </w:rPr>
        <w:t xml:space="preserve">KOWLOON </w:t>
      </w:r>
      <w:r w:rsidR="00E86B87" w:rsidRPr="009226F7">
        <w:rPr>
          <w:rFonts w:ascii="Times New Roman" w:hAnsi="Times New Roman" w:cs="Times New Roman"/>
          <w:b/>
          <w:sz w:val="28"/>
          <w:szCs w:val="28"/>
        </w:rPr>
        <w:t>GARMENT INDUS</w:t>
      </w:r>
      <w:r w:rsidR="009226F7">
        <w:rPr>
          <w:rFonts w:ascii="Times New Roman" w:hAnsi="Times New Roman" w:cs="Times New Roman"/>
          <w:b/>
          <w:sz w:val="28"/>
          <w:szCs w:val="28"/>
        </w:rPr>
        <w:t>TRY…</w:t>
      </w:r>
      <w:r w:rsidR="00E86B87" w:rsidRPr="009226F7">
        <w:rPr>
          <w:rFonts w:ascii="Times New Roman" w:hAnsi="Times New Roman" w:cs="Times New Roman"/>
          <w:b/>
          <w:sz w:val="28"/>
          <w:szCs w:val="28"/>
        </w:rPr>
        <w:t>……</w:t>
      </w:r>
      <w:r w:rsidRPr="009226F7">
        <w:rPr>
          <w:rFonts w:ascii="Times New Roman" w:hAnsi="Times New Roman" w:cs="Times New Roman"/>
          <w:b/>
          <w:sz w:val="28"/>
          <w:szCs w:val="28"/>
        </w:rPr>
        <w:t>………………RESPONDENT</w:t>
      </w:r>
    </w:p>
    <w:p w:rsidR="005F4340" w:rsidRPr="009226F7" w:rsidRDefault="005F4340" w:rsidP="009226F7">
      <w:pPr>
        <w:pStyle w:val="NoSpacing"/>
        <w:rPr>
          <w:rFonts w:ascii="Times New Roman" w:hAnsi="Times New Roman" w:cs="Times New Roman"/>
          <w:b/>
          <w:sz w:val="28"/>
          <w:szCs w:val="28"/>
        </w:rPr>
      </w:pPr>
    </w:p>
    <w:p w:rsidR="005F4340" w:rsidRPr="009226F7" w:rsidRDefault="005F4340" w:rsidP="009226F7">
      <w:pPr>
        <w:pStyle w:val="NoSpacing"/>
        <w:jc w:val="both"/>
        <w:rPr>
          <w:rFonts w:ascii="Times New Roman" w:hAnsi="Times New Roman" w:cs="Times New Roman"/>
          <w:b/>
          <w:sz w:val="28"/>
          <w:szCs w:val="28"/>
        </w:rPr>
      </w:pPr>
    </w:p>
    <w:p w:rsidR="005F4340" w:rsidRPr="009226F7" w:rsidRDefault="005F4340" w:rsidP="009226F7">
      <w:pPr>
        <w:pStyle w:val="NoSpacing"/>
        <w:jc w:val="both"/>
        <w:rPr>
          <w:rFonts w:ascii="Times New Roman" w:hAnsi="Times New Roman" w:cs="Times New Roman"/>
          <w:b/>
          <w:sz w:val="28"/>
          <w:szCs w:val="28"/>
        </w:rPr>
      </w:pPr>
      <w:r w:rsidRPr="009226F7">
        <w:rPr>
          <w:rFonts w:ascii="Times New Roman" w:hAnsi="Times New Roman" w:cs="Times New Roman"/>
          <w:b/>
          <w:sz w:val="28"/>
          <w:szCs w:val="28"/>
        </w:rPr>
        <w:t xml:space="preserve">CORAM: </w:t>
      </w:r>
      <w:r w:rsidRPr="009226F7">
        <w:rPr>
          <w:rFonts w:ascii="Times New Roman" w:hAnsi="Times New Roman" w:cs="Times New Roman"/>
          <w:b/>
          <w:sz w:val="28"/>
          <w:szCs w:val="28"/>
        </w:rPr>
        <w:tab/>
      </w:r>
      <w:r w:rsidR="00171ED4" w:rsidRPr="009226F7">
        <w:rPr>
          <w:rFonts w:ascii="Times New Roman" w:hAnsi="Times New Roman" w:cs="Times New Roman"/>
          <w:b/>
          <w:sz w:val="28"/>
          <w:szCs w:val="28"/>
        </w:rPr>
        <w:t xml:space="preserve">A </w:t>
      </w:r>
      <w:r w:rsidRPr="009226F7">
        <w:rPr>
          <w:rFonts w:ascii="Times New Roman" w:hAnsi="Times New Roman" w:cs="Times New Roman"/>
          <w:b/>
          <w:sz w:val="28"/>
          <w:szCs w:val="28"/>
        </w:rPr>
        <w:t>SINGLE JUSTICE</w:t>
      </w:r>
    </w:p>
    <w:p w:rsidR="005F4340" w:rsidRPr="009226F7" w:rsidRDefault="005F4340" w:rsidP="009226F7">
      <w:pPr>
        <w:pStyle w:val="NoSpacing"/>
        <w:jc w:val="both"/>
        <w:rPr>
          <w:rFonts w:ascii="Times New Roman" w:hAnsi="Times New Roman" w:cs="Times New Roman"/>
          <w:b/>
          <w:sz w:val="28"/>
          <w:szCs w:val="28"/>
        </w:rPr>
      </w:pPr>
      <w:r w:rsidRPr="009226F7">
        <w:rPr>
          <w:rFonts w:ascii="Times New Roman" w:hAnsi="Times New Roman" w:cs="Times New Roman"/>
          <w:b/>
          <w:sz w:val="28"/>
          <w:szCs w:val="28"/>
        </w:rPr>
        <w:tab/>
      </w:r>
      <w:r w:rsidRPr="009226F7">
        <w:rPr>
          <w:rFonts w:ascii="Times New Roman" w:hAnsi="Times New Roman" w:cs="Times New Roman"/>
          <w:b/>
          <w:sz w:val="28"/>
          <w:szCs w:val="28"/>
        </w:rPr>
        <w:tab/>
        <w:t>HON. JUSTICE RICHARD BUTEERA</w:t>
      </w:r>
    </w:p>
    <w:p w:rsidR="005F4340" w:rsidRPr="009226F7" w:rsidRDefault="005F4340" w:rsidP="009226F7">
      <w:pPr>
        <w:pStyle w:val="NoSpacing"/>
        <w:jc w:val="both"/>
        <w:rPr>
          <w:rFonts w:ascii="Times New Roman" w:hAnsi="Times New Roman" w:cs="Times New Roman"/>
          <w:b/>
          <w:sz w:val="28"/>
          <w:szCs w:val="28"/>
        </w:rPr>
      </w:pPr>
    </w:p>
    <w:p w:rsidR="005F4340" w:rsidRPr="009226F7" w:rsidRDefault="005F4340" w:rsidP="009226F7">
      <w:pPr>
        <w:pStyle w:val="NoSpacing"/>
        <w:jc w:val="both"/>
        <w:rPr>
          <w:rFonts w:ascii="Times New Roman" w:hAnsi="Times New Roman" w:cs="Times New Roman"/>
          <w:b/>
          <w:sz w:val="28"/>
          <w:szCs w:val="28"/>
        </w:rPr>
      </w:pPr>
    </w:p>
    <w:p w:rsidR="005F4340" w:rsidRPr="009226F7" w:rsidRDefault="005F4340" w:rsidP="009226F7">
      <w:pPr>
        <w:pStyle w:val="NoSpacing"/>
        <w:jc w:val="both"/>
        <w:rPr>
          <w:rFonts w:ascii="Times New Roman" w:hAnsi="Times New Roman" w:cs="Times New Roman"/>
          <w:b/>
          <w:sz w:val="28"/>
          <w:szCs w:val="28"/>
          <w:u w:val="single"/>
        </w:rPr>
      </w:pPr>
      <w:r w:rsidRPr="009226F7">
        <w:rPr>
          <w:rFonts w:ascii="Times New Roman" w:hAnsi="Times New Roman" w:cs="Times New Roman"/>
          <w:b/>
          <w:sz w:val="28"/>
          <w:szCs w:val="28"/>
          <w:u w:val="single"/>
        </w:rPr>
        <w:t>RULING:</w:t>
      </w:r>
    </w:p>
    <w:p w:rsidR="005F4340" w:rsidRPr="009226F7" w:rsidRDefault="005F4340" w:rsidP="009226F7">
      <w:pPr>
        <w:pStyle w:val="NoSpacing"/>
        <w:jc w:val="both"/>
        <w:rPr>
          <w:rFonts w:ascii="Times New Roman" w:hAnsi="Times New Roman" w:cs="Times New Roman"/>
          <w:b/>
          <w:sz w:val="28"/>
          <w:szCs w:val="28"/>
          <w:u w:val="single"/>
        </w:rPr>
      </w:pPr>
    </w:p>
    <w:p w:rsidR="005F4340" w:rsidRPr="009226F7" w:rsidRDefault="005F4340"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t>This is an application brought by</w:t>
      </w:r>
      <w:r w:rsidR="00171ED4" w:rsidRPr="009226F7">
        <w:rPr>
          <w:rFonts w:ascii="Times New Roman" w:hAnsi="Times New Roman" w:cs="Times New Roman"/>
          <w:sz w:val="28"/>
          <w:szCs w:val="28"/>
        </w:rPr>
        <w:t xml:space="preserve"> way of Notice of Motion under A</w:t>
      </w:r>
      <w:r w:rsidR="00937B01">
        <w:rPr>
          <w:rFonts w:ascii="Times New Roman" w:hAnsi="Times New Roman" w:cs="Times New Roman"/>
          <w:sz w:val="28"/>
          <w:szCs w:val="28"/>
        </w:rPr>
        <w:t>rticle 126</w:t>
      </w:r>
      <w:r w:rsidRPr="009226F7">
        <w:rPr>
          <w:rFonts w:ascii="Times New Roman" w:hAnsi="Times New Roman" w:cs="Times New Roman"/>
          <w:sz w:val="28"/>
          <w:szCs w:val="28"/>
        </w:rPr>
        <w:t xml:space="preserve"> of the Constitution, Rule 2(2) of the Judicature (Court of Appeal Rules) Directions S1 13-10, Rule 30 of the Judicature (Court of Appeals </w:t>
      </w:r>
      <w:r w:rsidR="00171ED4" w:rsidRPr="009226F7">
        <w:rPr>
          <w:rFonts w:ascii="Times New Roman" w:hAnsi="Times New Roman" w:cs="Times New Roman"/>
          <w:sz w:val="28"/>
          <w:szCs w:val="28"/>
        </w:rPr>
        <w:t>Rules) Directions S1 13-10 and S</w:t>
      </w:r>
      <w:r w:rsidRPr="009226F7">
        <w:rPr>
          <w:rFonts w:ascii="Times New Roman" w:hAnsi="Times New Roman" w:cs="Times New Roman"/>
          <w:sz w:val="28"/>
          <w:szCs w:val="28"/>
        </w:rPr>
        <w:t xml:space="preserve">ection 80(1)(d) of the Civil Procedure Act Cap </w:t>
      </w:r>
      <w:r w:rsidR="00CE77BB" w:rsidRPr="009226F7">
        <w:rPr>
          <w:rFonts w:ascii="Times New Roman" w:hAnsi="Times New Roman" w:cs="Times New Roman"/>
          <w:sz w:val="28"/>
          <w:szCs w:val="28"/>
        </w:rPr>
        <w:t>71.</w:t>
      </w:r>
    </w:p>
    <w:p w:rsidR="00CE77BB" w:rsidRPr="009226F7" w:rsidRDefault="00CE77BB" w:rsidP="009226F7">
      <w:pPr>
        <w:pStyle w:val="NoSpacing"/>
        <w:spacing w:line="360" w:lineRule="auto"/>
        <w:jc w:val="both"/>
        <w:rPr>
          <w:rFonts w:ascii="Times New Roman" w:hAnsi="Times New Roman" w:cs="Times New Roman"/>
          <w:sz w:val="28"/>
          <w:szCs w:val="28"/>
        </w:rPr>
      </w:pPr>
    </w:p>
    <w:p w:rsidR="00CE77BB" w:rsidRPr="009226F7" w:rsidRDefault="00CE77BB"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t>It seeks for orders that:</w:t>
      </w:r>
    </w:p>
    <w:p w:rsidR="00CE77BB" w:rsidRPr="009226F7" w:rsidRDefault="00CE77BB" w:rsidP="009226F7">
      <w:pPr>
        <w:pStyle w:val="NoSpacing"/>
        <w:numPr>
          <w:ilvl w:val="0"/>
          <w:numId w:val="1"/>
        </w:numPr>
        <w:spacing w:line="360" w:lineRule="auto"/>
        <w:jc w:val="both"/>
        <w:rPr>
          <w:rFonts w:ascii="Times New Roman" w:hAnsi="Times New Roman" w:cs="Times New Roman"/>
          <w:b/>
          <w:sz w:val="28"/>
          <w:szCs w:val="28"/>
        </w:rPr>
      </w:pPr>
      <w:r w:rsidRPr="009226F7">
        <w:rPr>
          <w:rFonts w:ascii="Times New Roman" w:hAnsi="Times New Roman" w:cs="Times New Roman"/>
          <w:b/>
          <w:sz w:val="28"/>
          <w:szCs w:val="28"/>
        </w:rPr>
        <w:t xml:space="preserve"> The applicant be al</w:t>
      </w:r>
      <w:r w:rsidR="00171ED4" w:rsidRPr="009226F7">
        <w:rPr>
          <w:rFonts w:ascii="Times New Roman" w:hAnsi="Times New Roman" w:cs="Times New Roman"/>
          <w:b/>
          <w:sz w:val="28"/>
          <w:szCs w:val="28"/>
        </w:rPr>
        <w:t>lowed to adduce additional evid</w:t>
      </w:r>
      <w:r w:rsidRPr="009226F7">
        <w:rPr>
          <w:rFonts w:ascii="Times New Roman" w:hAnsi="Times New Roman" w:cs="Times New Roman"/>
          <w:b/>
          <w:sz w:val="28"/>
          <w:szCs w:val="28"/>
        </w:rPr>
        <w:t>ence to be relied upon during the hearing of Civil Appeal No.122 of 2013.</w:t>
      </w:r>
    </w:p>
    <w:p w:rsidR="00CE77BB" w:rsidRPr="009226F7" w:rsidRDefault="00CE77BB" w:rsidP="009226F7">
      <w:pPr>
        <w:pStyle w:val="NoSpacing"/>
        <w:numPr>
          <w:ilvl w:val="0"/>
          <w:numId w:val="1"/>
        </w:numPr>
        <w:spacing w:line="360" w:lineRule="auto"/>
        <w:jc w:val="both"/>
        <w:rPr>
          <w:rFonts w:ascii="Times New Roman" w:hAnsi="Times New Roman" w:cs="Times New Roman"/>
          <w:b/>
          <w:sz w:val="28"/>
          <w:szCs w:val="28"/>
        </w:rPr>
      </w:pPr>
      <w:r w:rsidRPr="009226F7">
        <w:rPr>
          <w:rFonts w:ascii="Times New Roman" w:hAnsi="Times New Roman" w:cs="Times New Roman"/>
          <w:b/>
          <w:sz w:val="28"/>
          <w:szCs w:val="28"/>
        </w:rPr>
        <w:t>Costs of the application be provided for.</w:t>
      </w:r>
    </w:p>
    <w:p w:rsidR="00CE77BB" w:rsidRPr="009226F7" w:rsidRDefault="00CE77BB" w:rsidP="009226F7">
      <w:pPr>
        <w:pStyle w:val="NoSpacing"/>
        <w:spacing w:line="360" w:lineRule="auto"/>
        <w:jc w:val="both"/>
        <w:rPr>
          <w:rFonts w:ascii="Times New Roman" w:hAnsi="Times New Roman" w:cs="Times New Roman"/>
          <w:b/>
          <w:sz w:val="28"/>
          <w:szCs w:val="28"/>
        </w:rPr>
      </w:pPr>
    </w:p>
    <w:p w:rsidR="00CE77BB" w:rsidRPr="009226F7" w:rsidRDefault="00CE77BB"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lastRenderedPageBreak/>
        <w:t>The application is supported by an affidavit sworn by the applicant and is based on the following grounds:-</w:t>
      </w:r>
    </w:p>
    <w:p w:rsidR="00CE77BB" w:rsidRPr="009226F7" w:rsidRDefault="00CE77BB" w:rsidP="009226F7">
      <w:pPr>
        <w:pStyle w:val="NoSpacing"/>
        <w:spacing w:line="360" w:lineRule="auto"/>
        <w:jc w:val="both"/>
        <w:rPr>
          <w:rFonts w:ascii="Times New Roman" w:hAnsi="Times New Roman" w:cs="Times New Roman"/>
          <w:b/>
          <w:sz w:val="28"/>
          <w:szCs w:val="28"/>
        </w:rPr>
      </w:pPr>
    </w:p>
    <w:p w:rsidR="00CE77BB" w:rsidRDefault="00CE77BB" w:rsidP="009226F7">
      <w:pPr>
        <w:pStyle w:val="NoSpacing"/>
        <w:numPr>
          <w:ilvl w:val="0"/>
          <w:numId w:val="2"/>
        </w:numPr>
        <w:spacing w:line="360" w:lineRule="auto"/>
        <w:jc w:val="both"/>
        <w:rPr>
          <w:rFonts w:ascii="Times New Roman" w:hAnsi="Times New Roman" w:cs="Times New Roman"/>
          <w:b/>
          <w:sz w:val="28"/>
          <w:szCs w:val="28"/>
        </w:rPr>
      </w:pPr>
      <w:r w:rsidRPr="009226F7">
        <w:rPr>
          <w:rFonts w:ascii="Times New Roman" w:hAnsi="Times New Roman" w:cs="Times New Roman"/>
          <w:b/>
          <w:sz w:val="28"/>
          <w:szCs w:val="28"/>
        </w:rPr>
        <w:t xml:space="preserve">The intended additional evidence was not available to the trial judge during the hearing of Civil </w:t>
      </w:r>
      <w:r w:rsidR="00E86B87" w:rsidRPr="009226F7">
        <w:rPr>
          <w:rFonts w:ascii="Times New Roman" w:hAnsi="Times New Roman" w:cs="Times New Roman"/>
          <w:b/>
          <w:sz w:val="28"/>
          <w:szCs w:val="28"/>
        </w:rPr>
        <w:t>Suit</w:t>
      </w:r>
      <w:r w:rsidRPr="009226F7">
        <w:rPr>
          <w:rFonts w:ascii="Times New Roman" w:hAnsi="Times New Roman" w:cs="Times New Roman"/>
          <w:b/>
          <w:sz w:val="28"/>
          <w:szCs w:val="28"/>
        </w:rPr>
        <w:t xml:space="preserve"> No.37 of 2013 by reason of negligence of counsel engaged to represent the applicant.</w:t>
      </w:r>
    </w:p>
    <w:p w:rsidR="009226F7" w:rsidRPr="009226F7" w:rsidRDefault="009226F7" w:rsidP="009226F7">
      <w:pPr>
        <w:pStyle w:val="NoSpacing"/>
        <w:spacing w:line="360" w:lineRule="auto"/>
        <w:ind w:left="720"/>
        <w:jc w:val="both"/>
        <w:rPr>
          <w:rFonts w:ascii="Times New Roman" w:hAnsi="Times New Roman" w:cs="Times New Roman"/>
          <w:b/>
          <w:sz w:val="28"/>
          <w:szCs w:val="28"/>
        </w:rPr>
      </w:pPr>
    </w:p>
    <w:p w:rsidR="00CE77BB" w:rsidRDefault="00CE77BB" w:rsidP="009226F7">
      <w:pPr>
        <w:pStyle w:val="NoSpacing"/>
        <w:numPr>
          <w:ilvl w:val="0"/>
          <w:numId w:val="2"/>
        </w:numPr>
        <w:spacing w:line="360" w:lineRule="auto"/>
        <w:jc w:val="both"/>
        <w:rPr>
          <w:rFonts w:ascii="Times New Roman" w:hAnsi="Times New Roman" w:cs="Times New Roman"/>
          <w:b/>
          <w:sz w:val="28"/>
          <w:szCs w:val="28"/>
        </w:rPr>
      </w:pPr>
      <w:r w:rsidRPr="009226F7">
        <w:rPr>
          <w:rFonts w:ascii="Times New Roman" w:hAnsi="Times New Roman" w:cs="Times New Roman"/>
          <w:b/>
          <w:sz w:val="28"/>
          <w:szCs w:val="28"/>
        </w:rPr>
        <w:t xml:space="preserve">The intended </w:t>
      </w:r>
      <w:r w:rsidR="00E86B87" w:rsidRPr="009226F7">
        <w:rPr>
          <w:rFonts w:ascii="Times New Roman" w:hAnsi="Times New Roman" w:cs="Times New Roman"/>
          <w:b/>
          <w:sz w:val="28"/>
          <w:szCs w:val="28"/>
        </w:rPr>
        <w:t>additional</w:t>
      </w:r>
      <w:r w:rsidRPr="009226F7">
        <w:rPr>
          <w:rFonts w:ascii="Times New Roman" w:hAnsi="Times New Roman" w:cs="Times New Roman"/>
          <w:b/>
          <w:sz w:val="28"/>
          <w:szCs w:val="28"/>
        </w:rPr>
        <w:t xml:space="preserve"> evidence was within the possession of the applicant’s former lawyers who did not </w:t>
      </w:r>
      <w:r w:rsidR="00171ED4" w:rsidRPr="009226F7">
        <w:rPr>
          <w:rFonts w:ascii="Times New Roman" w:hAnsi="Times New Roman" w:cs="Times New Roman"/>
          <w:b/>
          <w:sz w:val="28"/>
          <w:szCs w:val="28"/>
        </w:rPr>
        <w:t>b</w:t>
      </w:r>
      <w:r w:rsidRPr="009226F7">
        <w:rPr>
          <w:rFonts w:ascii="Times New Roman" w:hAnsi="Times New Roman" w:cs="Times New Roman"/>
          <w:b/>
          <w:sz w:val="28"/>
          <w:szCs w:val="28"/>
        </w:rPr>
        <w:t>ring the same to the attention of the trial judge due to their negligence.</w:t>
      </w:r>
    </w:p>
    <w:p w:rsidR="009226F7" w:rsidRDefault="009226F7" w:rsidP="009226F7">
      <w:pPr>
        <w:pStyle w:val="ListParagraph"/>
        <w:rPr>
          <w:rFonts w:ascii="Times New Roman" w:hAnsi="Times New Roman" w:cs="Times New Roman"/>
          <w:b/>
          <w:sz w:val="28"/>
          <w:szCs w:val="28"/>
        </w:rPr>
      </w:pPr>
    </w:p>
    <w:p w:rsidR="00CE77BB" w:rsidRDefault="00CE77BB" w:rsidP="009226F7">
      <w:pPr>
        <w:pStyle w:val="NoSpacing"/>
        <w:numPr>
          <w:ilvl w:val="0"/>
          <w:numId w:val="2"/>
        </w:numPr>
        <w:spacing w:line="360" w:lineRule="auto"/>
        <w:jc w:val="both"/>
        <w:rPr>
          <w:rFonts w:ascii="Times New Roman" w:hAnsi="Times New Roman" w:cs="Times New Roman"/>
          <w:b/>
          <w:sz w:val="28"/>
          <w:szCs w:val="28"/>
        </w:rPr>
      </w:pPr>
      <w:r w:rsidRPr="009226F7">
        <w:rPr>
          <w:rFonts w:ascii="Times New Roman" w:hAnsi="Times New Roman" w:cs="Times New Roman"/>
          <w:b/>
          <w:sz w:val="28"/>
          <w:szCs w:val="28"/>
        </w:rPr>
        <w:t xml:space="preserve">The intended </w:t>
      </w:r>
      <w:r w:rsidR="00E86B87" w:rsidRPr="009226F7">
        <w:rPr>
          <w:rFonts w:ascii="Times New Roman" w:hAnsi="Times New Roman" w:cs="Times New Roman"/>
          <w:b/>
          <w:sz w:val="28"/>
          <w:szCs w:val="28"/>
        </w:rPr>
        <w:t>additional</w:t>
      </w:r>
      <w:r w:rsidRPr="009226F7">
        <w:rPr>
          <w:rFonts w:ascii="Times New Roman" w:hAnsi="Times New Roman" w:cs="Times New Roman"/>
          <w:b/>
          <w:sz w:val="28"/>
          <w:szCs w:val="28"/>
        </w:rPr>
        <w:t xml:space="preserve"> evidence is credible, </w:t>
      </w:r>
      <w:r w:rsidR="00E86B87" w:rsidRPr="009226F7">
        <w:rPr>
          <w:rFonts w:ascii="Times New Roman" w:hAnsi="Times New Roman" w:cs="Times New Roman"/>
          <w:b/>
          <w:sz w:val="28"/>
          <w:szCs w:val="28"/>
        </w:rPr>
        <w:t>material</w:t>
      </w:r>
      <w:r w:rsidRPr="009226F7">
        <w:rPr>
          <w:rFonts w:ascii="Times New Roman" w:hAnsi="Times New Roman" w:cs="Times New Roman"/>
          <w:b/>
          <w:sz w:val="28"/>
          <w:szCs w:val="28"/>
        </w:rPr>
        <w:t xml:space="preserve"> and relevant to the issues in Civil Appeal No.122 of 2013.</w:t>
      </w:r>
    </w:p>
    <w:p w:rsidR="009226F7" w:rsidRDefault="009226F7" w:rsidP="009226F7">
      <w:pPr>
        <w:pStyle w:val="ListParagraph"/>
        <w:rPr>
          <w:rFonts w:ascii="Times New Roman" w:hAnsi="Times New Roman" w:cs="Times New Roman"/>
          <w:b/>
          <w:sz w:val="28"/>
          <w:szCs w:val="28"/>
        </w:rPr>
      </w:pPr>
    </w:p>
    <w:p w:rsidR="00CE77BB" w:rsidRDefault="00CE77BB" w:rsidP="009226F7">
      <w:pPr>
        <w:pStyle w:val="NoSpacing"/>
        <w:numPr>
          <w:ilvl w:val="0"/>
          <w:numId w:val="2"/>
        </w:numPr>
        <w:spacing w:line="360" w:lineRule="auto"/>
        <w:jc w:val="both"/>
        <w:rPr>
          <w:rFonts w:ascii="Times New Roman" w:hAnsi="Times New Roman" w:cs="Times New Roman"/>
          <w:b/>
          <w:sz w:val="28"/>
          <w:szCs w:val="28"/>
        </w:rPr>
      </w:pPr>
      <w:r w:rsidRPr="009226F7">
        <w:rPr>
          <w:rFonts w:ascii="Times New Roman" w:hAnsi="Times New Roman" w:cs="Times New Roman"/>
          <w:b/>
          <w:sz w:val="28"/>
          <w:szCs w:val="28"/>
        </w:rPr>
        <w:t xml:space="preserve">The additional evidence is to enable this Honourable Court reach a fair and just </w:t>
      </w:r>
      <w:r w:rsidR="00E86B87" w:rsidRPr="009226F7">
        <w:rPr>
          <w:rFonts w:ascii="Times New Roman" w:hAnsi="Times New Roman" w:cs="Times New Roman"/>
          <w:b/>
          <w:sz w:val="28"/>
          <w:szCs w:val="28"/>
        </w:rPr>
        <w:t>decision</w:t>
      </w:r>
      <w:r w:rsidRPr="009226F7">
        <w:rPr>
          <w:rFonts w:ascii="Times New Roman" w:hAnsi="Times New Roman" w:cs="Times New Roman"/>
          <w:b/>
          <w:sz w:val="28"/>
          <w:szCs w:val="28"/>
        </w:rPr>
        <w:t xml:space="preserve"> and to avoid multiplicity of suits.</w:t>
      </w:r>
    </w:p>
    <w:p w:rsidR="009226F7" w:rsidRDefault="009226F7" w:rsidP="009226F7">
      <w:pPr>
        <w:pStyle w:val="ListParagraph"/>
        <w:rPr>
          <w:rFonts w:ascii="Times New Roman" w:hAnsi="Times New Roman" w:cs="Times New Roman"/>
          <w:b/>
          <w:sz w:val="28"/>
          <w:szCs w:val="28"/>
        </w:rPr>
      </w:pPr>
    </w:p>
    <w:p w:rsidR="00CE77BB" w:rsidRDefault="00CE77BB" w:rsidP="009226F7">
      <w:pPr>
        <w:pStyle w:val="NoSpacing"/>
        <w:numPr>
          <w:ilvl w:val="0"/>
          <w:numId w:val="2"/>
        </w:numPr>
        <w:spacing w:line="360" w:lineRule="auto"/>
        <w:jc w:val="both"/>
        <w:rPr>
          <w:rFonts w:ascii="Times New Roman" w:hAnsi="Times New Roman" w:cs="Times New Roman"/>
          <w:b/>
          <w:sz w:val="28"/>
          <w:szCs w:val="28"/>
        </w:rPr>
      </w:pPr>
      <w:r w:rsidRPr="009226F7">
        <w:rPr>
          <w:rFonts w:ascii="Times New Roman" w:hAnsi="Times New Roman" w:cs="Times New Roman"/>
          <w:b/>
          <w:sz w:val="28"/>
          <w:szCs w:val="28"/>
        </w:rPr>
        <w:t xml:space="preserve">The respondent is </w:t>
      </w:r>
      <w:r w:rsidR="00E86B87" w:rsidRPr="009226F7">
        <w:rPr>
          <w:rFonts w:ascii="Times New Roman" w:hAnsi="Times New Roman" w:cs="Times New Roman"/>
          <w:b/>
          <w:sz w:val="28"/>
          <w:szCs w:val="28"/>
        </w:rPr>
        <w:t>not</w:t>
      </w:r>
      <w:r w:rsidRPr="009226F7">
        <w:rPr>
          <w:rFonts w:ascii="Times New Roman" w:hAnsi="Times New Roman" w:cs="Times New Roman"/>
          <w:b/>
          <w:sz w:val="28"/>
          <w:szCs w:val="28"/>
        </w:rPr>
        <w:t xml:space="preserve"> likely to suffer any injustice and/or prejudice if the application is granted.</w:t>
      </w:r>
    </w:p>
    <w:p w:rsidR="009226F7" w:rsidRDefault="009226F7" w:rsidP="009226F7">
      <w:pPr>
        <w:pStyle w:val="ListParagraph"/>
        <w:rPr>
          <w:rFonts w:ascii="Times New Roman" w:hAnsi="Times New Roman" w:cs="Times New Roman"/>
          <w:b/>
          <w:sz w:val="28"/>
          <w:szCs w:val="28"/>
        </w:rPr>
      </w:pPr>
    </w:p>
    <w:p w:rsidR="00CE77BB" w:rsidRPr="009226F7" w:rsidRDefault="00CE77BB" w:rsidP="009226F7">
      <w:pPr>
        <w:pStyle w:val="NoSpacing"/>
        <w:numPr>
          <w:ilvl w:val="0"/>
          <w:numId w:val="2"/>
        </w:numPr>
        <w:spacing w:line="360" w:lineRule="auto"/>
        <w:jc w:val="both"/>
        <w:rPr>
          <w:rFonts w:ascii="Times New Roman" w:hAnsi="Times New Roman" w:cs="Times New Roman"/>
          <w:b/>
          <w:sz w:val="28"/>
          <w:szCs w:val="28"/>
        </w:rPr>
      </w:pPr>
      <w:r w:rsidRPr="009226F7">
        <w:rPr>
          <w:rFonts w:ascii="Times New Roman" w:hAnsi="Times New Roman" w:cs="Times New Roman"/>
          <w:b/>
          <w:sz w:val="28"/>
          <w:szCs w:val="28"/>
        </w:rPr>
        <w:t>It is in the interest of substantial justice that this application be granted so that the applicant can be given a right to be heard.</w:t>
      </w:r>
    </w:p>
    <w:p w:rsidR="00CE77BB" w:rsidRPr="009226F7" w:rsidRDefault="00CE77BB" w:rsidP="009226F7">
      <w:pPr>
        <w:pStyle w:val="NoSpacing"/>
        <w:spacing w:line="360" w:lineRule="auto"/>
        <w:jc w:val="both"/>
        <w:rPr>
          <w:rFonts w:ascii="Times New Roman" w:hAnsi="Times New Roman" w:cs="Times New Roman"/>
          <w:sz w:val="28"/>
          <w:szCs w:val="28"/>
        </w:rPr>
      </w:pPr>
    </w:p>
    <w:p w:rsidR="00CE77BB" w:rsidRPr="009226F7" w:rsidRDefault="00CE77BB"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t>At the hearing learned counsel, Mr. Medad Segoona and learned counsel Mr. Mpairwe Tum</w:t>
      </w:r>
      <w:r w:rsidR="00394F54" w:rsidRPr="009226F7">
        <w:rPr>
          <w:rFonts w:ascii="Times New Roman" w:hAnsi="Times New Roman" w:cs="Times New Roman"/>
          <w:sz w:val="28"/>
          <w:szCs w:val="28"/>
        </w:rPr>
        <w:t>webaze</w:t>
      </w:r>
      <w:r w:rsidR="009567E7">
        <w:rPr>
          <w:rFonts w:ascii="Times New Roman" w:hAnsi="Times New Roman" w:cs="Times New Roman"/>
          <w:sz w:val="28"/>
          <w:szCs w:val="28"/>
        </w:rPr>
        <w:t>,</w:t>
      </w:r>
      <w:r w:rsidR="00394F54" w:rsidRPr="009226F7">
        <w:rPr>
          <w:rFonts w:ascii="Times New Roman" w:hAnsi="Times New Roman" w:cs="Times New Roman"/>
          <w:sz w:val="28"/>
          <w:szCs w:val="28"/>
        </w:rPr>
        <w:t xml:space="preserve"> appeared for the applicant.</w:t>
      </w:r>
    </w:p>
    <w:p w:rsidR="00394F54" w:rsidRPr="009226F7" w:rsidRDefault="00394F54" w:rsidP="009226F7">
      <w:pPr>
        <w:pStyle w:val="NoSpacing"/>
        <w:spacing w:line="360" w:lineRule="auto"/>
        <w:jc w:val="both"/>
        <w:rPr>
          <w:rFonts w:ascii="Times New Roman" w:hAnsi="Times New Roman" w:cs="Times New Roman"/>
          <w:sz w:val="28"/>
          <w:szCs w:val="28"/>
        </w:rPr>
      </w:pPr>
    </w:p>
    <w:p w:rsidR="00394F54" w:rsidRPr="009226F7" w:rsidRDefault="00394F54"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lastRenderedPageBreak/>
        <w:t xml:space="preserve">Learned counsel, Mr. </w:t>
      </w:r>
      <w:r w:rsidR="00E86B87" w:rsidRPr="009226F7">
        <w:rPr>
          <w:rFonts w:ascii="Times New Roman" w:hAnsi="Times New Roman" w:cs="Times New Roman"/>
          <w:sz w:val="28"/>
          <w:szCs w:val="28"/>
        </w:rPr>
        <w:t>Frederick</w:t>
      </w:r>
      <w:r w:rsidRPr="009226F7">
        <w:rPr>
          <w:rFonts w:ascii="Times New Roman" w:hAnsi="Times New Roman" w:cs="Times New Roman"/>
          <w:sz w:val="28"/>
          <w:szCs w:val="28"/>
        </w:rPr>
        <w:t xml:space="preserve"> Mpanga and learned counsel, M/s </w:t>
      </w:r>
      <w:r w:rsidR="00E86B87" w:rsidRPr="009226F7">
        <w:rPr>
          <w:rFonts w:ascii="Times New Roman" w:hAnsi="Times New Roman" w:cs="Times New Roman"/>
          <w:sz w:val="28"/>
          <w:szCs w:val="28"/>
        </w:rPr>
        <w:t>Dorothy</w:t>
      </w:r>
      <w:r w:rsidRPr="009226F7">
        <w:rPr>
          <w:rFonts w:ascii="Times New Roman" w:hAnsi="Times New Roman" w:cs="Times New Roman"/>
          <w:sz w:val="28"/>
          <w:szCs w:val="28"/>
        </w:rPr>
        <w:t xml:space="preserve"> Kabugo appeared for the respondents.</w:t>
      </w:r>
    </w:p>
    <w:p w:rsidR="00394F54" w:rsidRPr="009226F7" w:rsidRDefault="00394F54"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t>The background fact</w:t>
      </w:r>
      <w:r w:rsidR="00937B01">
        <w:rPr>
          <w:rFonts w:ascii="Times New Roman" w:hAnsi="Times New Roman" w:cs="Times New Roman"/>
          <w:sz w:val="28"/>
          <w:szCs w:val="28"/>
        </w:rPr>
        <w:t>s</w:t>
      </w:r>
      <w:r w:rsidRPr="009226F7">
        <w:rPr>
          <w:rFonts w:ascii="Times New Roman" w:hAnsi="Times New Roman" w:cs="Times New Roman"/>
          <w:sz w:val="28"/>
          <w:szCs w:val="28"/>
        </w:rPr>
        <w:t xml:space="preserve"> to this application a</w:t>
      </w:r>
      <w:r w:rsidR="00937B01">
        <w:rPr>
          <w:rFonts w:ascii="Times New Roman" w:hAnsi="Times New Roman" w:cs="Times New Roman"/>
          <w:sz w:val="28"/>
          <w:szCs w:val="28"/>
        </w:rPr>
        <w:t>re</w:t>
      </w:r>
      <w:r w:rsidRPr="009226F7">
        <w:rPr>
          <w:rFonts w:ascii="Times New Roman" w:hAnsi="Times New Roman" w:cs="Times New Roman"/>
          <w:sz w:val="28"/>
          <w:szCs w:val="28"/>
        </w:rPr>
        <w:t xml:space="preserve"> briefly the following: -</w:t>
      </w:r>
    </w:p>
    <w:p w:rsidR="00394F54" w:rsidRPr="009226F7" w:rsidRDefault="00394F54" w:rsidP="009226F7">
      <w:pPr>
        <w:pStyle w:val="NoSpacing"/>
        <w:spacing w:line="360" w:lineRule="auto"/>
        <w:jc w:val="both"/>
        <w:rPr>
          <w:rFonts w:ascii="Times New Roman" w:hAnsi="Times New Roman" w:cs="Times New Roman"/>
          <w:sz w:val="28"/>
          <w:szCs w:val="28"/>
        </w:rPr>
      </w:pPr>
    </w:p>
    <w:p w:rsidR="00394F54" w:rsidRPr="009226F7" w:rsidRDefault="00394F54"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t>The applicant</w:t>
      </w:r>
      <w:r w:rsidR="00171ED4" w:rsidRPr="009226F7">
        <w:rPr>
          <w:rFonts w:ascii="Times New Roman" w:hAnsi="Times New Roman" w:cs="Times New Roman"/>
          <w:sz w:val="28"/>
          <w:szCs w:val="28"/>
        </w:rPr>
        <w:t>’</w:t>
      </w:r>
      <w:r w:rsidRPr="009226F7">
        <w:rPr>
          <w:rFonts w:ascii="Times New Roman" w:hAnsi="Times New Roman" w:cs="Times New Roman"/>
          <w:sz w:val="28"/>
          <w:szCs w:val="28"/>
        </w:rPr>
        <w:t xml:space="preserve">s counsel was in possession of the </w:t>
      </w:r>
      <w:r w:rsidR="00E86B87" w:rsidRPr="009226F7">
        <w:rPr>
          <w:rFonts w:ascii="Times New Roman" w:hAnsi="Times New Roman" w:cs="Times New Roman"/>
          <w:sz w:val="28"/>
          <w:szCs w:val="28"/>
        </w:rPr>
        <w:t>additional</w:t>
      </w:r>
      <w:r w:rsidRPr="009226F7">
        <w:rPr>
          <w:rFonts w:ascii="Times New Roman" w:hAnsi="Times New Roman" w:cs="Times New Roman"/>
          <w:sz w:val="28"/>
          <w:szCs w:val="28"/>
        </w:rPr>
        <w:t xml:space="preserve"> evidence </w:t>
      </w:r>
      <w:r w:rsidR="00937B01">
        <w:rPr>
          <w:rFonts w:ascii="Times New Roman" w:hAnsi="Times New Roman" w:cs="Times New Roman"/>
          <w:sz w:val="28"/>
          <w:szCs w:val="28"/>
        </w:rPr>
        <w:t xml:space="preserve">and </w:t>
      </w:r>
      <w:r w:rsidRPr="009226F7">
        <w:rPr>
          <w:rFonts w:ascii="Times New Roman" w:hAnsi="Times New Roman" w:cs="Times New Roman"/>
          <w:sz w:val="28"/>
          <w:szCs w:val="28"/>
        </w:rPr>
        <w:t xml:space="preserve">by negligence failed to </w:t>
      </w:r>
      <w:r w:rsidR="00E86B87" w:rsidRPr="009226F7">
        <w:rPr>
          <w:rFonts w:ascii="Times New Roman" w:hAnsi="Times New Roman" w:cs="Times New Roman"/>
          <w:sz w:val="28"/>
          <w:szCs w:val="28"/>
        </w:rPr>
        <w:t>bring</w:t>
      </w:r>
      <w:r w:rsidRPr="009226F7">
        <w:rPr>
          <w:rFonts w:ascii="Times New Roman" w:hAnsi="Times New Roman" w:cs="Times New Roman"/>
          <w:sz w:val="28"/>
          <w:szCs w:val="28"/>
        </w:rPr>
        <w:t xml:space="preserve"> it to the notice of the trial judge</w:t>
      </w:r>
      <w:r w:rsidR="00937B01">
        <w:rPr>
          <w:rFonts w:ascii="Times New Roman" w:hAnsi="Times New Roman" w:cs="Times New Roman"/>
          <w:sz w:val="28"/>
          <w:szCs w:val="28"/>
        </w:rPr>
        <w:t xml:space="preserve"> at the High Court</w:t>
      </w:r>
      <w:r w:rsidRPr="009226F7">
        <w:rPr>
          <w:rFonts w:ascii="Times New Roman" w:hAnsi="Times New Roman" w:cs="Times New Roman"/>
          <w:sz w:val="28"/>
          <w:szCs w:val="28"/>
        </w:rPr>
        <w:t xml:space="preserve">.  The intended </w:t>
      </w:r>
      <w:r w:rsidR="00937B01">
        <w:rPr>
          <w:rFonts w:ascii="Times New Roman" w:hAnsi="Times New Roman" w:cs="Times New Roman"/>
          <w:sz w:val="28"/>
          <w:szCs w:val="28"/>
        </w:rPr>
        <w:t xml:space="preserve">additional evidence is on the </w:t>
      </w:r>
      <w:r w:rsidR="00E86B87" w:rsidRPr="009226F7">
        <w:rPr>
          <w:rFonts w:ascii="Times New Roman" w:hAnsi="Times New Roman" w:cs="Times New Roman"/>
          <w:sz w:val="28"/>
          <w:szCs w:val="28"/>
        </w:rPr>
        <w:t>record</w:t>
      </w:r>
      <w:r w:rsidRPr="009226F7">
        <w:rPr>
          <w:rFonts w:ascii="Times New Roman" w:hAnsi="Times New Roman" w:cs="Times New Roman"/>
          <w:sz w:val="28"/>
          <w:szCs w:val="28"/>
        </w:rPr>
        <w:t xml:space="preserve"> of appeal as annextures A1, A2, A3, B, D1 and DII.</w:t>
      </w:r>
      <w:r w:rsidR="00937B01">
        <w:rPr>
          <w:rFonts w:ascii="Times New Roman" w:hAnsi="Times New Roman" w:cs="Times New Roman"/>
          <w:sz w:val="28"/>
          <w:szCs w:val="28"/>
        </w:rPr>
        <w:t xml:space="preserve">  </w:t>
      </w:r>
      <w:r w:rsidR="00937B01" w:rsidRPr="009226F7">
        <w:rPr>
          <w:rFonts w:ascii="Times New Roman" w:hAnsi="Times New Roman" w:cs="Times New Roman"/>
          <w:sz w:val="28"/>
          <w:szCs w:val="28"/>
        </w:rPr>
        <w:t xml:space="preserve">The applicant regards the additional evidence as material and relevant in Civil Appeal No.133/2014 pending before this Court.  </w:t>
      </w:r>
    </w:p>
    <w:p w:rsidR="00394F54" w:rsidRPr="009226F7" w:rsidRDefault="00394F54" w:rsidP="009226F7">
      <w:pPr>
        <w:pStyle w:val="NoSpacing"/>
        <w:spacing w:line="360" w:lineRule="auto"/>
        <w:jc w:val="both"/>
        <w:rPr>
          <w:rFonts w:ascii="Times New Roman" w:hAnsi="Times New Roman" w:cs="Times New Roman"/>
          <w:sz w:val="28"/>
          <w:szCs w:val="28"/>
        </w:rPr>
      </w:pPr>
    </w:p>
    <w:p w:rsidR="00394F54" w:rsidRPr="009226F7" w:rsidRDefault="00394F54"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t xml:space="preserve">Counsel for the applicant, submitted that the failure to adduce the </w:t>
      </w:r>
      <w:r w:rsidR="00E86B87" w:rsidRPr="009226F7">
        <w:rPr>
          <w:rFonts w:ascii="Times New Roman" w:hAnsi="Times New Roman" w:cs="Times New Roman"/>
          <w:sz w:val="28"/>
          <w:szCs w:val="28"/>
        </w:rPr>
        <w:t>additional</w:t>
      </w:r>
      <w:r w:rsidRPr="009226F7">
        <w:rPr>
          <w:rFonts w:ascii="Times New Roman" w:hAnsi="Times New Roman" w:cs="Times New Roman"/>
          <w:sz w:val="28"/>
          <w:szCs w:val="28"/>
        </w:rPr>
        <w:t xml:space="preserve"> evidence was by negligence of </w:t>
      </w:r>
      <w:r w:rsidR="00937B01">
        <w:rPr>
          <w:rFonts w:ascii="Times New Roman" w:hAnsi="Times New Roman" w:cs="Times New Roman"/>
          <w:sz w:val="28"/>
          <w:szCs w:val="28"/>
        </w:rPr>
        <w:t xml:space="preserve">the appellants’ </w:t>
      </w:r>
      <w:r w:rsidRPr="009226F7">
        <w:rPr>
          <w:rFonts w:ascii="Times New Roman" w:hAnsi="Times New Roman" w:cs="Times New Roman"/>
          <w:sz w:val="28"/>
          <w:szCs w:val="28"/>
        </w:rPr>
        <w:t xml:space="preserve">counsel which should not be </w:t>
      </w:r>
      <w:r w:rsidR="00E86B87" w:rsidRPr="009226F7">
        <w:rPr>
          <w:rFonts w:ascii="Times New Roman" w:hAnsi="Times New Roman" w:cs="Times New Roman"/>
          <w:sz w:val="28"/>
          <w:szCs w:val="28"/>
        </w:rPr>
        <w:t>visited</w:t>
      </w:r>
      <w:r w:rsidRPr="009226F7">
        <w:rPr>
          <w:rFonts w:ascii="Times New Roman" w:hAnsi="Times New Roman" w:cs="Times New Roman"/>
          <w:sz w:val="28"/>
          <w:szCs w:val="28"/>
        </w:rPr>
        <w:t xml:space="preserve"> on the appellant.</w:t>
      </w:r>
    </w:p>
    <w:p w:rsidR="00394F54" w:rsidRPr="009226F7" w:rsidRDefault="00394F54" w:rsidP="009226F7">
      <w:pPr>
        <w:pStyle w:val="NoSpacing"/>
        <w:spacing w:line="360" w:lineRule="auto"/>
        <w:jc w:val="both"/>
        <w:rPr>
          <w:rFonts w:ascii="Times New Roman" w:hAnsi="Times New Roman" w:cs="Times New Roman"/>
          <w:sz w:val="28"/>
          <w:szCs w:val="28"/>
        </w:rPr>
      </w:pPr>
    </w:p>
    <w:p w:rsidR="00394F54" w:rsidRPr="009226F7" w:rsidRDefault="00394F54"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t xml:space="preserve">Counsel’s submission was </w:t>
      </w:r>
      <w:r w:rsidR="00E86B87" w:rsidRPr="009226F7">
        <w:rPr>
          <w:rFonts w:ascii="Times New Roman" w:hAnsi="Times New Roman" w:cs="Times New Roman"/>
          <w:sz w:val="28"/>
          <w:szCs w:val="28"/>
        </w:rPr>
        <w:t>that</w:t>
      </w:r>
      <w:r w:rsidRPr="009226F7">
        <w:rPr>
          <w:rFonts w:ascii="Times New Roman" w:hAnsi="Times New Roman" w:cs="Times New Roman"/>
          <w:sz w:val="28"/>
          <w:szCs w:val="28"/>
        </w:rPr>
        <w:t xml:space="preserve"> if the </w:t>
      </w:r>
      <w:r w:rsidR="00E86B87" w:rsidRPr="009226F7">
        <w:rPr>
          <w:rFonts w:ascii="Times New Roman" w:hAnsi="Times New Roman" w:cs="Times New Roman"/>
          <w:sz w:val="28"/>
          <w:szCs w:val="28"/>
        </w:rPr>
        <w:t>additional</w:t>
      </w:r>
      <w:r w:rsidR="009567E7">
        <w:rPr>
          <w:rFonts w:ascii="Times New Roman" w:hAnsi="Times New Roman" w:cs="Times New Roman"/>
          <w:sz w:val="28"/>
          <w:szCs w:val="28"/>
        </w:rPr>
        <w:t xml:space="preserve"> evidence was adduced the Court</w:t>
      </w:r>
      <w:r w:rsidRPr="009226F7">
        <w:rPr>
          <w:rFonts w:ascii="Times New Roman" w:hAnsi="Times New Roman" w:cs="Times New Roman"/>
          <w:sz w:val="28"/>
          <w:szCs w:val="28"/>
        </w:rPr>
        <w:t xml:space="preserve"> would have been found </w:t>
      </w:r>
      <w:r w:rsidR="00E86B87" w:rsidRPr="009226F7">
        <w:rPr>
          <w:rFonts w:ascii="Times New Roman" w:hAnsi="Times New Roman" w:cs="Times New Roman"/>
          <w:sz w:val="28"/>
          <w:szCs w:val="28"/>
        </w:rPr>
        <w:t>that</w:t>
      </w:r>
      <w:r w:rsidRPr="009226F7">
        <w:rPr>
          <w:rFonts w:ascii="Times New Roman" w:hAnsi="Times New Roman" w:cs="Times New Roman"/>
          <w:sz w:val="28"/>
          <w:szCs w:val="28"/>
        </w:rPr>
        <w:t xml:space="preserve"> the case was res judicata.</w:t>
      </w:r>
    </w:p>
    <w:p w:rsidR="00394F54" w:rsidRPr="009226F7" w:rsidRDefault="00394F54" w:rsidP="009226F7">
      <w:pPr>
        <w:pStyle w:val="NoSpacing"/>
        <w:spacing w:line="360" w:lineRule="auto"/>
        <w:jc w:val="both"/>
        <w:rPr>
          <w:rFonts w:ascii="Times New Roman" w:hAnsi="Times New Roman" w:cs="Times New Roman"/>
          <w:sz w:val="28"/>
          <w:szCs w:val="28"/>
        </w:rPr>
      </w:pPr>
    </w:p>
    <w:p w:rsidR="00A62C35" w:rsidRDefault="00394F54"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t xml:space="preserve">Counsel contended </w:t>
      </w:r>
      <w:r w:rsidR="00E86B87" w:rsidRPr="009226F7">
        <w:rPr>
          <w:rFonts w:ascii="Times New Roman" w:hAnsi="Times New Roman" w:cs="Times New Roman"/>
          <w:sz w:val="28"/>
          <w:szCs w:val="28"/>
        </w:rPr>
        <w:t>that</w:t>
      </w:r>
      <w:r w:rsidRPr="009226F7">
        <w:rPr>
          <w:rFonts w:ascii="Times New Roman" w:hAnsi="Times New Roman" w:cs="Times New Roman"/>
          <w:sz w:val="28"/>
          <w:szCs w:val="28"/>
        </w:rPr>
        <w:t xml:space="preserve"> allowing </w:t>
      </w:r>
      <w:r w:rsidR="00937B01">
        <w:rPr>
          <w:rFonts w:ascii="Times New Roman" w:hAnsi="Times New Roman" w:cs="Times New Roman"/>
          <w:sz w:val="28"/>
          <w:szCs w:val="28"/>
        </w:rPr>
        <w:t xml:space="preserve">the </w:t>
      </w:r>
      <w:r w:rsidRPr="009226F7">
        <w:rPr>
          <w:rFonts w:ascii="Times New Roman" w:hAnsi="Times New Roman" w:cs="Times New Roman"/>
          <w:sz w:val="28"/>
          <w:szCs w:val="28"/>
        </w:rPr>
        <w:t xml:space="preserve">applicant to adduce </w:t>
      </w:r>
      <w:r w:rsidR="00E86B87" w:rsidRPr="009226F7">
        <w:rPr>
          <w:rFonts w:ascii="Times New Roman" w:hAnsi="Times New Roman" w:cs="Times New Roman"/>
          <w:sz w:val="28"/>
          <w:szCs w:val="28"/>
        </w:rPr>
        <w:t>additional</w:t>
      </w:r>
      <w:r w:rsidRPr="009226F7">
        <w:rPr>
          <w:rFonts w:ascii="Times New Roman" w:hAnsi="Times New Roman" w:cs="Times New Roman"/>
          <w:sz w:val="28"/>
          <w:szCs w:val="28"/>
        </w:rPr>
        <w:t xml:space="preserve"> evidence will not prejudice the interest of the respondent who is in any case already </w:t>
      </w:r>
      <w:r w:rsidR="009567E7">
        <w:rPr>
          <w:rFonts w:ascii="Times New Roman" w:hAnsi="Times New Roman" w:cs="Times New Roman"/>
          <w:sz w:val="28"/>
          <w:szCs w:val="28"/>
        </w:rPr>
        <w:t xml:space="preserve">aware of the same and is </w:t>
      </w:r>
      <w:r w:rsidRPr="009226F7">
        <w:rPr>
          <w:rFonts w:ascii="Times New Roman" w:hAnsi="Times New Roman" w:cs="Times New Roman"/>
          <w:sz w:val="28"/>
          <w:szCs w:val="28"/>
        </w:rPr>
        <w:t xml:space="preserve">in possession of the evidence.  </w:t>
      </w:r>
    </w:p>
    <w:p w:rsidR="00394F54" w:rsidRDefault="00E86B87"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t>The application was opposed by both counsel for the respondent.</w:t>
      </w:r>
      <w:r w:rsidR="00A62C35">
        <w:rPr>
          <w:rFonts w:ascii="Times New Roman" w:hAnsi="Times New Roman" w:cs="Times New Roman"/>
          <w:sz w:val="28"/>
          <w:szCs w:val="28"/>
        </w:rPr>
        <w:t xml:space="preserve">  </w:t>
      </w:r>
      <w:r w:rsidR="009567E7">
        <w:rPr>
          <w:rFonts w:ascii="Times New Roman" w:hAnsi="Times New Roman" w:cs="Times New Roman"/>
          <w:sz w:val="28"/>
          <w:szCs w:val="28"/>
        </w:rPr>
        <w:t xml:space="preserve">Learned </w:t>
      </w:r>
      <w:r w:rsidR="00394F54" w:rsidRPr="009226F7">
        <w:rPr>
          <w:rFonts w:ascii="Times New Roman" w:hAnsi="Times New Roman" w:cs="Times New Roman"/>
          <w:sz w:val="28"/>
          <w:szCs w:val="28"/>
        </w:rPr>
        <w:t xml:space="preserve">Counsel, </w:t>
      </w:r>
      <w:r w:rsidRPr="009226F7">
        <w:rPr>
          <w:rFonts w:ascii="Times New Roman" w:hAnsi="Times New Roman" w:cs="Times New Roman"/>
          <w:sz w:val="28"/>
          <w:szCs w:val="28"/>
        </w:rPr>
        <w:t>Dorothy</w:t>
      </w:r>
      <w:r w:rsidR="00394F54" w:rsidRPr="009226F7">
        <w:rPr>
          <w:rFonts w:ascii="Times New Roman" w:hAnsi="Times New Roman" w:cs="Times New Roman"/>
          <w:sz w:val="28"/>
          <w:szCs w:val="28"/>
        </w:rPr>
        <w:t xml:space="preserve"> Kabugo, submitted that the application should be dismissed with costs as the purported </w:t>
      </w:r>
      <w:r w:rsidRPr="009226F7">
        <w:rPr>
          <w:rFonts w:ascii="Times New Roman" w:hAnsi="Times New Roman" w:cs="Times New Roman"/>
          <w:sz w:val="28"/>
          <w:szCs w:val="28"/>
        </w:rPr>
        <w:t>additional</w:t>
      </w:r>
      <w:r w:rsidR="00394F54" w:rsidRPr="009226F7">
        <w:rPr>
          <w:rFonts w:ascii="Times New Roman" w:hAnsi="Times New Roman" w:cs="Times New Roman"/>
          <w:sz w:val="28"/>
          <w:szCs w:val="28"/>
        </w:rPr>
        <w:t xml:space="preserve"> evidence does not qualify to be allowed.</w:t>
      </w:r>
    </w:p>
    <w:p w:rsidR="00A62C35" w:rsidRDefault="00A62C35" w:rsidP="009226F7">
      <w:pPr>
        <w:pStyle w:val="NoSpacing"/>
        <w:spacing w:line="360" w:lineRule="auto"/>
        <w:jc w:val="both"/>
        <w:rPr>
          <w:rFonts w:ascii="Times New Roman" w:hAnsi="Times New Roman" w:cs="Times New Roman"/>
          <w:sz w:val="28"/>
          <w:szCs w:val="28"/>
        </w:rPr>
      </w:pPr>
    </w:p>
    <w:p w:rsidR="00A62C35" w:rsidRPr="009226F7" w:rsidRDefault="00A62C35" w:rsidP="00A62C35">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t xml:space="preserve">Counsel submitted that the application did not meet the required standard </w:t>
      </w:r>
      <w:r w:rsidR="009567E7">
        <w:rPr>
          <w:rFonts w:ascii="Times New Roman" w:hAnsi="Times New Roman" w:cs="Times New Roman"/>
          <w:sz w:val="28"/>
          <w:szCs w:val="28"/>
        </w:rPr>
        <w:t xml:space="preserve">for  Court </w:t>
      </w:r>
      <w:r w:rsidRPr="009226F7">
        <w:rPr>
          <w:rFonts w:ascii="Times New Roman" w:hAnsi="Times New Roman" w:cs="Times New Roman"/>
          <w:sz w:val="28"/>
          <w:szCs w:val="28"/>
        </w:rPr>
        <w:t>to allow additional evidence to be adduced.</w:t>
      </w:r>
    </w:p>
    <w:p w:rsidR="00A62C35" w:rsidRPr="009226F7" w:rsidRDefault="00A62C35" w:rsidP="009226F7">
      <w:pPr>
        <w:pStyle w:val="NoSpacing"/>
        <w:spacing w:line="360" w:lineRule="auto"/>
        <w:jc w:val="both"/>
        <w:rPr>
          <w:rFonts w:ascii="Times New Roman" w:hAnsi="Times New Roman" w:cs="Times New Roman"/>
          <w:sz w:val="28"/>
          <w:szCs w:val="28"/>
        </w:rPr>
      </w:pPr>
    </w:p>
    <w:p w:rsidR="00394F54" w:rsidRPr="009226F7" w:rsidRDefault="00394F54" w:rsidP="009226F7">
      <w:pPr>
        <w:pStyle w:val="NoSpacing"/>
        <w:spacing w:line="360" w:lineRule="auto"/>
        <w:jc w:val="both"/>
        <w:rPr>
          <w:rFonts w:ascii="Times New Roman" w:hAnsi="Times New Roman" w:cs="Times New Roman"/>
          <w:sz w:val="28"/>
          <w:szCs w:val="28"/>
        </w:rPr>
      </w:pPr>
    </w:p>
    <w:p w:rsidR="00394F54" w:rsidRPr="009226F7" w:rsidRDefault="00394F54"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t xml:space="preserve">Counsel submitted that the </w:t>
      </w:r>
      <w:r w:rsidR="00E86B87" w:rsidRPr="009226F7">
        <w:rPr>
          <w:rFonts w:ascii="Times New Roman" w:hAnsi="Times New Roman" w:cs="Times New Roman"/>
          <w:sz w:val="28"/>
          <w:szCs w:val="28"/>
        </w:rPr>
        <w:t>additional</w:t>
      </w:r>
      <w:r w:rsidRPr="009226F7">
        <w:rPr>
          <w:rFonts w:ascii="Times New Roman" w:hAnsi="Times New Roman" w:cs="Times New Roman"/>
          <w:sz w:val="28"/>
          <w:szCs w:val="28"/>
        </w:rPr>
        <w:t xml:space="preserve"> evidence was </w:t>
      </w:r>
      <w:r w:rsidR="00E86B87" w:rsidRPr="009226F7">
        <w:rPr>
          <w:rFonts w:ascii="Times New Roman" w:hAnsi="Times New Roman" w:cs="Times New Roman"/>
          <w:sz w:val="28"/>
          <w:szCs w:val="28"/>
        </w:rPr>
        <w:t>not</w:t>
      </w:r>
      <w:r w:rsidRPr="009226F7">
        <w:rPr>
          <w:rFonts w:ascii="Times New Roman" w:hAnsi="Times New Roman" w:cs="Times New Roman"/>
          <w:sz w:val="28"/>
          <w:szCs w:val="28"/>
        </w:rPr>
        <w:t xml:space="preserve"> new.  It was always in the possession of the applicant and his lawyer.</w:t>
      </w:r>
    </w:p>
    <w:p w:rsidR="00375002" w:rsidRPr="009226F7" w:rsidRDefault="00375002" w:rsidP="009226F7">
      <w:pPr>
        <w:pStyle w:val="NoSpacing"/>
        <w:spacing w:line="360" w:lineRule="auto"/>
        <w:jc w:val="both"/>
        <w:rPr>
          <w:rFonts w:ascii="Times New Roman" w:hAnsi="Times New Roman" w:cs="Times New Roman"/>
          <w:sz w:val="28"/>
          <w:szCs w:val="28"/>
        </w:rPr>
      </w:pPr>
    </w:p>
    <w:p w:rsidR="00375002" w:rsidRPr="009226F7" w:rsidRDefault="00375002"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t xml:space="preserve">Counsel further submitted that the failure to adduce the </w:t>
      </w:r>
      <w:r w:rsidR="00E86B87" w:rsidRPr="009226F7">
        <w:rPr>
          <w:rFonts w:ascii="Times New Roman" w:hAnsi="Times New Roman" w:cs="Times New Roman"/>
          <w:sz w:val="28"/>
          <w:szCs w:val="28"/>
        </w:rPr>
        <w:t>evidence</w:t>
      </w:r>
      <w:r w:rsidRPr="009226F7">
        <w:rPr>
          <w:rFonts w:ascii="Times New Roman" w:hAnsi="Times New Roman" w:cs="Times New Roman"/>
          <w:sz w:val="28"/>
          <w:szCs w:val="28"/>
        </w:rPr>
        <w:t xml:space="preserve"> was not a result of </w:t>
      </w:r>
      <w:r w:rsidR="00E86B87" w:rsidRPr="009226F7">
        <w:rPr>
          <w:rFonts w:ascii="Times New Roman" w:hAnsi="Times New Roman" w:cs="Times New Roman"/>
          <w:sz w:val="28"/>
          <w:szCs w:val="28"/>
        </w:rPr>
        <w:t>negligence</w:t>
      </w:r>
      <w:r w:rsidR="00937B01">
        <w:rPr>
          <w:rFonts w:ascii="Times New Roman" w:hAnsi="Times New Roman" w:cs="Times New Roman"/>
          <w:sz w:val="28"/>
          <w:szCs w:val="28"/>
        </w:rPr>
        <w:t xml:space="preserve"> by counsel for the appellant</w:t>
      </w:r>
      <w:r w:rsidRPr="009226F7">
        <w:rPr>
          <w:rFonts w:ascii="Times New Roman" w:hAnsi="Times New Roman" w:cs="Times New Roman"/>
          <w:sz w:val="28"/>
          <w:szCs w:val="28"/>
        </w:rPr>
        <w:t>.  It was because counsel for the applicant</w:t>
      </w:r>
      <w:r w:rsidR="009567E7">
        <w:rPr>
          <w:rFonts w:ascii="Times New Roman" w:hAnsi="Times New Roman" w:cs="Times New Roman"/>
          <w:sz w:val="28"/>
          <w:szCs w:val="28"/>
        </w:rPr>
        <w:t xml:space="preserve">, </w:t>
      </w:r>
      <w:r w:rsidRPr="009226F7">
        <w:rPr>
          <w:rFonts w:ascii="Times New Roman" w:hAnsi="Times New Roman" w:cs="Times New Roman"/>
          <w:sz w:val="28"/>
          <w:szCs w:val="28"/>
        </w:rPr>
        <w:t xml:space="preserve"> </w:t>
      </w:r>
      <w:r w:rsidR="00937B01">
        <w:rPr>
          <w:rFonts w:ascii="Times New Roman" w:hAnsi="Times New Roman" w:cs="Times New Roman"/>
          <w:sz w:val="28"/>
          <w:szCs w:val="28"/>
        </w:rPr>
        <w:t xml:space="preserve">then </w:t>
      </w:r>
      <w:r w:rsidRPr="009226F7">
        <w:rPr>
          <w:rFonts w:ascii="Times New Roman" w:hAnsi="Times New Roman" w:cs="Times New Roman"/>
          <w:sz w:val="28"/>
          <w:szCs w:val="28"/>
        </w:rPr>
        <w:t xml:space="preserve">knew that the evidence was irrelevant to the subject matter before </w:t>
      </w:r>
      <w:r w:rsidR="00E86B87" w:rsidRPr="009226F7">
        <w:rPr>
          <w:rFonts w:ascii="Times New Roman" w:hAnsi="Times New Roman" w:cs="Times New Roman"/>
          <w:sz w:val="28"/>
          <w:szCs w:val="28"/>
        </w:rPr>
        <w:t>the</w:t>
      </w:r>
      <w:r w:rsidRPr="009226F7">
        <w:rPr>
          <w:rFonts w:ascii="Times New Roman" w:hAnsi="Times New Roman" w:cs="Times New Roman"/>
          <w:sz w:val="28"/>
          <w:szCs w:val="28"/>
        </w:rPr>
        <w:t xml:space="preserve"> trial court. </w:t>
      </w:r>
      <w:r w:rsidR="00937B01">
        <w:rPr>
          <w:rFonts w:ascii="Times New Roman" w:hAnsi="Times New Roman" w:cs="Times New Roman"/>
          <w:sz w:val="28"/>
          <w:szCs w:val="28"/>
        </w:rPr>
        <w:t>That c</w:t>
      </w:r>
      <w:r w:rsidRPr="009226F7">
        <w:rPr>
          <w:rFonts w:ascii="Times New Roman" w:hAnsi="Times New Roman" w:cs="Times New Roman"/>
          <w:sz w:val="28"/>
          <w:szCs w:val="28"/>
        </w:rPr>
        <w:t xml:space="preserve">ounsel for the applicant had </w:t>
      </w:r>
      <w:r w:rsidR="00E86B87" w:rsidRPr="009226F7">
        <w:rPr>
          <w:rFonts w:ascii="Times New Roman" w:hAnsi="Times New Roman" w:cs="Times New Roman"/>
          <w:sz w:val="28"/>
          <w:szCs w:val="28"/>
        </w:rPr>
        <w:t>deliberately</w:t>
      </w:r>
      <w:r w:rsidRPr="009226F7">
        <w:rPr>
          <w:rFonts w:ascii="Times New Roman" w:hAnsi="Times New Roman" w:cs="Times New Roman"/>
          <w:sz w:val="28"/>
          <w:szCs w:val="28"/>
        </w:rPr>
        <w:t xml:space="preserve"> left out the evidence and he was not negligent.  </w:t>
      </w:r>
      <w:r w:rsidR="009567E7">
        <w:rPr>
          <w:rFonts w:ascii="Times New Roman" w:hAnsi="Times New Roman" w:cs="Times New Roman"/>
          <w:sz w:val="28"/>
          <w:szCs w:val="28"/>
        </w:rPr>
        <w:t>Counsel contended that t</w:t>
      </w:r>
      <w:r w:rsidRPr="009226F7">
        <w:rPr>
          <w:rFonts w:ascii="Times New Roman" w:hAnsi="Times New Roman" w:cs="Times New Roman"/>
          <w:sz w:val="28"/>
          <w:szCs w:val="28"/>
        </w:rPr>
        <w:t xml:space="preserve">here was no </w:t>
      </w:r>
      <w:r w:rsidR="00E86B87" w:rsidRPr="009226F7">
        <w:rPr>
          <w:rFonts w:ascii="Times New Roman" w:hAnsi="Times New Roman" w:cs="Times New Roman"/>
          <w:sz w:val="28"/>
          <w:szCs w:val="28"/>
        </w:rPr>
        <w:t xml:space="preserve">evidence </w:t>
      </w:r>
      <w:r w:rsidR="00937B01">
        <w:rPr>
          <w:rFonts w:ascii="Times New Roman" w:hAnsi="Times New Roman" w:cs="Times New Roman"/>
          <w:sz w:val="28"/>
          <w:szCs w:val="28"/>
        </w:rPr>
        <w:t xml:space="preserve">adduced to show </w:t>
      </w:r>
      <w:r w:rsidR="00E86B87" w:rsidRPr="009226F7">
        <w:rPr>
          <w:rFonts w:ascii="Times New Roman" w:hAnsi="Times New Roman" w:cs="Times New Roman"/>
          <w:sz w:val="28"/>
          <w:szCs w:val="28"/>
        </w:rPr>
        <w:t>that</w:t>
      </w:r>
      <w:r w:rsidRPr="009226F7">
        <w:rPr>
          <w:rFonts w:ascii="Times New Roman" w:hAnsi="Times New Roman" w:cs="Times New Roman"/>
          <w:sz w:val="28"/>
          <w:szCs w:val="28"/>
        </w:rPr>
        <w:t xml:space="preserve"> counsel was negligent.  That</w:t>
      </w:r>
      <w:r w:rsidR="00937B01">
        <w:rPr>
          <w:rFonts w:ascii="Times New Roman" w:hAnsi="Times New Roman" w:cs="Times New Roman"/>
          <w:sz w:val="28"/>
          <w:szCs w:val="28"/>
        </w:rPr>
        <w:t xml:space="preserve"> the</w:t>
      </w:r>
      <w:r w:rsidRPr="009226F7">
        <w:rPr>
          <w:rFonts w:ascii="Times New Roman" w:hAnsi="Times New Roman" w:cs="Times New Roman"/>
          <w:sz w:val="28"/>
          <w:szCs w:val="28"/>
        </w:rPr>
        <w:t xml:space="preserve"> al</w:t>
      </w:r>
      <w:r w:rsidR="009567E7">
        <w:rPr>
          <w:rFonts w:ascii="Times New Roman" w:hAnsi="Times New Roman" w:cs="Times New Roman"/>
          <w:sz w:val="28"/>
          <w:szCs w:val="28"/>
        </w:rPr>
        <w:t>legation was an afterthought</w:t>
      </w:r>
      <w:r w:rsidRPr="009226F7">
        <w:rPr>
          <w:rFonts w:ascii="Times New Roman" w:hAnsi="Times New Roman" w:cs="Times New Roman"/>
          <w:sz w:val="28"/>
          <w:szCs w:val="28"/>
        </w:rPr>
        <w:t xml:space="preserve">.  According to </w:t>
      </w:r>
      <w:r w:rsidR="00E86B87" w:rsidRPr="009226F7">
        <w:rPr>
          <w:rFonts w:ascii="Times New Roman" w:hAnsi="Times New Roman" w:cs="Times New Roman"/>
          <w:sz w:val="28"/>
          <w:szCs w:val="28"/>
        </w:rPr>
        <w:t>counsel</w:t>
      </w:r>
      <w:r w:rsidRPr="009226F7">
        <w:rPr>
          <w:rFonts w:ascii="Times New Roman" w:hAnsi="Times New Roman" w:cs="Times New Roman"/>
          <w:sz w:val="28"/>
          <w:szCs w:val="28"/>
        </w:rPr>
        <w:t xml:space="preserve">, the application to adduce </w:t>
      </w:r>
      <w:r w:rsidR="00E86B87" w:rsidRPr="009226F7">
        <w:rPr>
          <w:rFonts w:ascii="Times New Roman" w:hAnsi="Times New Roman" w:cs="Times New Roman"/>
          <w:sz w:val="28"/>
          <w:szCs w:val="28"/>
        </w:rPr>
        <w:t>additional</w:t>
      </w:r>
      <w:r w:rsidRPr="009226F7">
        <w:rPr>
          <w:rFonts w:ascii="Times New Roman" w:hAnsi="Times New Roman" w:cs="Times New Roman"/>
          <w:sz w:val="28"/>
          <w:szCs w:val="28"/>
        </w:rPr>
        <w:t xml:space="preserve"> evidence was </w:t>
      </w:r>
      <w:r w:rsidR="00E86B87" w:rsidRPr="009226F7">
        <w:rPr>
          <w:rFonts w:ascii="Times New Roman" w:hAnsi="Times New Roman" w:cs="Times New Roman"/>
          <w:sz w:val="28"/>
          <w:szCs w:val="28"/>
        </w:rPr>
        <w:t>being</w:t>
      </w:r>
      <w:r w:rsidRPr="009226F7">
        <w:rPr>
          <w:rFonts w:ascii="Times New Roman" w:hAnsi="Times New Roman" w:cs="Times New Roman"/>
          <w:sz w:val="28"/>
          <w:szCs w:val="28"/>
        </w:rPr>
        <w:t xml:space="preserve"> used to raise a new cause of action that was not before the lower court.</w:t>
      </w:r>
    </w:p>
    <w:p w:rsidR="00375002" w:rsidRPr="009226F7" w:rsidRDefault="00375002" w:rsidP="009226F7">
      <w:pPr>
        <w:pStyle w:val="NoSpacing"/>
        <w:spacing w:line="360" w:lineRule="auto"/>
        <w:jc w:val="both"/>
        <w:rPr>
          <w:rFonts w:ascii="Times New Roman" w:hAnsi="Times New Roman" w:cs="Times New Roman"/>
          <w:sz w:val="28"/>
          <w:szCs w:val="28"/>
        </w:rPr>
      </w:pPr>
    </w:p>
    <w:p w:rsidR="00375002" w:rsidRPr="009226F7" w:rsidRDefault="00375002"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t xml:space="preserve">Counsel </w:t>
      </w:r>
      <w:r w:rsidR="00E86B87" w:rsidRPr="009226F7">
        <w:rPr>
          <w:rFonts w:ascii="Times New Roman" w:hAnsi="Times New Roman" w:cs="Times New Roman"/>
          <w:sz w:val="28"/>
          <w:szCs w:val="28"/>
        </w:rPr>
        <w:t>contended</w:t>
      </w:r>
      <w:r w:rsidRPr="009226F7">
        <w:rPr>
          <w:rFonts w:ascii="Times New Roman" w:hAnsi="Times New Roman" w:cs="Times New Roman"/>
          <w:sz w:val="28"/>
          <w:szCs w:val="28"/>
        </w:rPr>
        <w:t xml:space="preserve"> that the application to adduce </w:t>
      </w:r>
      <w:r w:rsidR="00E86B87" w:rsidRPr="009226F7">
        <w:rPr>
          <w:rFonts w:ascii="Times New Roman" w:hAnsi="Times New Roman" w:cs="Times New Roman"/>
          <w:sz w:val="28"/>
          <w:szCs w:val="28"/>
        </w:rPr>
        <w:t>additional</w:t>
      </w:r>
      <w:r w:rsidRPr="009226F7">
        <w:rPr>
          <w:rFonts w:ascii="Times New Roman" w:hAnsi="Times New Roman" w:cs="Times New Roman"/>
          <w:sz w:val="28"/>
          <w:szCs w:val="28"/>
        </w:rPr>
        <w:t xml:space="preserve"> should not be allowed as the parties </w:t>
      </w:r>
      <w:r w:rsidR="00E86B87" w:rsidRPr="009226F7">
        <w:rPr>
          <w:rFonts w:ascii="Times New Roman" w:hAnsi="Times New Roman" w:cs="Times New Roman"/>
          <w:sz w:val="28"/>
          <w:szCs w:val="28"/>
        </w:rPr>
        <w:t>at</w:t>
      </w:r>
      <w:r w:rsidRPr="009226F7">
        <w:rPr>
          <w:rFonts w:ascii="Times New Roman" w:hAnsi="Times New Roman" w:cs="Times New Roman"/>
          <w:sz w:val="28"/>
          <w:szCs w:val="28"/>
        </w:rPr>
        <w:t xml:space="preserve"> the lower court suit are different from the parties </w:t>
      </w:r>
      <w:r w:rsidR="00E86B87" w:rsidRPr="009226F7">
        <w:rPr>
          <w:rFonts w:ascii="Times New Roman" w:hAnsi="Times New Roman" w:cs="Times New Roman"/>
          <w:sz w:val="28"/>
          <w:szCs w:val="28"/>
        </w:rPr>
        <w:t>before</w:t>
      </w:r>
      <w:r w:rsidRPr="009226F7">
        <w:rPr>
          <w:rFonts w:ascii="Times New Roman" w:hAnsi="Times New Roman" w:cs="Times New Roman"/>
          <w:sz w:val="28"/>
          <w:szCs w:val="28"/>
        </w:rPr>
        <w:t xml:space="preserve"> this Court and the applicant was not party to the lower court suit.</w:t>
      </w:r>
    </w:p>
    <w:p w:rsidR="00375002" w:rsidRPr="009226F7" w:rsidRDefault="00375002" w:rsidP="009226F7">
      <w:pPr>
        <w:pStyle w:val="NoSpacing"/>
        <w:spacing w:line="360" w:lineRule="auto"/>
        <w:jc w:val="both"/>
        <w:rPr>
          <w:rFonts w:ascii="Times New Roman" w:hAnsi="Times New Roman" w:cs="Times New Roman"/>
          <w:sz w:val="28"/>
          <w:szCs w:val="28"/>
        </w:rPr>
      </w:pPr>
    </w:p>
    <w:p w:rsidR="00375002" w:rsidRPr="009226F7" w:rsidRDefault="00375002"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t xml:space="preserve">Counsel for both parties submitted that the </w:t>
      </w:r>
      <w:r w:rsidR="00E86B87" w:rsidRPr="009226F7">
        <w:rPr>
          <w:rFonts w:ascii="Times New Roman" w:hAnsi="Times New Roman" w:cs="Times New Roman"/>
          <w:sz w:val="28"/>
          <w:szCs w:val="28"/>
        </w:rPr>
        <w:t>application</w:t>
      </w:r>
      <w:r w:rsidRPr="009226F7">
        <w:rPr>
          <w:rFonts w:ascii="Times New Roman" w:hAnsi="Times New Roman" w:cs="Times New Roman"/>
          <w:sz w:val="28"/>
          <w:szCs w:val="28"/>
        </w:rPr>
        <w:t xml:space="preserve"> was properly </w:t>
      </w:r>
      <w:r w:rsidR="00E86B87" w:rsidRPr="009226F7">
        <w:rPr>
          <w:rFonts w:ascii="Times New Roman" w:hAnsi="Times New Roman" w:cs="Times New Roman"/>
          <w:sz w:val="28"/>
          <w:szCs w:val="28"/>
        </w:rPr>
        <w:t>before</w:t>
      </w:r>
      <w:r w:rsidRPr="009226F7">
        <w:rPr>
          <w:rFonts w:ascii="Times New Roman" w:hAnsi="Times New Roman" w:cs="Times New Roman"/>
          <w:sz w:val="28"/>
          <w:szCs w:val="28"/>
        </w:rPr>
        <w:t xml:space="preserve"> this court and it was a matter over which a single judge has </w:t>
      </w:r>
      <w:r w:rsidR="00E86B87" w:rsidRPr="009226F7">
        <w:rPr>
          <w:rFonts w:ascii="Times New Roman" w:hAnsi="Times New Roman" w:cs="Times New Roman"/>
          <w:sz w:val="28"/>
          <w:szCs w:val="28"/>
        </w:rPr>
        <w:t>jurisdiction</w:t>
      </w:r>
      <w:r w:rsidRPr="009226F7">
        <w:rPr>
          <w:rFonts w:ascii="Times New Roman" w:hAnsi="Times New Roman" w:cs="Times New Roman"/>
          <w:sz w:val="28"/>
          <w:szCs w:val="28"/>
        </w:rPr>
        <w:t xml:space="preserve"> to handle.</w:t>
      </w:r>
    </w:p>
    <w:p w:rsidR="00375002" w:rsidRPr="009226F7" w:rsidRDefault="00375002" w:rsidP="009226F7">
      <w:pPr>
        <w:pStyle w:val="NoSpacing"/>
        <w:spacing w:line="360" w:lineRule="auto"/>
        <w:jc w:val="both"/>
        <w:rPr>
          <w:rFonts w:ascii="Times New Roman" w:hAnsi="Times New Roman" w:cs="Times New Roman"/>
          <w:sz w:val="28"/>
          <w:szCs w:val="28"/>
        </w:rPr>
      </w:pPr>
    </w:p>
    <w:p w:rsidR="00375002" w:rsidRPr="009226F7" w:rsidRDefault="00375002" w:rsidP="009226F7">
      <w:pPr>
        <w:pStyle w:val="NoSpacing"/>
        <w:spacing w:line="360" w:lineRule="auto"/>
        <w:jc w:val="both"/>
        <w:rPr>
          <w:rFonts w:ascii="Times New Roman" w:hAnsi="Times New Roman" w:cs="Times New Roman"/>
          <w:sz w:val="28"/>
          <w:szCs w:val="28"/>
          <w:u w:val="single"/>
        </w:rPr>
      </w:pPr>
      <w:r w:rsidRPr="009226F7">
        <w:rPr>
          <w:rFonts w:ascii="Times New Roman" w:hAnsi="Times New Roman" w:cs="Times New Roman"/>
          <w:sz w:val="28"/>
          <w:szCs w:val="28"/>
          <w:u w:val="single"/>
        </w:rPr>
        <w:t xml:space="preserve">The </w:t>
      </w:r>
      <w:r w:rsidR="00E86B87" w:rsidRPr="009226F7">
        <w:rPr>
          <w:rFonts w:ascii="Times New Roman" w:hAnsi="Times New Roman" w:cs="Times New Roman"/>
          <w:sz w:val="28"/>
          <w:szCs w:val="28"/>
          <w:u w:val="single"/>
        </w:rPr>
        <w:t>decision</w:t>
      </w:r>
      <w:r w:rsidRPr="009226F7">
        <w:rPr>
          <w:rFonts w:ascii="Times New Roman" w:hAnsi="Times New Roman" w:cs="Times New Roman"/>
          <w:sz w:val="28"/>
          <w:szCs w:val="28"/>
          <w:u w:val="single"/>
        </w:rPr>
        <w:t xml:space="preserve"> of the Court:</w:t>
      </w:r>
    </w:p>
    <w:p w:rsidR="00375002" w:rsidRPr="009226F7" w:rsidRDefault="00375002" w:rsidP="009226F7">
      <w:pPr>
        <w:pStyle w:val="NoSpacing"/>
        <w:spacing w:line="360" w:lineRule="auto"/>
        <w:jc w:val="both"/>
        <w:rPr>
          <w:rFonts w:ascii="Times New Roman" w:hAnsi="Times New Roman" w:cs="Times New Roman"/>
          <w:sz w:val="28"/>
          <w:szCs w:val="28"/>
          <w:u w:val="single"/>
        </w:rPr>
      </w:pPr>
    </w:p>
    <w:p w:rsidR="00375002" w:rsidRPr="009226F7" w:rsidRDefault="00375002"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t xml:space="preserve">This application was brought under article 126 of the </w:t>
      </w:r>
      <w:r w:rsidR="00E86B87" w:rsidRPr="009226F7">
        <w:rPr>
          <w:rFonts w:ascii="Times New Roman" w:hAnsi="Times New Roman" w:cs="Times New Roman"/>
          <w:sz w:val="28"/>
          <w:szCs w:val="28"/>
        </w:rPr>
        <w:t>Constitution</w:t>
      </w:r>
      <w:r w:rsidR="009226F7" w:rsidRPr="009226F7">
        <w:rPr>
          <w:rFonts w:ascii="Times New Roman" w:hAnsi="Times New Roman" w:cs="Times New Roman"/>
          <w:sz w:val="28"/>
          <w:szCs w:val="28"/>
        </w:rPr>
        <w:t>, R</w:t>
      </w:r>
      <w:r w:rsidRPr="009226F7">
        <w:rPr>
          <w:rFonts w:ascii="Times New Roman" w:hAnsi="Times New Roman" w:cs="Times New Roman"/>
          <w:sz w:val="28"/>
          <w:szCs w:val="28"/>
        </w:rPr>
        <w:t>ule 2(2) of the Judicature (Court of Appeal Rules) Directions S 13-10, Rule 30 of the Judicature (Court of Appeal</w:t>
      </w:r>
      <w:r w:rsidR="00547E7F" w:rsidRPr="009226F7">
        <w:rPr>
          <w:rFonts w:ascii="Times New Roman" w:hAnsi="Times New Roman" w:cs="Times New Roman"/>
          <w:sz w:val="28"/>
          <w:szCs w:val="28"/>
        </w:rPr>
        <w:t>s Rules) Directions S1 13-10 and Section 80(1) (d) of the Civil Procedure Act Cap 71.</w:t>
      </w:r>
    </w:p>
    <w:p w:rsidR="009226F7" w:rsidRPr="009226F7" w:rsidRDefault="009226F7" w:rsidP="009226F7">
      <w:pPr>
        <w:pStyle w:val="NoSpacing"/>
        <w:spacing w:line="360" w:lineRule="auto"/>
        <w:jc w:val="both"/>
        <w:rPr>
          <w:rFonts w:ascii="Times New Roman" w:hAnsi="Times New Roman" w:cs="Times New Roman"/>
          <w:sz w:val="28"/>
          <w:szCs w:val="28"/>
        </w:rPr>
      </w:pPr>
    </w:p>
    <w:p w:rsidR="00547E7F" w:rsidRPr="009226F7" w:rsidRDefault="00547E7F"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lastRenderedPageBreak/>
        <w:t>At the hearing of this application I asked both counsel to address Court on whether this was a matter that should be handled by a single judge.</w:t>
      </w:r>
    </w:p>
    <w:p w:rsidR="00547E7F" w:rsidRPr="009226F7" w:rsidRDefault="00547E7F" w:rsidP="009226F7">
      <w:pPr>
        <w:pStyle w:val="NoSpacing"/>
        <w:spacing w:line="360" w:lineRule="auto"/>
        <w:jc w:val="both"/>
        <w:rPr>
          <w:rFonts w:ascii="Times New Roman" w:hAnsi="Times New Roman" w:cs="Times New Roman"/>
          <w:sz w:val="28"/>
          <w:szCs w:val="28"/>
        </w:rPr>
      </w:pPr>
    </w:p>
    <w:p w:rsidR="00547E7F" w:rsidRPr="009226F7" w:rsidRDefault="00547E7F"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t xml:space="preserve">Both counsel submitted that a single judge has the </w:t>
      </w:r>
      <w:r w:rsidR="00E86B87" w:rsidRPr="009226F7">
        <w:rPr>
          <w:rFonts w:ascii="Times New Roman" w:hAnsi="Times New Roman" w:cs="Times New Roman"/>
          <w:sz w:val="28"/>
          <w:szCs w:val="28"/>
        </w:rPr>
        <w:t>jurisdiction</w:t>
      </w:r>
      <w:r w:rsidRPr="009226F7">
        <w:rPr>
          <w:rFonts w:ascii="Times New Roman" w:hAnsi="Times New Roman" w:cs="Times New Roman"/>
          <w:sz w:val="28"/>
          <w:szCs w:val="28"/>
        </w:rPr>
        <w:t xml:space="preserve"> t</w:t>
      </w:r>
      <w:r w:rsidR="009226F7" w:rsidRPr="009226F7">
        <w:rPr>
          <w:rFonts w:ascii="Times New Roman" w:hAnsi="Times New Roman" w:cs="Times New Roman"/>
          <w:sz w:val="28"/>
          <w:szCs w:val="28"/>
        </w:rPr>
        <w:t>o</w:t>
      </w:r>
      <w:r w:rsidRPr="009226F7">
        <w:rPr>
          <w:rFonts w:ascii="Times New Roman" w:hAnsi="Times New Roman" w:cs="Times New Roman"/>
          <w:sz w:val="28"/>
          <w:szCs w:val="28"/>
        </w:rPr>
        <w:t xml:space="preserve"> hear the application.  </w:t>
      </w:r>
    </w:p>
    <w:p w:rsidR="00547E7F" w:rsidRPr="009226F7" w:rsidRDefault="00547E7F" w:rsidP="009226F7">
      <w:pPr>
        <w:pStyle w:val="NoSpacing"/>
        <w:spacing w:line="360" w:lineRule="auto"/>
        <w:jc w:val="both"/>
        <w:rPr>
          <w:rFonts w:ascii="Times New Roman" w:hAnsi="Times New Roman" w:cs="Times New Roman"/>
          <w:sz w:val="28"/>
          <w:szCs w:val="28"/>
        </w:rPr>
      </w:pPr>
    </w:p>
    <w:p w:rsidR="00547E7F" w:rsidRPr="009226F7" w:rsidRDefault="00547E7F"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t xml:space="preserve">I have studied the provisions of the law under which the application is </w:t>
      </w:r>
      <w:r w:rsidR="00E86B87" w:rsidRPr="009226F7">
        <w:rPr>
          <w:rFonts w:ascii="Times New Roman" w:hAnsi="Times New Roman" w:cs="Times New Roman"/>
          <w:sz w:val="28"/>
          <w:szCs w:val="28"/>
        </w:rPr>
        <w:t>premised</w:t>
      </w:r>
      <w:r w:rsidRPr="009226F7">
        <w:rPr>
          <w:rFonts w:ascii="Times New Roman" w:hAnsi="Times New Roman" w:cs="Times New Roman"/>
          <w:sz w:val="28"/>
          <w:szCs w:val="28"/>
        </w:rPr>
        <w:t xml:space="preserve"> and also </w:t>
      </w:r>
      <w:r w:rsidR="00E86B87" w:rsidRPr="009226F7">
        <w:rPr>
          <w:rFonts w:ascii="Times New Roman" w:hAnsi="Times New Roman" w:cs="Times New Roman"/>
          <w:sz w:val="28"/>
          <w:szCs w:val="28"/>
        </w:rPr>
        <w:t>considered</w:t>
      </w:r>
      <w:r w:rsidRPr="009226F7">
        <w:rPr>
          <w:rFonts w:ascii="Times New Roman" w:hAnsi="Times New Roman" w:cs="Times New Roman"/>
          <w:sz w:val="28"/>
          <w:szCs w:val="28"/>
        </w:rPr>
        <w:t xml:space="preserve"> the </w:t>
      </w:r>
      <w:r w:rsidR="00E86B87" w:rsidRPr="009226F7">
        <w:rPr>
          <w:rFonts w:ascii="Times New Roman" w:hAnsi="Times New Roman" w:cs="Times New Roman"/>
          <w:sz w:val="28"/>
          <w:szCs w:val="28"/>
        </w:rPr>
        <w:t>submissions</w:t>
      </w:r>
      <w:r w:rsidRPr="009226F7">
        <w:rPr>
          <w:rFonts w:ascii="Times New Roman" w:hAnsi="Times New Roman" w:cs="Times New Roman"/>
          <w:sz w:val="28"/>
          <w:szCs w:val="28"/>
        </w:rPr>
        <w:t xml:space="preserve"> of both counsel on this issue of </w:t>
      </w:r>
      <w:r w:rsidR="00E86B87" w:rsidRPr="009226F7">
        <w:rPr>
          <w:rFonts w:ascii="Times New Roman" w:hAnsi="Times New Roman" w:cs="Times New Roman"/>
          <w:sz w:val="28"/>
          <w:szCs w:val="28"/>
        </w:rPr>
        <w:t>jurisdiction</w:t>
      </w:r>
      <w:r w:rsidRPr="009226F7">
        <w:rPr>
          <w:rFonts w:ascii="Times New Roman" w:hAnsi="Times New Roman" w:cs="Times New Roman"/>
          <w:sz w:val="28"/>
          <w:szCs w:val="28"/>
        </w:rPr>
        <w:t xml:space="preserve"> </w:t>
      </w:r>
      <w:r w:rsidR="009226F7" w:rsidRPr="009226F7">
        <w:rPr>
          <w:rFonts w:ascii="Times New Roman" w:hAnsi="Times New Roman" w:cs="Times New Roman"/>
          <w:sz w:val="28"/>
          <w:szCs w:val="28"/>
        </w:rPr>
        <w:t>o</w:t>
      </w:r>
      <w:r w:rsidRPr="009226F7">
        <w:rPr>
          <w:rFonts w:ascii="Times New Roman" w:hAnsi="Times New Roman" w:cs="Times New Roman"/>
          <w:sz w:val="28"/>
          <w:szCs w:val="28"/>
        </w:rPr>
        <w:t>f this Court sitting as a single judge.</w:t>
      </w:r>
    </w:p>
    <w:p w:rsidR="00547E7F" w:rsidRPr="009226F7" w:rsidRDefault="00547E7F" w:rsidP="009226F7">
      <w:pPr>
        <w:pStyle w:val="NoSpacing"/>
        <w:spacing w:line="360" w:lineRule="auto"/>
        <w:jc w:val="both"/>
        <w:rPr>
          <w:rFonts w:ascii="Times New Roman" w:hAnsi="Times New Roman" w:cs="Times New Roman"/>
          <w:sz w:val="28"/>
          <w:szCs w:val="28"/>
        </w:rPr>
      </w:pPr>
    </w:p>
    <w:p w:rsidR="00547E7F" w:rsidRPr="009226F7" w:rsidRDefault="00A62C35" w:rsidP="009226F7">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Under </w:t>
      </w:r>
      <w:r w:rsidR="00937B01">
        <w:rPr>
          <w:rFonts w:ascii="Times New Roman" w:hAnsi="Times New Roman" w:cs="Times New Roman"/>
          <w:sz w:val="28"/>
          <w:szCs w:val="28"/>
        </w:rPr>
        <w:t xml:space="preserve">Section </w:t>
      </w:r>
      <w:r w:rsidR="00E86B87" w:rsidRPr="009226F7">
        <w:rPr>
          <w:rFonts w:ascii="Times New Roman" w:hAnsi="Times New Roman" w:cs="Times New Roman"/>
          <w:sz w:val="28"/>
          <w:szCs w:val="28"/>
        </w:rPr>
        <w:t>80 of the Civil Procedure Act</w:t>
      </w:r>
      <w:r w:rsidR="009567E7">
        <w:rPr>
          <w:rFonts w:ascii="Times New Roman" w:hAnsi="Times New Roman" w:cs="Times New Roman"/>
          <w:sz w:val="28"/>
          <w:szCs w:val="28"/>
        </w:rPr>
        <w:t>,</w:t>
      </w:r>
      <w:r w:rsidR="00937B01">
        <w:rPr>
          <w:rFonts w:ascii="Times New Roman" w:hAnsi="Times New Roman" w:cs="Times New Roman"/>
          <w:sz w:val="28"/>
          <w:szCs w:val="28"/>
        </w:rPr>
        <w:t xml:space="preserve"> </w:t>
      </w:r>
      <w:r w:rsidR="00E86B87" w:rsidRPr="009226F7">
        <w:rPr>
          <w:rFonts w:ascii="Times New Roman" w:hAnsi="Times New Roman" w:cs="Times New Roman"/>
          <w:sz w:val="28"/>
          <w:szCs w:val="28"/>
        </w:rPr>
        <w:t>as an appellate Court this Court has the power to take additional evidence or to require that additional</w:t>
      </w:r>
      <w:r w:rsidR="009226F7" w:rsidRPr="009226F7">
        <w:rPr>
          <w:rFonts w:ascii="Times New Roman" w:hAnsi="Times New Roman" w:cs="Times New Roman"/>
          <w:sz w:val="28"/>
          <w:szCs w:val="28"/>
        </w:rPr>
        <w:t xml:space="preserve"> evidence be taken</w:t>
      </w:r>
      <w:r>
        <w:rPr>
          <w:rFonts w:ascii="Times New Roman" w:hAnsi="Times New Roman" w:cs="Times New Roman"/>
          <w:sz w:val="28"/>
          <w:szCs w:val="28"/>
        </w:rPr>
        <w:t xml:space="preserve">. </w:t>
      </w:r>
      <w:r w:rsidR="009567E7">
        <w:rPr>
          <w:rFonts w:ascii="Times New Roman" w:hAnsi="Times New Roman" w:cs="Times New Roman"/>
          <w:sz w:val="28"/>
          <w:szCs w:val="28"/>
        </w:rPr>
        <w:t>U</w:t>
      </w:r>
      <w:r>
        <w:rPr>
          <w:rFonts w:ascii="Times New Roman" w:hAnsi="Times New Roman" w:cs="Times New Roman"/>
          <w:sz w:val="28"/>
          <w:szCs w:val="28"/>
        </w:rPr>
        <w:t xml:space="preserve">nder </w:t>
      </w:r>
      <w:r w:rsidR="009226F7" w:rsidRPr="009226F7">
        <w:rPr>
          <w:rFonts w:ascii="Times New Roman" w:hAnsi="Times New Roman" w:cs="Times New Roman"/>
          <w:sz w:val="28"/>
          <w:szCs w:val="28"/>
        </w:rPr>
        <w:t>R</w:t>
      </w:r>
      <w:r w:rsidR="00E86B87" w:rsidRPr="009226F7">
        <w:rPr>
          <w:rFonts w:ascii="Times New Roman" w:hAnsi="Times New Roman" w:cs="Times New Roman"/>
          <w:sz w:val="28"/>
          <w:szCs w:val="28"/>
        </w:rPr>
        <w:t>ule 30 of the Rules of this C</w:t>
      </w:r>
      <w:r w:rsidR="009226F7" w:rsidRPr="009226F7">
        <w:rPr>
          <w:rFonts w:ascii="Times New Roman" w:hAnsi="Times New Roman" w:cs="Times New Roman"/>
          <w:sz w:val="28"/>
          <w:szCs w:val="28"/>
        </w:rPr>
        <w:t>o</w:t>
      </w:r>
      <w:r w:rsidR="00E86B87" w:rsidRPr="009226F7">
        <w:rPr>
          <w:rFonts w:ascii="Times New Roman" w:hAnsi="Times New Roman" w:cs="Times New Roman"/>
          <w:sz w:val="28"/>
          <w:szCs w:val="28"/>
        </w:rPr>
        <w:t>ur</w:t>
      </w:r>
      <w:r w:rsidR="00937B01" w:rsidRPr="009226F7">
        <w:rPr>
          <w:rFonts w:ascii="Times New Roman" w:hAnsi="Times New Roman" w:cs="Times New Roman"/>
          <w:sz w:val="28"/>
          <w:szCs w:val="28"/>
        </w:rPr>
        <w:t>t</w:t>
      </w:r>
      <w:r w:rsidR="00937B01">
        <w:rPr>
          <w:rFonts w:ascii="Times New Roman" w:hAnsi="Times New Roman" w:cs="Times New Roman"/>
          <w:sz w:val="28"/>
          <w:szCs w:val="28"/>
        </w:rPr>
        <w:t xml:space="preserve"> </w:t>
      </w:r>
      <w:r w:rsidR="009567E7">
        <w:rPr>
          <w:rFonts w:ascii="Times New Roman" w:hAnsi="Times New Roman" w:cs="Times New Roman"/>
          <w:sz w:val="28"/>
          <w:szCs w:val="28"/>
        </w:rPr>
        <w:t xml:space="preserve">this Court </w:t>
      </w:r>
      <w:r w:rsidR="00E86B87" w:rsidRPr="009226F7">
        <w:rPr>
          <w:rFonts w:ascii="Times New Roman" w:hAnsi="Times New Roman" w:cs="Times New Roman"/>
          <w:sz w:val="28"/>
          <w:szCs w:val="28"/>
        </w:rPr>
        <w:t>may in its discretio</w:t>
      </w:r>
      <w:r>
        <w:rPr>
          <w:rFonts w:ascii="Times New Roman" w:hAnsi="Times New Roman" w:cs="Times New Roman"/>
          <w:sz w:val="28"/>
          <w:szCs w:val="28"/>
        </w:rPr>
        <w:t>n</w:t>
      </w:r>
      <w:r w:rsidR="00E86B87" w:rsidRPr="009226F7">
        <w:rPr>
          <w:rFonts w:ascii="Times New Roman" w:hAnsi="Times New Roman" w:cs="Times New Roman"/>
          <w:sz w:val="28"/>
          <w:szCs w:val="28"/>
        </w:rPr>
        <w:t>, for sufficient reason, take additional evidence.</w:t>
      </w:r>
    </w:p>
    <w:p w:rsidR="00547E7F" w:rsidRPr="009226F7" w:rsidRDefault="00547E7F" w:rsidP="009226F7">
      <w:pPr>
        <w:pStyle w:val="NoSpacing"/>
        <w:spacing w:line="360" w:lineRule="auto"/>
        <w:jc w:val="both"/>
        <w:rPr>
          <w:rFonts w:ascii="Times New Roman" w:hAnsi="Times New Roman" w:cs="Times New Roman"/>
          <w:sz w:val="28"/>
          <w:szCs w:val="28"/>
        </w:rPr>
      </w:pPr>
    </w:p>
    <w:p w:rsidR="00547E7F" w:rsidRPr="009226F7" w:rsidRDefault="00E86B87"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t>S.12 (</w:t>
      </w:r>
      <w:r w:rsidR="00547E7F" w:rsidRPr="009226F7">
        <w:rPr>
          <w:rFonts w:ascii="Times New Roman" w:hAnsi="Times New Roman" w:cs="Times New Roman"/>
          <w:sz w:val="28"/>
          <w:szCs w:val="28"/>
        </w:rPr>
        <w:t>1) of the Judicature Act provides</w:t>
      </w:r>
      <w:r w:rsidR="00A62C35">
        <w:rPr>
          <w:rFonts w:ascii="Times New Roman" w:hAnsi="Times New Roman" w:cs="Times New Roman"/>
          <w:sz w:val="28"/>
          <w:szCs w:val="28"/>
        </w:rPr>
        <w:t xml:space="preserve"> as follows</w:t>
      </w:r>
      <w:r w:rsidR="00547E7F" w:rsidRPr="009226F7">
        <w:rPr>
          <w:rFonts w:ascii="Times New Roman" w:hAnsi="Times New Roman" w:cs="Times New Roman"/>
          <w:sz w:val="28"/>
          <w:szCs w:val="28"/>
        </w:rPr>
        <w:t>:-</w:t>
      </w:r>
    </w:p>
    <w:p w:rsidR="00547E7F" w:rsidRPr="009226F7" w:rsidRDefault="00547E7F" w:rsidP="009226F7">
      <w:pPr>
        <w:pStyle w:val="NoSpacing"/>
        <w:spacing w:line="360" w:lineRule="auto"/>
        <w:jc w:val="both"/>
        <w:rPr>
          <w:rFonts w:ascii="Times New Roman" w:hAnsi="Times New Roman" w:cs="Times New Roman"/>
          <w:sz w:val="28"/>
          <w:szCs w:val="28"/>
        </w:rPr>
      </w:pPr>
    </w:p>
    <w:p w:rsidR="00547E7F" w:rsidRPr="009226F7" w:rsidRDefault="00547E7F" w:rsidP="009226F7">
      <w:pPr>
        <w:pStyle w:val="NoSpacing"/>
        <w:spacing w:line="360" w:lineRule="auto"/>
        <w:ind w:left="720"/>
        <w:jc w:val="both"/>
        <w:rPr>
          <w:rFonts w:ascii="Times New Roman" w:hAnsi="Times New Roman" w:cs="Times New Roman"/>
          <w:b/>
          <w:sz w:val="28"/>
          <w:szCs w:val="28"/>
        </w:rPr>
      </w:pPr>
      <w:r w:rsidRPr="009226F7">
        <w:rPr>
          <w:rFonts w:ascii="Times New Roman" w:hAnsi="Times New Roman" w:cs="Times New Roman"/>
          <w:b/>
          <w:sz w:val="28"/>
          <w:szCs w:val="28"/>
        </w:rPr>
        <w:t>“A single Justice of the Court of Appeal may exercise any power</w:t>
      </w:r>
      <w:r w:rsidR="009226F7" w:rsidRPr="009226F7">
        <w:rPr>
          <w:rFonts w:ascii="Times New Roman" w:hAnsi="Times New Roman" w:cs="Times New Roman"/>
          <w:b/>
          <w:sz w:val="28"/>
          <w:szCs w:val="28"/>
        </w:rPr>
        <w:t xml:space="preserve"> vested in the Court of Appeal in </w:t>
      </w:r>
      <w:r w:rsidRPr="009226F7">
        <w:rPr>
          <w:rFonts w:ascii="Times New Roman" w:hAnsi="Times New Roman" w:cs="Times New Roman"/>
          <w:b/>
          <w:sz w:val="28"/>
          <w:szCs w:val="28"/>
        </w:rPr>
        <w:t>any inter locutory cause or matter before the Court of Appeal.”</w:t>
      </w:r>
    </w:p>
    <w:p w:rsidR="00AF28C2" w:rsidRPr="009226F7" w:rsidRDefault="00AF28C2" w:rsidP="009226F7">
      <w:pPr>
        <w:pStyle w:val="NoSpacing"/>
        <w:spacing w:line="360" w:lineRule="auto"/>
        <w:ind w:left="720"/>
        <w:jc w:val="both"/>
        <w:rPr>
          <w:rFonts w:ascii="Times New Roman" w:hAnsi="Times New Roman" w:cs="Times New Roman"/>
          <w:b/>
          <w:sz w:val="28"/>
          <w:szCs w:val="28"/>
        </w:rPr>
      </w:pPr>
    </w:p>
    <w:p w:rsidR="00AF28C2" w:rsidRPr="009226F7" w:rsidRDefault="00AF28C2"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t xml:space="preserve">Rule 53(1) and (2) of the Court of Appeal Rules S.1 No.13-10 provides for applications that may not be heard by a single justice.  This application is not one of those listed under Rule 53(2) that may not be </w:t>
      </w:r>
      <w:r w:rsidR="00E86B87" w:rsidRPr="009226F7">
        <w:rPr>
          <w:rFonts w:ascii="Times New Roman" w:hAnsi="Times New Roman" w:cs="Times New Roman"/>
          <w:sz w:val="28"/>
          <w:szCs w:val="28"/>
        </w:rPr>
        <w:t>heard</w:t>
      </w:r>
      <w:r w:rsidR="009226F7" w:rsidRPr="009226F7">
        <w:rPr>
          <w:rFonts w:ascii="Times New Roman" w:hAnsi="Times New Roman" w:cs="Times New Roman"/>
          <w:sz w:val="28"/>
          <w:szCs w:val="28"/>
        </w:rPr>
        <w:t xml:space="preserve"> by a s</w:t>
      </w:r>
      <w:r w:rsidRPr="009226F7">
        <w:rPr>
          <w:rFonts w:ascii="Times New Roman" w:hAnsi="Times New Roman" w:cs="Times New Roman"/>
          <w:sz w:val="28"/>
          <w:szCs w:val="28"/>
        </w:rPr>
        <w:t xml:space="preserve">ingle justice.  </w:t>
      </w:r>
    </w:p>
    <w:p w:rsidR="00AF28C2" w:rsidRPr="009226F7" w:rsidRDefault="00AF28C2" w:rsidP="009226F7">
      <w:pPr>
        <w:pStyle w:val="NoSpacing"/>
        <w:spacing w:line="360" w:lineRule="auto"/>
        <w:jc w:val="both"/>
        <w:rPr>
          <w:rFonts w:ascii="Times New Roman" w:hAnsi="Times New Roman" w:cs="Times New Roman"/>
          <w:sz w:val="28"/>
          <w:szCs w:val="28"/>
        </w:rPr>
      </w:pPr>
    </w:p>
    <w:p w:rsidR="00AF28C2" w:rsidRDefault="00AF28C2"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t>I agree with both counsel</w:t>
      </w:r>
      <w:r w:rsidR="00937B01">
        <w:rPr>
          <w:rFonts w:ascii="Times New Roman" w:hAnsi="Times New Roman" w:cs="Times New Roman"/>
          <w:sz w:val="28"/>
          <w:szCs w:val="28"/>
        </w:rPr>
        <w:t>,</w:t>
      </w:r>
      <w:r w:rsidRPr="009226F7">
        <w:rPr>
          <w:rFonts w:ascii="Times New Roman" w:hAnsi="Times New Roman" w:cs="Times New Roman"/>
          <w:sz w:val="28"/>
          <w:szCs w:val="28"/>
        </w:rPr>
        <w:t xml:space="preserve"> therefore</w:t>
      </w:r>
      <w:r w:rsidR="00937B01">
        <w:rPr>
          <w:rFonts w:ascii="Times New Roman" w:hAnsi="Times New Roman" w:cs="Times New Roman"/>
          <w:sz w:val="28"/>
          <w:szCs w:val="28"/>
        </w:rPr>
        <w:t>,</w:t>
      </w:r>
      <w:r w:rsidRPr="009226F7">
        <w:rPr>
          <w:rFonts w:ascii="Times New Roman" w:hAnsi="Times New Roman" w:cs="Times New Roman"/>
          <w:sz w:val="28"/>
          <w:szCs w:val="28"/>
        </w:rPr>
        <w:t xml:space="preserve"> that a single judge may hear an application for allowing of additional evidence.</w:t>
      </w:r>
    </w:p>
    <w:p w:rsidR="009567E7" w:rsidRDefault="00937B01" w:rsidP="009226F7">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50502F">
        <w:rPr>
          <w:rFonts w:ascii="Times New Roman" w:hAnsi="Times New Roman" w:cs="Times New Roman"/>
          <w:sz w:val="28"/>
          <w:szCs w:val="28"/>
        </w:rPr>
        <w:t>question</w:t>
      </w:r>
      <w:r>
        <w:rPr>
          <w:rFonts w:ascii="Times New Roman" w:hAnsi="Times New Roman" w:cs="Times New Roman"/>
          <w:sz w:val="28"/>
          <w:szCs w:val="28"/>
        </w:rPr>
        <w:t xml:space="preserve">, however, is whether in the circumstances of </w:t>
      </w:r>
      <w:r w:rsidR="00A62C35">
        <w:rPr>
          <w:rFonts w:ascii="Times New Roman" w:hAnsi="Times New Roman" w:cs="Times New Roman"/>
          <w:sz w:val="28"/>
          <w:szCs w:val="28"/>
        </w:rPr>
        <w:t xml:space="preserve">the </w:t>
      </w:r>
      <w:r>
        <w:rPr>
          <w:rFonts w:ascii="Times New Roman" w:hAnsi="Times New Roman" w:cs="Times New Roman"/>
          <w:sz w:val="28"/>
          <w:szCs w:val="28"/>
        </w:rPr>
        <w:t xml:space="preserve">instant case this application should be handled and disposed of by a single judge.  </w:t>
      </w:r>
    </w:p>
    <w:p w:rsidR="009567E7" w:rsidRDefault="009567E7" w:rsidP="009226F7">
      <w:pPr>
        <w:pStyle w:val="NoSpacing"/>
        <w:spacing w:line="360" w:lineRule="auto"/>
        <w:jc w:val="both"/>
        <w:rPr>
          <w:rFonts w:ascii="Times New Roman" w:hAnsi="Times New Roman" w:cs="Times New Roman"/>
          <w:sz w:val="28"/>
          <w:szCs w:val="28"/>
        </w:rPr>
      </w:pPr>
    </w:p>
    <w:p w:rsidR="00937B01" w:rsidRDefault="0050502F" w:rsidP="009226F7">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The principles and conditions an appellate court has</w:t>
      </w:r>
      <w:r w:rsidR="00A62C35">
        <w:rPr>
          <w:rFonts w:ascii="Times New Roman" w:hAnsi="Times New Roman" w:cs="Times New Roman"/>
          <w:sz w:val="28"/>
          <w:szCs w:val="28"/>
        </w:rPr>
        <w:t xml:space="preserve"> to</w:t>
      </w:r>
      <w:r>
        <w:rPr>
          <w:rFonts w:ascii="Times New Roman" w:hAnsi="Times New Roman" w:cs="Times New Roman"/>
          <w:sz w:val="28"/>
          <w:szCs w:val="28"/>
        </w:rPr>
        <w:t xml:space="preserve"> consider </w:t>
      </w:r>
      <w:r w:rsidR="00A62C35">
        <w:rPr>
          <w:rFonts w:ascii="Times New Roman" w:hAnsi="Times New Roman" w:cs="Times New Roman"/>
          <w:sz w:val="28"/>
          <w:szCs w:val="28"/>
        </w:rPr>
        <w:t xml:space="preserve">in order </w:t>
      </w:r>
      <w:r>
        <w:rPr>
          <w:rFonts w:ascii="Times New Roman" w:hAnsi="Times New Roman" w:cs="Times New Roman"/>
          <w:sz w:val="28"/>
          <w:szCs w:val="28"/>
        </w:rPr>
        <w:t xml:space="preserve">to </w:t>
      </w:r>
      <w:r w:rsidR="009567E7">
        <w:rPr>
          <w:rFonts w:ascii="Times New Roman" w:hAnsi="Times New Roman" w:cs="Times New Roman"/>
          <w:sz w:val="28"/>
          <w:szCs w:val="28"/>
        </w:rPr>
        <w:t xml:space="preserve">exercise  its discretion to </w:t>
      </w:r>
      <w:r>
        <w:rPr>
          <w:rFonts w:ascii="Times New Roman" w:hAnsi="Times New Roman" w:cs="Times New Roman"/>
          <w:sz w:val="28"/>
          <w:szCs w:val="28"/>
        </w:rPr>
        <w:t xml:space="preserve">allow an application such as the present one have been stated by the Supreme Court in the case of </w:t>
      </w:r>
      <w:r w:rsidR="009567E7" w:rsidRPr="009567E7">
        <w:rPr>
          <w:rFonts w:ascii="Times New Roman" w:hAnsi="Times New Roman" w:cs="Times New Roman"/>
          <w:b/>
          <w:sz w:val="28"/>
          <w:szCs w:val="28"/>
          <w:u w:val="single"/>
        </w:rPr>
        <w:t>Hon.</w:t>
      </w:r>
      <w:r w:rsidR="009567E7">
        <w:rPr>
          <w:rFonts w:ascii="Times New Roman" w:hAnsi="Times New Roman" w:cs="Times New Roman"/>
          <w:b/>
          <w:sz w:val="28"/>
          <w:szCs w:val="28"/>
          <w:u w:val="single"/>
        </w:rPr>
        <w:t xml:space="preserve"> Bangirana Kawoya vs National Council of Higher Education Misc. Application No.8 of 2013</w:t>
      </w:r>
      <w:r w:rsidR="00140C5D">
        <w:rPr>
          <w:rFonts w:ascii="Times New Roman" w:hAnsi="Times New Roman" w:cs="Times New Roman"/>
          <w:b/>
          <w:sz w:val="28"/>
          <w:szCs w:val="28"/>
          <w:u w:val="single"/>
        </w:rPr>
        <w:t xml:space="preserve">.  </w:t>
      </w:r>
      <w:r w:rsidR="00140C5D">
        <w:rPr>
          <w:rFonts w:ascii="Times New Roman" w:hAnsi="Times New Roman" w:cs="Times New Roman"/>
          <w:sz w:val="28"/>
          <w:szCs w:val="28"/>
        </w:rPr>
        <w:t xml:space="preserve">The Court with approval quoted its earlier decisision of </w:t>
      </w:r>
      <w:r w:rsidRPr="009567E7">
        <w:rPr>
          <w:rFonts w:ascii="Times New Roman" w:hAnsi="Times New Roman" w:cs="Times New Roman"/>
          <w:b/>
          <w:sz w:val="28"/>
          <w:szCs w:val="28"/>
          <w:u w:val="single"/>
        </w:rPr>
        <w:t>The</w:t>
      </w:r>
      <w:r>
        <w:rPr>
          <w:rFonts w:ascii="Times New Roman" w:hAnsi="Times New Roman" w:cs="Times New Roman"/>
          <w:b/>
          <w:sz w:val="28"/>
          <w:szCs w:val="28"/>
          <w:u w:val="single"/>
        </w:rPr>
        <w:t xml:space="preserve"> Attorney General versus Paul K. Ssemwogerere and Others, Constitutional Application No.2 of 2004 (SCC 2/04) </w:t>
      </w:r>
      <w:r>
        <w:rPr>
          <w:rFonts w:ascii="Times New Roman" w:hAnsi="Times New Roman" w:cs="Times New Roman"/>
          <w:sz w:val="28"/>
          <w:szCs w:val="28"/>
          <w:u w:val="single"/>
        </w:rPr>
        <w:t>unreported.</w:t>
      </w:r>
      <w:r>
        <w:rPr>
          <w:rFonts w:ascii="Times New Roman" w:hAnsi="Times New Roman" w:cs="Times New Roman"/>
          <w:sz w:val="28"/>
          <w:szCs w:val="28"/>
        </w:rPr>
        <w:t xml:space="preserve">  </w:t>
      </w:r>
      <w:r w:rsidR="009567E7">
        <w:rPr>
          <w:rFonts w:ascii="Times New Roman" w:hAnsi="Times New Roman" w:cs="Times New Roman"/>
          <w:sz w:val="28"/>
          <w:szCs w:val="28"/>
        </w:rPr>
        <w:t xml:space="preserve">Where the Court </w:t>
      </w:r>
      <w:r w:rsidR="001B6051">
        <w:rPr>
          <w:rFonts w:ascii="Times New Roman" w:hAnsi="Times New Roman" w:cs="Times New Roman"/>
          <w:sz w:val="28"/>
          <w:szCs w:val="28"/>
        </w:rPr>
        <w:t xml:space="preserve">quoted various </w:t>
      </w:r>
      <w:r>
        <w:rPr>
          <w:rFonts w:ascii="Times New Roman" w:hAnsi="Times New Roman" w:cs="Times New Roman"/>
          <w:sz w:val="28"/>
          <w:szCs w:val="28"/>
        </w:rPr>
        <w:t>authorities and eventually held as follows:-</w:t>
      </w:r>
    </w:p>
    <w:p w:rsidR="0050502F" w:rsidRDefault="0050502F" w:rsidP="009226F7">
      <w:pPr>
        <w:pStyle w:val="NoSpacing"/>
        <w:spacing w:line="360" w:lineRule="auto"/>
        <w:jc w:val="both"/>
        <w:rPr>
          <w:rFonts w:ascii="Times New Roman" w:hAnsi="Times New Roman" w:cs="Times New Roman"/>
          <w:sz w:val="28"/>
          <w:szCs w:val="28"/>
        </w:rPr>
      </w:pPr>
    </w:p>
    <w:p w:rsidR="0050502F" w:rsidRDefault="0050502F" w:rsidP="0050502F">
      <w:pPr>
        <w:pStyle w:val="NoSpacing"/>
        <w:spacing w:line="360" w:lineRule="auto"/>
        <w:ind w:left="720"/>
        <w:jc w:val="both"/>
        <w:rPr>
          <w:rFonts w:ascii="Times New Roman" w:hAnsi="Times New Roman" w:cs="Times New Roman"/>
          <w:b/>
          <w:sz w:val="28"/>
          <w:szCs w:val="28"/>
        </w:rPr>
      </w:pPr>
      <w:r>
        <w:rPr>
          <w:rFonts w:ascii="Times New Roman" w:hAnsi="Times New Roman" w:cs="Times New Roman"/>
          <w:b/>
          <w:sz w:val="28"/>
          <w:szCs w:val="28"/>
        </w:rPr>
        <w:t>“A summary of these authorities is that an appellate court may exercise its discretion to admit additional evidence only in exceptional circumstances, which include:</w:t>
      </w:r>
    </w:p>
    <w:p w:rsidR="005971C0" w:rsidRDefault="005971C0" w:rsidP="0050502F">
      <w:pPr>
        <w:pStyle w:val="NoSpacing"/>
        <w:spacing w:line="360" w:lineRule="auto"/>
        <w:ind w:left="720"/>
        <w:jc w:val="both"/>
        <w:rPr>
          <w:rFonts w:ascii="Times New Roman" w:hAnsi="Times New Roman" w:cs="Times New Roman"/>
          <w:b/>
          <w:sz w:val="28"/>
          <w:szCs w:val="28"/>
        </w:rPr>
      </w:pPr>
    </w:p>
    <w:p w:rsidR="0050502F" w:rsidRDefault="0050502F" w:rsidP="0050502F">
      <w:pPr>
        <w:pStyle w:val="NoSpacing"/>
        <w:numPr>
          <w:ilvl w:val="0"/>
          <w:numId w:val="3"/>
        </w:numPr>
        <w:spacing w:line="360" w:lineRule="auto"/>
        <w:jc w:val="both"/>
        <w:rPr>
          <w:rFonts w:ascii="Times New Roman" w:hAnsi="Times New Roman" w:cs="Times New Roman"/>
          <w:b/>
          <w:sz w:val="28"/>
          <w:szCs w:val="28"/>
        </w:rPr>
      </w:pPr>
      <w:r>
        <w:rPr>
          <w:rFonts w:ascii="Times New Roman" w:hAnsi="Times New Roman" w:cs="Times New Roman"/>
          <w:b/>
          <w:sz w:val="28"/>
          <w:szCs w:val="28"/>
        </w:rPr>
        <w:t>Discovery of new and important matters of evidence which, after the exercise of due diligence, was not within the knowledge of, or could not have been produced at the time of the suit or petition by, the party seeking to adduce the additional evidence;</w:t>
      </w:r>
    </w:p>
    <w:p w:rsidR="005971C0" w:rsidRDefault="005971C0" w:rsidP="005971C0">
      <w:pPr>
        <w:pStyle w:val="NoSpacing"/>
        <w:spacing w:line="360" w:lineRule="auto"/>
        <w:ind w:left="1440"/>
        <w:jc w:val="both"/>
        <w:rPr>
          <w:rFonts w:ascii="Times New Roman" w:hAnsi="Times New Roman" w:cs="Times New Roman"/>
          <w:b/>
          <w:sz w:val="28"/>
          <w:szCs w:val="28"/>
        </w:rPr>
      </w:pPr>
    </w:p>
    <w:p w:rsidR="0050502F" w:rsidRDefault="0050502F" w:rsidP="0050502F">
      <w:pPr>
        <w:pStyle w:val="NoSpacing"/>
        <w:numPr>
          <w:ilvl w:val="0"/>
          <w:numId w:val="3"/>
        </w:numPr>
        <w:spacing w:line="360" w:lineRule="auto"/>
        <w:jc w:val="both"/>
        <w:rPr>
          <w:rFonts w:ascii="Times New Roman" w:hAnsi="Times New Roman" w:cs="Times New Roman"/>
          <w:b/>
          <w:sz w:val="28"/>
          <w:szCs w:val="28"/>
        </w:rPr>
      </w:pPr>
      <w:r>
        <w:rPr>
          <w:rFonts w:ascii="Times New Roman" w:hAnsi="Times New Roman" w:cs="Times New Roman"/>
          <w:b/>
          <w:sz w:val="28"/>
          <w:szCs w:val="28"/>
        </w:rPr>
        <w:t>It must be evidence relevant to the issues;</w:t>
      </w:r>
    </w:p>
    <w:p w:rsidR="005971C0" w:rsidRDefault="005971C0" w:rsidP="005971C0">
      <w:pPr>
        <w:pStyle w:val="ListParagraph"/>
        <w:rPr>
          <w:rFonts w:ascii="Times New Roman" w:hAnsi="Times New Roman" w:cs="Times New Roman"/>
          <w:b/>
          <w:sz w:val="28"/>
          <w:szCs w:val="28"/>
        </w:rPr>
      </w:pPr>
    </w:p>
    <w:p w:rsidR="0050502F" w:rsidRDefault="0050502F" w:rsidP="0050502F">
      <w:pPr>
        <w:pStyle w:val="NoSpacing"/>
        <w:numPr>
          <w:ilvl w:val="0"/>
          <w:numId w:val="3"/>
        </w:numPr>
        <w:spacing w:line="360" w:lineRule="auto"/>
        <w:jc w:val="both"/>
        <w:rPr>
          <w:rFonts w:ascii="Times New Roman" w:hAnsi="Times New Roman" w:cs="Times New Roman"/>
          <w:b/>
          <w:sz w:val="28"/>
          <w:szCs w:val="28"/>
        </w:rPr>
      </w:pPr>
      <w:r>
        <w:rPr>
          <w:rFonts w:ascii="Times New Roman" w:hAnsi="Times New Roman" w:cs="Times New Roman"/>
          <w:b/>
          <w:sz w:val="28"/>
          <w:szCs w:val="28"/>
        </w:rPr>
        <w:t>It must be evidence which is credible in the sense that it is capable of belief;</w:t>
      </w:r>
    </w:p>
    <w:p w:rsidR="005971C0" w:rsidRDefault="005971C0" w:rsidP="005971C0">
      <w:pPr>
        <w:pStyle w:val="ListParagraph"/>
        <w:rPr>
          <w:rFonts w:ascii="Times New Roman" w:hAnsi="Times New Roman" w:cs="Times New Roman"/>
          <w:b/>
          <w:sz w:val="28"/>
          <w:szCs w:val="28"/>
        </w:rPr>
      </w:pPr>
    </w:p>
    <w:p w:rsidR="0050502F" w:rsidRDefault="0050502F" w:rsidP="0050502F">
      <w:pPr>
        <w:pStyle w:val="NoSpacing"/>
        <w:numPr>
          <w:ilvl w:val="0"/>
          <w:numId w:val="3"/>
        </w:num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The evidence must be such t</w:t>
      </w:r>
      <w:r w:rsidR="00A62C35">
        <w:rPr>
          <w:rFonts w:ascii="Times New Roman" w:hAnsi="Times New Roman" w:cs="Times New Roman"/>
          <w:b/>
          <w:sz w:val="28"/>
          <w:szCs w:val="28"/>
        </w:rPr>
        <w:t>hat, if given, it would probably</w:t>
      </w:r>
      <w:r>
        <w:rPr>
          <w:rFonts w:ascii="Times New Roman" w:hAnsi="Times New Roman" w:cs="Times New Roman"/>
          <w:b/>
          <w:sz w:val="28"/>
          <w:szCs w:val="28"/>
        </w:rPr>
        <w:t xml:space="preserve"> have influence on the result of the case, although it need not be decisive;</w:t>
      </w:r>
    </w:p>
    <w:p w:rsidR="00140C5D" w:rsidRDefault="00140C5D" w:rsidP="00140C5D">
      <w:pPr>
        <w:pStyle w:val="ListParagraph"/>
        <w:rPr>
          <w:rFonts w:ascii="Times New Roman" w:hAnsi="Times New Roman" w:cs="Times New Roman"/>
          <w:b/>
          <w:sz w:val="28"/>
          <w:szCs w:val="28"/>
        </w:rPr>
      </w:pPr>
    </w:p>
    <w:p w:rsidR="0050502F" w:rsidRDefault="0050502F" w:rsidP="0050502F">
      <w:pPr>
        <w:pStyle w:val="NoSpacing"/>
        <w:numPr>
          <w:ilvl w:val="0"/>
          <w:numId w:val="3"/>
        </w:numPr>
        <w:spacing w:line="360" w:lineRule="auto"/>
        <w:jc w:val="both"/>
        <w:rPr>
          <w:rFonts w:ascii="Times New Roman" w:hAnsi="Times New Roman" w:cs="Times New Roman"/>
          <w:b/>
          <w:sz w:val="28"/>
          <w:szCs w:val="28"/>
        </w:rPr>
      </w:pPr>
      <w:r>
        <w:rPr>
          <w:rFonts w:ascii="Times New Roman" w:hAnsi="Times New Roman" w:cs="Times New Roman"/>
          <w:b/>
          <w:sz w:val="28"/>
          <w:szCs w:val="28"/>
        </w:rPr>
        <w:t>The affidavit in support of an application to admit additional evidence should have attached to it, proof of the evidence sought to be given;</w:t>
      </w:r>
    </w:p>
    <w:p w:rsidR="005971C0" w:rsidRDefault="005971C0" w:rsidP="005971C0">
      <w:pPr>
        <w:pStyle w:val="NoSpacing"/>
        <w:spacing w:line="360" w:lineRule="auto"/>
        <w:ind w:left="1440"/>
        <w:jc w:val="both"/>
        <w:rPr>
          <w:rFonts w:ascii="Times New Roman" w:hAnsi="Times New Roman" w:cs="Times New Roman"/>
          <w:b/>
          <w:sz w:val="28"/>
          <w:szCs w:val="28"/>
        </w:rPr>
      </w:pPr>
    </w:p>
    <w:p w:rsidR="0050502F" w:rsidRDefault="0050502F" w:rsidP="0050502F">
      <w:pPr>
        <w:pStyle w:val="NoSpacing"/>
        <w:numPr>
          <w:ilvl w:val="0"/>
          <w:numId w:val="3"/>
        </w:numPr>
        <w:spacing w:line="360" w:lineRule="auto"/>
        <w:jc w:val="both"/>
        <w:rPr>
          <w:rFonts w:ascii="Times New Roman" w:hAnsi="Times New Roman" w:cs="Times New Roman"/>
          <w:b/>
          <w:sz w:val="28"/>
          <w:szCs w:val="28"/>
        </w:rPr>
      </w:pPr>
      <w:r>
        <w:rPr>
          <w:rFonts w:ascii="Times New Roman" w:hAnsi="Times New Roman" w:cs="Times New Roman"/>
          <w:b/>
          <w:sz w:val="28"/>
          <w:szCs w:val="28"/>
        </w:rPr>
        <w:t>The application to admit additional evidence must be brought without undue delay.</w:t>
      </w:r>
    </w:p>
    <w:p w:rsidR="005971C0" w:rsidRDefault="005971C0" w:rsidP="005971C0">
      <w:pPr>
        <w:pStyle w:val="ListParagraph"/>
        <w:rPr>
          <w:rFonts w:ascii="Times New Roman" w:hAnsi="Times New Roman" w:cs="Times New Roman"/>
          <w:b/>
          <w:sz w:val="28"/>
          <w:szCs w:val="28"/>
        </w:rPr>
      </w:pPr>
    </w:p>
    <w:p w:rsidR="0050502F" w:rsidRDefault="0050502F" w:rsidP="0050502F">
      <w:pPr>
        <w:pStyle w:val="NoSpacing"/>
        <w:spacing w:line="360" w:lineRule="auto"/>
        <w:ind w:left="720"/>
        <w:jc w:val="both"/>
        <w:rPr>
          <w:rFonts w:ascii="Times New Roman" w:hAnsi="Times New Roman" w:cs="Times New Roman"/>
          <w:b/>
          <w:sz w:val="28"/>
          <w:szCs w:val="28"/>
        </w:rPr>
      </w:pPr>
      <w:r w:rsidRPr="0050502F">
        <w:rPr>
          <w:rFonts w:ascii="Times New Roman" w:hAnsi="Times New Roman" w:cs="Times New Roman"/>
          <w:b/>
          <w:sz w:val="28"/>
          <w:szCs w:val="28"/>
        </w:rPr>
        <w:t>These have remained the stand taken by the courts, for obvious reasons that there would be no end to litigation unless a court can expect a party to put its full case before the court.  We must</w:t>
      </w:r>
      <w:r>
        <w:rPr>
          <w:rFonts w:ascii="Times New Roman" w:hAnsi="Times New Roman" w:cs="Times New Roman"/>
          <w:b/>
          <w:sz w:val="28"/>
          <w:szCs w:val="28"/>
        </w:rPr>
        <w:t xml:space="preserve"> stress that for the same reason, courts should be even more stringent to allow a party to adduce additional evidence to re-open a case, which has already been completed on appeal.”</w:t>
      </w:r>
    </w:p>
    <w:p w:rsidR="005971C0" w:rsidRDefault="005971C0" w:rsidP="0050502F">
      <w:pPr>
        <w:pStyle w:val="NoSpacing"/>
        <w:spacing w:line="360" w:lineRule="auto"/>
        <w:ind w:left="720"/>
        <w:jc w:val="both"/>
        <w:rPr>
          <w:rFonts w:ascii="Times New Roman" w:hAnsi="Times New Roman" w:cs="Times New Roman"/>
          <w:b/>
          <w:sz w:val="28"/>
          <w:szCs w:val="28"/>
        </w:rPr>
      </w:pPr>
    </w:p>
    <w:p w:rsidR="005971C0" w:rsidRPr="005971C0" w:rsidRDefault="005971C0" w:rsidP="005971C0">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I have considered the conditions and standards set for admission of additional evidence.  I have also considered the circumstances of the instant case and the nature of additional evidence sought to be adduced.</w:t>
      </w:r>
    </w:p>
    <w:p w:rsidR="00AF28C2" w:rsidRPr="009226F7" w:rsidRDefault="00AF28C2" w:rsidP="009226F7">
      <w:pPr>
        <w:pStyle w:val="NoSpacing"/>
        <w:spacing w:line="360" w:lineRule="auto"/>
        <w:jc w:val="both"/>
        <w:rPr>
          <w:rFonts w:ascii="Times New Roman" w:hAnsi="Times New Roman" w:cs="Times New Roman"/>
          <w:sz w:val="28"/>
          <w:szCs w:val="28"/>
        </w:rPr>
      </w:pPr>
    </w:p>
    <w:p w:rsidR="00140C5D" w:rsidRDefault="00AF28C2"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t xml:space="preserve">I find the issue of </w:t>
      </w:r>
      <w:r w:rsidR="00A62C35">
        <w:rPr>
          <w:rFonts w:ascii="Times New Roman" w:hAnsi="Times New Roman" w:cs="Times New Roman"/>
          <w:sz w:val="28"/>
          <w:szCs w:val="28"/>
        </w:rPr>
        <w:t xml:space="preserve">the </w:t>
      </w:r>
      <w:r w:rsidRPr="009226F7">
        <w:rPr>
          <w:rFonts w:ascii="Times New Roman" w:hAnsi="Times New Roman" w:cs="Times New Roman"/>
          <w:sz w:val="28"/>
          <w:szCs w:val="28"/>
        </w:rPr>
        <w:t xml:space="preserve">additional evidence </w:t>
      </w:r>
      <w:r w:rsidR="00A62C35">
        <w:rPr>
          <w:rFonts w:ascii="Times New Roman" w:hAnsi="Times New Roman" w:cs="Times New Roman"/>
          <w:sz w:val="28"/>
          <w:szCs w:val="28"/>
        </w:rPr>
        <w:t xml:space="preserve">here </w:t>
      </w:r>
      <w:r w:rsidRPr="009226F7">
        <w:rPr>
          <w:rFonts w:ascii="Times New Roman" w:hAnsi="Times New Roman" w:cs="Times New Roman"/>
          <w:sz w:val="28"/>
          <w:szCs w:val="28"/>
        </w:rPr>
        <w:t>is intertwined with other issues that go to the whole s</w:t>
      </w:r>
      <w:r w:rsidR="009226F7" w:rsidRPr="009226F7">
        <w:rPr>
          <w:rFonts w:ascii="Times New Roman" w:hAnsi="Times New Roman" w:cs="Times New Roman"/>
          <w:sz w:val="28"/>
          <w:szCs w:val="28"/>
        </w:rPr>
        <w:t xml:space="preserve">ubstance of the appeal.  </w:t>
      </w:r>
      <w:r w:rsidR="00A62C35">
        <w:rPr>
          <w:rFonts w:ascii="Times New Roman" w:hAnsi="Times New Roman" w:cs="Times New Roman"/>
          <w:sz w:val="28"/>
          <w:szCs w:val="28"/>
        </w:rPr>
        <w:t xml:space="preserve">Allowing or not allowing admission additional evidence in this matter would in terms of justice </w:t>
      </w:r>
      <w:r w:rsidR="00140C5D">
        <w:rPr>
          <w:rFonts w:ascii="Times New Roman" w:hAnsi="Times New Roman" w:cs="Times New Roman"/>
          <w:sz w:val="28"/>
          <w:szCs w:val="28"/>
        </w:rPr>
        <w:t xml:space="preserve">be </w:t>
      </w:r>
      <w:r w:rsidR="00A62C35">
        <w:rPr>
          <w:rFonts w:ascii="Times New Roman" w:hAnsi="Times New Roman" w:cs="Times New Roman"/>
          <w:sz w:val="28"/>
          <w:szCs w:val="28"/>
        </w:rPr>
        <w:t xml:space="preserve">best </w:t>
      </w:r>
      <w:r w:rsidRPr="009226F7">
        <w:rPr>
          <w:rFonts w:ascii="Times New Roman" w:hAnsi="Times New Roman" w:cs="Times New Roman"/>
          <w:sz w:val="28"/>
          <w:szCs w:val="28"/>
        </w:rPr>
        <w:t xml:space="preserve">considered and </w:t>
      </w:r>
      <w:r w:rsidRPr="009226F7">
        <w:rPr>
          <w:rFonts w:ascii="Times New Roman" w:hAnsi="Times New Roman" w:cs="Times New Roman"/>
          <w:sz w:val="28"/>
          <w:szCs w:val="28"/>
        </w:rPr>
        <w:lastRenderedPageBreak/>
        <w:t>adjudicated upon by t</w:t>
      </w:r>
      <w:r w:rsidR="00140C5D">
        <w:rPr>
          <w:rFonts w:ascii="Times New Roman" w:hAnsi="Times New Roman" w:cs="Times New Roman"/>
          <w:sz w:val="28"/>
          <w:szCs w:val="28"/>
        </w:rPr>
        <w:t xml:space="preserve">he Court which will have the capacity </w:t>
      </w:r>
      <w:r w:rsidRPr="009226F7">
        <w:rPr>
          <w:rFonts w:ascii="Times New Roman" w:hAnsi="Times New Roman" w:cs="Times New Roman"/>
          <w:sz w:val="28"/>
          <w:szCs w:val="28"/>
        </w:rPr>
        <w:t xml:space="preserve">to determine the </w:t>
      </w:r>
      <w:r w:rsidR="005971C0">
        <w:rPr>
          <w:rFonts w:ascii="Times New Roman" w:hAnsi="Times New Roman" w:cs="Times New Roman"/>
          <w:sz w:val="28"/>
          <w:szCs w:val="28"/>
        </w:rPr>
        <w:t xml:space="preserve">appeal </w:t>
      </w:r>
      <w:r w:rsidRPr="009226F7">
        <w:rPr>
          <w:rFonts w:ascii="Times New Roman" w:hAnsi="Times New Roman" w:cs="Times New Roman"/>
          <w:sz w:val="28"/>
          <w:szCs w:val="28"/>
        </w:rPr>
        <w:t xml:space="preserve">finally. </w:t>
      </w:r>
    </w:p>
    <w:p w:rsidR="00140C5D" w:rsidRDefault="00140C5D" w:rsidP="009226F7">
      <w:pPr>
        <w:pStyle w:val="NoSpacing"/>
        <w:spacing w:line="360" w:lineRule="auto"/>
        <w:jc w:val="both"/>
        <w:rPr>
          <w:rFonts w:ascii="Times New Roman" w:hAnsi="Times New Roman" w:cs="Times New Roman"/>
          <w:sz w:val="28"/>
          <w:szCs w:val="28"/>
        </w:rPr>
      </w:pPr>
    </w:p>
    <w:p w:rsidR="00AF28C2" w:rsidRPr="009226F7" w:rsidRDefault="00140C5D" w:rsidP="009226F7">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 have taken note of the fact that both in the </w:t>
      </w:r>
      <w:r w:rsidR="001B6051" w:rsidRPr="001B6051">
        <w:rPr>
          <w:rFonts w:ascii="Times New Roman" w:hAnsi="Times New Roman" w:cs="Times New Roman"/>
          <w:b/>
          <w:sz w:val="28"/>
          <w:szCs w:val="28"/>
          <w:u w:val="single"/>
        </w:rPr>
        <w:t>Attorney General vs Paul Ssemwogerere (supra)</w:t>
      </w:r>
      <w:r w:rsidR="00453D59">
        <w:rPr>
          <w:rFonts w:ascii="Times New Roman" w:hAnsi="Times New Roman" w:cs="Times New Roman"/>
          <w:b/>
          <w:sz w:val="28"/>
          <w:szCs w:val="28"/>
          <w:u w:val="single"/>
        </w:rPr>
        <w:t xml:space="preserve"> </w:t>
      </w:r>
      <w:r w:rsidR="00453D59">
        <w:rPr>
          <w:rFonts w:ascii="Times New Roman" w:hAnsi="Times New Roman" w:cs="Times New Roman"/>
          <w:sz w:val="28"/>
          <w:szCs w:val="28"/>
        </w:rPr>
        <w:t>and</w:t>
      </w:r>
      <w:r w:rsidR="001B6051">
        <w:rPr>
          <w:rFonts w:ascii="Times New Roman" w:hAnsi="Times New Roman" w:cs="Times New Roman"/>
          <w:b/>
          <w:sz w:val="28"/>
          <w:szCs w:val="28"/>
          <w:u w:val="single"/>
        </w:rPr>
        <w:t xml:space="preserve"> Hon. Amifa Bangirana Kawooya vs The Attorney General (supra</w:t>
      </w:r>
      <w:r w:rsidR="001B6051" w:rsidRPr="00361E2F">
        <w:rPr>
          <w:rFonts w:ascii="Times New Roman" w:hAnsi="Times New Roman" w:cs="Times New Roman"/>
          <w:sz w:val="28"/>
          <w:szCs w:val="28"/>
        </w:rPr>
        <w:t>)</w:t>
      </w:r>
      <w:r w:rsidR="00453D59">
        <w:rPr>
          <w:rFonts w:ascii="Times New Roman" w:hAnsi="Times New Roman" w:cs="Times New Roman"/>
          <w:sz w:val="28"/>
          <w:szCs w:val="28"/>
        </w:rPr>
        <w:t>,</w:t>
      </w:r>
      <w:r w:rsidR="001B6051" w:rsidRPr="00361E2F">
        <w:rPr>
          <w:rFonts w:ascii="Times New Roman" w:hAnsi="Times New Roman" w:cs="Times New Roman"/>
          <w:sz w:val="28"/>
          <w:szCs w:val="28"/>
        </w:rPr>
        <w:t xml:space="preserve">  </w:t>
      </w:r>
      <w:r w:rsidR="00453D59">
        <w:rPr>
          <w:rFonts w:ascii="Times New Roman" w:hAnsi="Times New Roman" w:cs="Times New Roman"/>
          <w:sz w:val="28"/>
          <w:szCs w:val="28"/>
        </w:rPr>
        <w:t>w</w:t>
      </w:r>
      <w:r w:rsidR="00361E2F" w:rsidRPr="00361E2F">
        <w:rPr>
          <w:rFonts w:ascii="Times New Roman" w:hAnsi="Times New Roman" w:cs="Times New Roman"/>
          <w:sz w:val="28"/>
          <w:szCs w:val="28"/>
        </w:rPr>
        <w:t xml:space="preserve">hen handling the applications the Court was sitting as </w:t>
      </w:r>
      <w:r>
        <w:rPr>
          <w:rFonts w:ascii="Times New Roman" w:hAnsi="Times New Roman" w:cs="Times New Roman"/>
          <w:sz w:val="28"/>
          <w:szCs w:val="28"/>
        </w:rPr>
        <w:t xml:space="preserve">a full Court.   </w:t>
      </w:r>
      <w:r w:rsidR="00361E2F">
        <w:rPr>
          <w:rFonts w:ascii="Times New Roman" w:hAnsi="Times New Roman" w:cs="Times New Roman"/>
          <w:sz w:val="28"/>
          <w:szCs w:val="28"/>
        </w:rPr>
        <w:t xml:space="preserve">I also find that the </w:t>
      </w:r>
      <w:r>
        <w:rPr>
          <w:rFonts w:ascii="Times New Roman" w:hAnsi="Times New Roman" w:cs="Times New Roman"/>
          <w:sz w:val="28"/>
          <w:szCs w:val="28"/>
        </w:rPr>
        <w:t xml:space="preserve">six principles that the Court has to consider before </w:t>
      </w:r>
      <w:r w:rsidR="00453D59">
        <w:rPr>
          <w:rFonts w:ascii="Times New Roman" w:hAnsi="Times New Roman" w:cs="Times New Roman"/>
          <w:sz w:val="28"/>
          <w:szCs w:val="28"/>
        </w:rPr>
        <w:t xml:space="preserve">exercising its discretion on whether or not </w:t>
      </w:r>
      <w:r>
        <w:rPr>
          <w:rFonts w:ascii="Times New Roman" w:hAnsi="Times New Roman" w:cs="Times New Roman"/>
          <w:sz w:val="28"/>
          <w:szCs w:val="28"/>
        </w:rPr>
        <w:t>it admits additional eviden</w:t>
      </w:r>
      <w:r w:rsidR="00453D59">
        <w:rPr>
          <w:rFonts w:ascii="Times New Roman" w:hAnsi="Times New Roman" w:cs="Times New Roman"/>
          <w:sz w:val="28"/>
          <w:szCs w:val="28"/>
        </w:rPr>
        <w:t xml:space="preserve">ce are quiet substantial.  The Court’s </w:t>
      </w:r>
      <w:r>
        <w:rPr>
          <w:rFonts w:ascii="Times New Roman" w:hAnsi="Times New Roman" w:cs="Times New Roman"/>
          <w:sz w:val="28"/>
          <w:szCs w:val="28"/>
        </w:rPr>
        <w:t xml:space="preserve">determination </w:t>
      </w:r>
      <w:r w:rsidR="00453D59">
        <w:rPr>
          <w:rFonts w:ascii="Times New Roman" w:hAnsi="Times New Roman" w:cs="Times New Roman"/>
          <w:sz w:val="28"/>
          <w:szCs w:val="28"/>
        </w:rPr>
        <w:t>of the issue has</w:t>
      </w:r>
      <w:r>
        <w:rPr>
          <w:rFonts w:ascii="Times New Roman" w:hAnsi="Times New Roman" w:cs="Times New Roman"/>
          <w:sz w:val="28"/>
          <w:szCs w:val="28"/>
        </w:rPr>
        <w:t xml:space="preserve"> a critical impact o</w:t>
      </w:r>
      <w:r w:rsidR="001B6051">
        <w:rPr>
          <w:rFonts w:ascii="Times New Roman" w:hAnsi="Times New Roman" w:cs="Times New Roman"/>
          <w:sz w:val="28"/>
          <w:szCs w:val="28"/>
        </w:rPr>
        <w:t>n</w:t>
      </w:r>
      <w:r>
        <w:rPr>
          <w:rFonts w:ascii="Times New Roman" w:hAnsi="Times New Roman" w:cs="Times New Roman"/>
          <w:sz w:val="28"/>
          <w:szCs w:val="28"/>
        </w:rPr>
        <w:t xml:space="preserve"> the disposal</w:t>
      </w:r>
      <w:r w:rsidR="001B6051">
        <w:rPr>
          <w:rFonts w:ascii="Times New Roman" w:hAnsi="Times New Roman" w:cs="Times New Roman"/>
          <w:sz w:val="28"/>
          <w:szCs w:val="28"/>
        </w:rPr>
        <w:t xml:space="preserve"> of the whole appeal</w:t>
      </w:r>
      <w:r>
        <w:rPr>
          <w:rFonts w:ascii="Times New Roman" w:hAnsi="Times New Roman" w:cs="Times New Roman"/>
          <w:sz w:val="28"/>
          <w:szCs w:val="28"/>
        </w:rPr>
        <w:t>.</w:t>
      </w:r>
      <w:r w:rsidR="00AF28C2" w:rsidRPr="009226F7">
        <w:rPr>
          <w:rFonts w:ascii="Times New Roman" w:hAnsi="Times New Roman" w:cs="Times New Roman"/>
          <w:sz w:val="28"/>
          <w:szCs w:val="28"/>
        </w:rPr>
        <w:t xml:space="preserve"> </w:t>
      </w:r>
    </w:p>
    <w:p w:rsidR="00AF28C2" w:rsidRPr="009226F7" w:rsidRDefault="00AF28C2" w:rsidP="009226F7">
      <w:pPr>
        <w:pStyle w:val="NoSpacing"/>
        <w:spacing w:line="360" w:lineRule="auto"/>
        <w:jc w:val="both"/>
        <w:rPr>
          <w:rFonts w:ascii="Times New Roman" w:hAnsi="Times New Roman" w:cs="Times New Roman"/>
          <w:sz w:val="28"/>
          <w:szCs w:val="28"/>
        </w:rPr>
      </w:pPr>
    </w:p>
    <w:p w:rsidR="00AF28C2" w:rsidRDefault="00AF28C2"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t xml:space="preserve">I find that </w:t>
      </w:r>
      <w:r w:rsidR="00140C5D">
        <w:rPr>
          <w:rFonts w:ascii="Times New Roman" w:hAnsi="Times New Roman" w:cs="Times New Roman"/>
          <w:sz w:val="28"/>
          <w:szCs w:val="28"/>
        </w:rPr>
        <w:t>f</w:t>
      </w:r>
      <w:r w:rsidR="00A62C35">
        <w:rPr>
          <w:rFonts w:ascii="Times New Roman" w:hAnsi="Times New Roman" w:cs="Times New Roman"/>
          <w:sz w:val="28"/>
          <w:szCs w:val="28"/>
        </w:rPr>
        <w:t xml:space="preserve">or attaining the ends of </w:t>
      </w:r>
      <w:r w:rsidRPr="009226F7">
        <w:rPr>
          <w:rFonts w:ascii="Times New Roman" w:hAnsi="Times New Roman" w:cs="Times New Roman"/>
          <w:sz w:val="28"/>
          <w:szCs w:val="28"/>
        </w:rPr>
        <w:t>justice</w:t>
      </w:r>
      <w:r w:rsidR="00140C5D">
        <w:rPr>
          <w:rFonts w:ascii="Times New Roman" w:hAnsi="Times New Roman" w:cs="Times New Roman"/>
          <w:sz w:val="28"/>
          <w:szCs w:val="28"/>
        </w:rPr>
        <w:t>,</w:t>
      </w:r>
      <w:r w:rsidRPr="009226F7">
        <w:rPr>
          <w:rFonts w:ascii="Times New Roman" w:hAnsi="Times New Roman" w:cs="Times New Roman"/>
          <w:sz w:val="28"/>
          <w:szCs w:val="28"/>
        </w:rPr>
        <w:t xml:space="preserve"> the </w:t>
      </w:r>
      <w:r w:rsidR="00E86B87" w:rsidRPr="009226F7">
        <w:rPr>
          <w:rFonts w:ascii="Times New Roman" w:hAnsi="Times New Roman" w:cs="Times New Roman"/>
          <w:sz w:val="28"/>
          <w:szCs w:val="28"/>
        </w:rPr>
        <w:t>discretion</w:t>
      </w:r>
      <w:r w:rsidRPr="009226F7">
        <w:rPr>
          <w:rFonts w:ascii="Times New Roman" w:hAnsi="Times New Roman" w:cs="Times New Roman"/>
          <w:sz w:val="28"/>
          <w:szCs w:val="28"/>
        </w:rPr>
        <w:t xml:space="preserve"> to allow or not to allow the </w:t>
      </w:r>
      <w:r w:rsidR="00E86B87" w:rsidRPr="009226F7">
        <w:rPr>
          <w:rFonts w:ascii="Times New Roman" w:hAnsi="Times New Roman" w:cs="Times New Roman"/>
          <w:sz w:val="28"/>
          <w:szCs w:val="28"/>
        </w:rPr>
        <w:t>additional</w:t>
      </w:r>
      <w:r w:rsidR="00A62C35">
        <w:rPr>
          <w:rFonts w:ascii="Times New Roman" w:hAnsi="Times New Roman" w:cs="Times New Roman"/>
          <w:sz w:val="28"/>
          <w:szCs w:val="28"/>
        </w:rPr>
        <w:t xml:space="preserve"> evidence should be</w:t>
      </w:r>
      <w:r w:rsidRPr="009226F7">
        <w:rPr>
          <w:rFonts w:ascii="Times New Roman" w:hAnsi="Times New Roman" w:cs="Times New Roman"/>
          <w:sz w:val="28"/>
          <w:szCs w:val="28"/>
        </w:rPr>
        <w:t xml:space="preserve"> exercised by the full Court </w:t>
      </w:r>
      <w:r w:rsidR="00453D59">
        <w:rPr>
          <w:rFonts w:ascii="Times New Roman" w:hAnsi="Times New Roman" w:cs="Times New Roman"/>
          <w:sz w:val="28"/>
          <w:szCs w:val="28"/>
        </w:rPr>
        <w:t>which</w:t>
      </w:r>
      <w:r w:rsidRPr="009226F7">
        <w:rPr>
          <w:rFonts w:ascii="Times New Roman" w:hAnsi="Times New Roman" w:cs="Times New Roman"/>
          <w:sz w:val="28"/>
          <w:szCs w:val="28"/>
        </w:rPr>
        <w:t xml:space="preserve"> has power to determine </w:t>
      </w:r>
      <w:r w:rsidR="00140C5D" w:rsidRPr="009226F7">
        <w:rPr>
          <w:rFonts w:ascii="Times New Roman" w:hAnsi="Times New Roman" w:cs="Times New Roman"/>
          <w:sz w:val="28"/>
          <w:szCs w:val="28"/>
        </w:rPr>
        <w:t xml:space="preserve">the </w:t>
      </w:r>
      <w:r w:rsidR="00140C5D">
        <w:rPr>
          <w:rFonts w:ascii="Times New Roman" w:hAnsi="Times New Roman" w:cs="Times New Roman"/>
          <w:sz w:val="28"/>
          <w:szCs w:val="28"/>
        </w:rPr>
        <w:t>appeal</w:t>
      </w:r>
      <w:r w:rsidR="005971C0">
        <w:rPr>
          <w:rFonts w:ascii="Times New Roman" w:hAnsi="Times New Roman" w:cs="Times New Roman"/>
          <w:sz w:val="28"/>
          <w:szCs w:val="28"/>
        </w:rPr>
        <w:t xml:space="preserve"> </w:t>
      </w:r>
      <w:r w:rsidRPr="009226F7">
        <w:rPr>
          <w:rFonts w:ascii="Times New Roman" w:hAnsi="Times New Roman" w:cs="Times New Roman"/>
          <w:sz w:val="28"/>
          <w:szCs w:val="28"/>
        </w:rPr>
        <w:t>rather than</w:t>
      </w:r>
      <w:r w:rsidR="00453D59">
        <w:rPr>
          <w:rFonts w:ascii="Times New Roman" w:hAnsi="Times New Roman" w:cs="Times New Roman"/>
          <w:sz w:val="28"/>
          <w:szCs w:val="28"/>
        </w:rPr>
        <w:t xml:space="preserve"> by</w:t>
      </w:r>
      <w:r w:rsidRPr="009226F7">
        <w:rPr>
          <w:rFonts w:ascii="Times New Roman" w:hAnsi="Times New Roman" w:cs="Times New Roman"/>
          <w:sz w:val="28"/>
          <w:szCs w:val="28"/>
        </w:rPr>
        <w:t xml:space="preserve"> a single judge.</w:t>
      </w:r>
    </w:p>
    <w:p w:rsidR="00A62C35" w:rsidRPr="009226F7" w:rsidRDefault="00A62C35" w:rsidP="009226F7">
      <w:pPr>
        <w:pStyle w:val="NoSpacing"/>
        <w:spacing w:line="360" w:lineRule="auto"/>
        <w:jc w:val="both"/>
        <w:rPr>
          <w:rFonts w:ascii="Times New Roman" w:hAnsi="Times New Roman" w:cs="Times New Roman"/>
          <w:sz w:val="28"/>
          <w:szCs w:val="28"/>
        </w:rPr>
      </w:pPr>
    </w:p>
    <w:p w:rsidR="00AF28C2" w:rsidRPr="009226F7" w:rsidRDefault="00AF28C2"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t>I</w:t>
      </w:r>
      <w:r w:rsidR="00453D59">
        <w:rPr>
          <w:rFonts w:ascii="Times New Roman" w:hAnsi="Times New Roman" w:cs="Times New Roman"/>
          <w:sz w:val="28"/>
          <w:szCs w:val="28"/>
        </w:rPr>
        <w:t xml:space="preserve">, </w:t>
      </w:r>
      <w:r w:rsidRPr="009226F7">
        <w:rPr>
          <w:rFonts w:ascii="Times New Roman" w:hAnsi="Times New Roman" w:cs="Times New Roman"/>
          <w:sz w:val="28"/>
          <w:szCs w:val="28"/>
        </w:rPr>
        <w:t>therefore</w:t>
      </w:r>
      <w:r w:rsidR="005971C0">
        <w:rPr>
          <w:rFonts w:ascii="Times New Roman" w:hAnsi="Times New Roman" w:cs="Times New Roman"/>
          <w:sz w:val="28"/>
          <w:szCs w:val="28"/>
        </w:rPr>
        <w:t xml:space="preserve">, </w:t>
      </w:r>
      <w:r w:rsidR="00A62C35">
        <w:rPr>
          <w:rFonts w:ascii="Times New Roman" w:hAnsi="Times New Roman" w:cs="Times New Roman"/>
          <w:sz w:val="28"/>
          <w:szCs w:val="28"/>
        </w:rPr>
        <w:t xml:space="preserve">under </w:t>
      </w:r>
      <w:r w:rsidR="005971C0">
        <w:rPr>
          <w:rFonts w:ascii="Times New Roman" w:hAnsi="Times New Roman" w:cs="Times New Roman"/>
          <w:sz w:val="28"/>
          <w:szCs w:val="28"/>
        </w:rPr>
        <w:t>rule 2 (2) and r</w:t>
      </w:r>
      <w:r w:rsidRPr="009226F7">
        <w:rPr>
          <w:rFonts w:ascii="Times New Roman" w:hAnsi="Times New Roman" w:cs="Times New Roman"/>
          <w:sz w:val="28"/>
          <w:szCs w:val="28"/>
        </w:rPr>
        <w:t xml:space="preserve">ule 53(1) of </w:t>
      </w:r>
      <w:r w:rsidR="00E86B87" w:rsidRPr="009226F7">
        <w:rPr>
          <w:rFonts w:ascii="Times New Roman" w:hAnsi="Times New Roman" w:cs="Times New Roman"/>
          <w:sz w:val="28"/>
          <w:szCs w:val="28"/>
        </w:rPr>
        <w:t>the</w:t>
      </w:r>
      <w:r w:rsidR="005971C0">
        <w:rPr>
          <w:rFonts w:ascii="Times New Roman" w:hAnsi="Times New Roman" w:cs="Times New Roman"/>
          <w:sz w:val="28"/>
          <w:szCs w:val="28"/>
        </w:rPr>
        <w:t xml:space="preserve"> Court of Appeal rules refer</w:t>
      </w:r>
      <w:r w:rsidRPr="009226F7">
        <w:rPr>
          <w:rFonts w:ascii="Times New Roman" w:hAnsi="Times New Roman" w:cs="Times New Roman"/>
          <w:sz w:val="28"/>
          <w:szCs w:val="28"/>
        </w:rPr>
        <w:t xml:space="preserve"> this</w:t>
      </w:r>
      <w:r w:rsidR="005971C0">
        <w:rPr>
          <w:rFonts w:ascii="Times New Roman" w:hAnsi="Times New Roman" w:cs="Times New Roman"/>
          <w:sz w:val="28"/>
          <w:szCs w:val="28"/>
        </w:rPr>
        <w:t xml:space="preserve"> </w:t>
      </w:r>
      <w:r w:rsidR="005971C0" w:rsidRPr="009226F7">
        <w:rPr>
          <w:rFonts w:ascii="Times New Roman" w:hAnsi="Times New Roman" w:cs="Times New Roman"/>
          <w:sz w:val="28"/>
          <w:szCs w:val="28"/>
        </w:rPr>
        <w:t>application</w:t>
      </w:r>
      <w:r w:rsidR="005971C0">
        <w:rPr>
          <w:rFonts w:ascii="Times New Roman" w:hAnsi="Times New Roman" w:cs="Times New Roman"/>
          <w:sz w:val="28"/>
          <w:szCs w:val="28"/>
        </w:rPr>
        <w:t xml:space="preserve"> to the full Court</w:t>
      </w:r>
      <w:r w:rsidRPr="009226F7">
        <w:rPr>
          <w:rFonts w:ascii="Times New Roman" w:hAnsi="Times New Roman" w:cs="Times New Roman"/>
          <w:sz w:val="28"/>
          <w:szCs w:val="28"/>
        </w:rPr>
        <w:t xml:space="preserve"> for determination.</w:t>
      </w:r>
    </w:p>
    <w:p w:rsidR="00AF28C2" w:rsidRPr="009226F7" w:rsidRDefault="00AF28C2" w:rsidP="009226F7">
      <w:pPr>
        <w:pStyle w:val="NoSpacing"/>
        <w:spacing w:line="360" w:lineRule="auto"/>
        <w:jc w:val="both"/>
        <w:rPr>
          <w:rFonts w:ascii="Times New Roman" w:hAnsi="Times New Roman" w:cs="Times New Roman"/>
          <w:sz w:val="28"/>
          <w:szCs w:val="28"/>
        </w:rPr>
      </w:pPr>
    </w:p>
    <w:p w:rsidR="00AF28C2" w:rsidRPr="009226F7" w:rsidRDefault="00AF28C2" w:rsidP="009226F7">
      <w:pPr>
        <w:pStyle w:val="NoSpacing"/>
        <w:spacing w:line="360" w:lineRule="auto"/>
        <w:jc w:val="both"/>
        <w:rPr>
          <w:rFonts w:ascii="Times New Roman" w:hAnsi="Times New Roman" w:cs="Times New Roman"/>
          <w:sz w:val="28"/>
          <w:szCs w:val="28"/>
        </w:rPr>
      </w:pPr>
      <w:r w:rsidRPr="009226F7">
        <w:rPr>
          <w:rFonts w:ascii="Times New Roman" w:hAnsi="Times New Roman" w:cs="Times New Roman"/>
          <w:sz w:val="28"/>
          <w:szCs w:val="28"/>
        </w:rPr>
        <w:t>The costs of this application shall abide the outcome of the main appeal.</w:t>
      </w:r>
    </w:p>
    <w:p w:rsidR="00E86B87" w:rsidRPr="009226F7" w:rsidRDefault="00E86B87" w:rsidP="009226F7">
      <w:pPr>
        <w:pStyle w:val="NoSpacing"/>
        <w:spacing w:line="360" w:lineRule="auto"/>
        <w:jc w:val="both"/>
        <w:rPr>
          <w:rFonts w:ascii="Times New Roman" w:hAnsi="Times New Roman" w:cs="Times New Roman"/>
          <w:sz w:val="28"/>
          <w:szCs w:val="28"/>
        </w:rPr>
      </w:pPr>
    </w:p>
    <w:p w:rsidR="00E86B87" w:rsidRPr="009226F7" w:rsidRDefault="000C445A" w:rsidP="009226F7">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Dated at Kampala this 31</w:t>
      </w:r>
      <w:r w:rsidRPr="000C445A">
        <w:rPr>
          <w:rFonts w:ascii="Times New Roman" w:hAnsi="Times New Roman" w:cs="Times New Roman"/>
          <w:sz w:val="28"/>
          <w:szCs w:val="28"/>
          <w:vertAlign w:val="superscript"/>
        </w:rPr>
        <w:t>st</w:t>
      </w:r>
      <w:r>
        <w:rPr>
          <w:rFonts w:ascii="Times New Roman" w:hAnsi="Times New Roman" w:cs="Times New Roman"/>
          <w:sz w:val="28"/>
          <w:szCs w:val="28"/>
        </w:rPr>
        <w:t xml:space="preserve"> day of July </w:t>
      </w:r>
      <w:r w:rsidR="00E86B87" w:rsidRPr="009226F7">
        <w:rPr>
          <w:rFonts w:ascii="Times New Roman" w:hAnsi="Times New Roman" w:cs="Times New Roman"/>
          <w:sz w:val="28"/>
          <w:szCs w:val="28"/>
        </w:rPr>
        <w:t>2014.</w:t>
      </w:r>
    </w:p>
    <w:p w:rsidR="00E86B87" w:rsidRPr="009226F7" w:rsidRDefault="00E86B87" w:rsidP="009226F7">
      <w:pPr>
        <w:pStyle w:val="NoSpacing"/>
        <w:jc w:val="both"/>
        <w:rPr>
          <w:rFonts w:ascii="Times New Roman" w:hAnsi="Times New Roman" w:cs="Times New Roman"/>
          <w:sz w:val="28"/>
          <w:szCs w:val="28"/>
        </w:rPr>
      </w:pPr>
    </w:p>
    <w:p w:rsidR="00E86B87" w:rsidRPr="009226F7" w:rsidRDefault="00E86B87" w:rsidP="009226F7">
      <w:pPr>
        <w:pStyle w:val="NoSpacing"/>
        <w:jc w:val="both"/>
        <w:rPr>
          <w:rFonts w:ascii="Times New Roman" w:hAnsi="Times New Roman" w:cs="Times New Roman"/>
          <w:sz w:val="28"/>
          <w:szCs w:val="28"/>
        </w:rPr>
      </w:pPr>
    </w:p>
    <w:p w:rsidR="00E86B87" w:rsidRPr="009226F7" w:rsidRDefault="00E86B87" w:rsidP="009226F7">
      <w:pPr>
        <w:pStyle w:val="NoSpacing"/>
        <w:jc w:val="both"/>
        <w:rPr>
          <w:rFonts w:ascii="Times New Roman" w:hAnsi="Times New Roman" w:cs="Times New Roman"/>
          <w:sz w:val="28"/>
          <w:szCs w:val="28"/>
        </w:rPr>
      </w:pPr>
    </w:p>
    <w:p w:rsidR="00E86B87" w:rsidRPr="009226F7" w:rsidRDefault="00E86B87" w:rsidP="009226F7">
      <w:pPr>
        <w:pStyle w:val="NoSpacing"/>
        <w:jc w:val="both"/>
        <w:rPr>
          <w:rFonts w:ascii="Times New Roman" w:hAnsi="Times New Roman" w:cs="Times New Roman"/>
          <w:sz w:val="28"/>
          <w:szCs w:val="28"/>
        </w:rPr>
      </w:pPr>
    </w:p>
    <w:p w:rsidR="00E86B87" w:rsidRPr="009226F7" w:rsidRDefault="00E86B87" w:rsidP="009226F7">
      <w:pPr>
        <w:pStyle w:val="NoSpacing"/>
        <w:jc w:val="both"/>
        <w:rPr>
          <w:rFonts w:ascii="Times New Roman" w:hAnsi="Times New Roman" w:cs="Times New Roman"/>
          <w:sz w:val="28"/>
          <w:szCs w:val="28"/>
        </w:rPr>
      </w:pPr>
    </w:p>
    <w:p w:rsidR="00E86B87" w:rsidRPr="009226F7" w:rsidRDefault="00E86B87" w:rsidP="009226F7">
      <w:pPr>
        <w:pStyle w:val="NoSpacing"/>
        <w:jc w:val="both"/>
        <w:rPr>
          <w:rFonts w:ascii="Times New Roman" w:hAnsi="Times New Roman" w:cs="Times New Roman"/>
          <w:sz w:val="28"/>
          <w:szCs w:val="28"/>
        </w:rPr>
      </w:pPr>
      <w:r w:rsidRPr="009226F7">
        <w:rPr>
          <w:rFonts w:ascii="Times New Roman" w:hAnsi="Times New Roman" w:cs="Times New Roman"/>
          <w:sz w:val="28"/>
          <w:szCs w:val="28"/>
        </w:rPr>
        <w:t>……………………………………</w:t>
      </w:r>
    </w:p>
    <w:p w:rsidR="00E86B87" w:rsidRPr="009226F7" w:rsidRDefault="00E86B87" w:rsidP="009226F7">
      <w:pPr>
        <w:pStyle w:val="NoSpacing"/>
        <w:jc w:val="both"/>
        <w:rPr>
          <w:rFonts w:ascii="Times New Roman" w:hAnsi="Times New Roman" w:cs="Times New Roman"/>
          <w:sz w:val="28"/>
          <w:szCs w:val="28"/>
        </w:rPr>
      </w:pPr>
      <w:r w:rsidRPr="009226F7">
        <w:rPr>
          <w:rFonts w:ascii="Times New Roman" w:hAnsi="Times New Roman" w:cs="Times New Roman"/>
          <w:sz w:val="28"/>
          <w:szCs w:val="28"/>
        </w:rPr>
        <w:t>Hon. Justice Richard Buteera</w:t>
      </w:r>
    </w:p>
    <w:p w:rsidR="00E86B87" w:rsidRPr="009226F7" w:rsidRDefault="00E86B87" w:rsidP="009226F7">
      <w:pPr>
        <w:pStyle w:val="NoSpacing"/>
        <w:jc w:val="both"/>
        <w:rPr>
          <w:rFonts w:ascii="Times New Roman" w:hAnsi="Times New Roman" w:cs="Times New Roman"/>
          <w:b/>
          <w:sz w:val="28"/>
          <w:szCs w:val="28"/>
          <w:u w:val="single"/>
        </w:rPr>
      </w:pPr>
      <w:r w:rsidRPr="009226F7">
        <w:rPr>
          <w:rFonts w:ascii="Times New Roman" w:hAnsi="Times New Roman" w:cs="Times New Roman"/>
          <w:b/>
          <w:sz w:val="28"/>
          <w:szCs w:val="28"/>
          <w:u w:val="single"/>
        </w:rPr>
        <w:t>JUSTICE OF APPEAL.</w:t>
      </w:r>
    </w:p>
    <w:sectPr w:rsidR="00E86B87" w:rsidRPr="009226F7" w:rsidSect="009226F7">
      <w:headerReference w:type="even" r:id="rId7"/>
      <w:headerReference w:type="default" r:id="rId8"/>
      <w:footerReference w:type="default" r:id="rId9"/>
      <w:headerReference w:type="first" r:id="rId10"/>
      <w:pgSz w:w="12240" w:h="15840"/>
      <w:pgMar w:top="1440" w:right="1440" w:bottom="1440" w:left="1440"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BF9" w:rsidRDefault="009A3BF9" w:rsidP="00171ED4">
      <w:pPr>
        <w:spacing w:after="0" w:line="240" w:lineRule="auto"/>
      </w:pPr>
      <w:r>
        <w:separator/>
      </w:r>
    </w:p>
  </w:endnote>
  <w:endnote w:type="continuationSeparator" w:id="1">
    <w:p w:rsidR="009A3BF9" w:rsidRDefault="009A3BF9" w:rsidP="00171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7767"/>
      <w:docPartObj>
        <w:docPartGallery w:val="Page Numbers (Bottom of Page)"/>
        <w:docPartUnique/>
      </w:docPartObj>
    </w:sdtPr>
    <w:sdtContent>
      <w:p w:rsidR="0050502F" w:rsidRDefault="005C0158">
        <w:pPr>
          <w:pStyle w:val="Footer"/>
          <w:jc w:val="center"/>
        </w:pPr>
        <w:fldSimple w:instr=" PAGE   \* MERGEFORMAT ">
          <w:r w:rsidR="000C445A">
            <w:rPr>
              <w:noProof/>
            </w:rPr>
            <w:t>1</w:t>
          </w:r>
        </w:fldSimple>
      </w:p>
    </w:sdtContent>
  </w:sdt>
  <w:p w:rsidR="0050502F" w:rsidRDefault="005050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BF9" w:rsidRDefault="009A3BF9" w:rsidP="00171ED4">
      <w:pPr>
        <w:spacing w:after="0" w:line="240" w:lineRule="auto"/>
      </w:pPr>
      <w:r>
        <w:separator/>
      </w:r>
    </w:p>
  </w:footnote>
  <w:footnote w:type="continuationSeparator" w:id="1">
    <w:p w:rsidR="009A3BF9" w:rsidRDefault="009A3BF9" w:rsidP="00171E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2F" w:rsidRDefault="005050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2F" w:rsidRDefault="005050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2F" w:rsidRDefault="005050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57B3"/>
    <w:multiLevelType w:val="hybridMultilevel"/>
    <w:tmpl w:val="B8F2C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E7D45"/>
    <w:multiLevelType w:val="hybridMultilevel"/>
    <w:tmpl w:val="277C2022"/>
    <w:lvl w:ilvl="0" w:tplc="17A222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7543F4"/>
    <w:multiLevelType w:val="hybridMultilevel"/>
    <w:tmpl w:val="012E9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7170"/>
  </w:hdrShapeDefaults>
  <w:footnotePr>
    <w:footnote w:id="0"/>
    <w:footnote w:id="1"/>
  </w:footnotePr>
  <w:endnotePr>
    <w:endnote w:id="0"/>
    <w:endnote w:id="1"/>
  </w:endnotePr>
  <w:compat/>
  <w:rsids>
    <w:rsidRoot w:val="005F4340"/>
    <w:rsid w:val="000C445A"/>
    <w:rsid w:val="00140592"/>
    <w:rsid w:val="00140C5D"/>
    <w:rsid w:val="00171ED4"/>
    <w:rsid w:val="001B474A"/>
    <w:rsid w:val="001B6051"/>
    <w:rsid w:val="002B1908"/>
    <w:rsid w:val="002C2058"/>
    <w:rsid w:val="002D7395"/>
    <w:rsid w:val="00361E2F"/>
    <w:rsid w:val="00375002"/>
    <w:rsid w:val="00394F54"/>
    <w:rsid w:val="00453D59"/>
    <w:rsid w:val="0047472C"/>
    <w:rsid w:val="0050502F"/>
    <w:rsid w:val="00547E7F"/>
    <w:rsid w:val="005971C0"/>
    <w:rsid w:val="005C0158"/>
    <w:rsid w:val="005D125C"/>
    <w:rsid w:val="005F4340"/>
    <w:rsid w:val="0071324E"/>
    <w:rsid w:val="007168F5"/>
    <w:rsid w:val="0088653F"/>
    <w:rsid w:val="00893FA2"/>
    <w:rsid w:val="008F7C3D"/>
    <w:rsid w:val="009226F7"/>
    <w:rsid w:val="00934035"/>
    <w:rsid w:val="00937B01"/>
    <w:rsid w:val="009567E7"/>
    <w:rsid w:val="009A3BF9"/>
    <w:rsid w:val="00A0675F"/>
    <w:rsid w:val="00A24090"/>
    <w:rsid w:val="00A62C35"/>
    <w:rsid w:val="00AF28C2"/>
    <w:rsid w:val="00B76C86"/>
    <w:rsid w:val="00BB3E0B"/>
    <w:rsid w:val="00CE77BB"/>
    <w:rsid w:val="00D06B7E"/>
    <w:rsid w:val="00E20E89"/>
    <w:rsid w:val="00E86B87"/>
    <w:rsid w:val="00EF1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340"/>
    <w:pPr>
      <w:spacing w:after="0" w:line="240" w:lineRule="auto"/>
    </w:pPr>
  </w:style>
  <w:style w:type="paragraph" w:styleId="Header">
    <w:name w:val="header"/>
    <w:basedOn w:val="Normal"/>
    <w:link w:val="HeaderChar"/>
    <w:uiPriority w:val="99"/>
    <w:semiHidden/>
    <w:unhideWhenUsed/>
    <w:rsid w:val="00171E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1ED4"/>
  </w:style>
  <w:style w:type="paragraph" w:styleId="Footer">
    <w:name w:val="footer"/>
    <w:basedOn w:val="Normal"/>
    <w:link w:val="FooterChar"/>
    <w:uiPriority w:val="99"/>
    <w:unhideWhenUsed/>
    <w:rsid w:val="00171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ED4"/>
  </w:style>
  <w:style w:type="character" w:styleId="LineNumber">
    <w:name w:val="line number"/>
    <w:basedOn w:val="DefaultParagraphFont"/>
    <w:uiPriority w:val="99"/>
    <w:semiHidden/>
    <w:unhideWhenUsed/>
    <w:rsid w:val="009226F7"/>
  </w:style>
  <w:style w:type="paragraph" w:styleId="ListParagraph">
    <w:name w:val="List Paragraph"/>
    <w:basedOn w:val="Normal"/>
    <w:uiPriority w:val="34"/>
    <w:qFormat/>
    <w:rsid w:val="009226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aejon</dc:creator>
  <cp:lastModifiedBy>jmugala</cp:lastModifiedBy>
  <cp:revision>2</cp:revision>
  <cp:lastPrinted>2014-07-30T07:33:00Z</cp:lastPrinted>
  <dcterms:created xsi:type="dcterms:W3CDTF">2015-02-13T09:37:00Z</dcterms:created>
  <dcterms:modified xsi:type="dcterms:W3CDTF">2015-02-13T09:37:00Z</dcterms:modified>
</cp:coreProperties>
</file>