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EA8" w:rsidRPr="00FD55AE" w:rsidRDefault="00270EA8" w:rsidP="00270EA8">
      <w:pPr>
        <w:pStyle w:val="Title"/>
        <w:spacing w:line="360" w:lineRule="auto"/>
      </w:pPr>
      <w:bookmarkStart w:id="0" w:name="_GoBack"/>
      <w:bookmarkEnd w:id="0"/>
      <w:r w:rsidRPr="00FD55AE">
        <w:t>THE REPUBLIC OF UGANDA</w:t>
      </w:r>
    </w:p>
    <w:p w:rsidR="00270EA8" w:rsidRPr="00FD55AE" w:rsidRDefault="00270EA8" w:rsidP="00270EA8">
      <w:pPr>
        <w:pStyle w:val="Subtitle"/>
        <w:spacing w:line="360" w:lineRule="auto"/>
        <w:jc w:val="center"/>
      </w:pPr>
      <w:r w:rsidRPr="00FD55AE">
        <w:t>IN THE SUPREME COURT OF UGANDA AT KAMPALA</w:t>
      </w:r>
    </w:p>
    <w:p w:rsidR="00270EA8" w:rsidRPr="00FD55AE" w:rsidRDefault="00D9036E" w:rsidP="00270EA8">
      <w:pPr>
        <w:spacing w:before="0" w:after="0" w:line="360" w:lineRule="auto"/>
        <w:ind w:left="1080" w:hanging="1080"/>
        <w:rPr>
          <w:rFonts w:ascii="Times New Roman" w:hAnsi="Times New Roman"/>
          <w:b/>
          <w:i/>
          <w:sz w:val="24"/>
          <w:szCs w:val="24"/>
        </w:rPr>
      </w:pPr>
      <w:r w:rsidRPr="00FD55AE">
        <w:rPr>
          <w:rFonts w:ascii="Times New Roman" w:hAnsi="Times New Roman"/>
          <w:b/>
          <w:i/>
          <w:sz w:val="24"/>
          <w:szCs w:val="24"/>
        </w:rPr>
        <w:t xml:space="preserve"> [CORAM: </w:t>
      </w:r>
      <w:r w:rsidR="00270EA8" w:rsidRPr="00FD55AE">
        <w:rPr>
          <w:rFonts w:ascii="Times New Roman" w:hAnsi="Times New Roman"/>
          <w:b/>
          <w:i/>
          <w:sz w:val="24"/>
          <w:szCs w:val="24"/>
        </w:rPr>
        <w:t>TUMWESIGYE; KISAAKYE; NSHIMYE; MWANGUSYA; OPIO-AWERI; MWONDHA; &amp; TIBATEMWA-EKIRIKUBINZA, JJ</w:t>
      </w:r>
      <w:r w:rsidRPr="00FD55AE">
        <w:rPr>
          <w:rFonts w:ascii="Times New Roman" w:hAnsi="Times New Roman"/>
          <w:b/>
          <w:i/>
          <w:sz w:val="24"/>
          <w:szCs w:val="24"/>
        </w:rPr>
        <w:t>.</w:t>
      </w:r>
      <w:r w:rsidR="00270EA8" w:rsidRPr="00FD55AE">
        <w:rPr>
          <w:rFonts w:ascii="Times New Roman" w:hAnsi="Times New Roman"/>
          <w:b/>
          <w:i/>
          <w:sz w:val="24"/>
          <w:szCs w:val="24"/>
        </w:rPr>
        <w:t>S</w:t>
      </w:r>
      <w:r w:rsidRPr="00FD55AE">
        <w:rPr>
          <w:rFonts w:ascii="Times New Roman" w:hAnsi="Times New Roman"/>
          <w:b/>
          <w:i/>
          <w:sz w:val="24"/>
          <w:szCs w:val="24"/>
        </w:rPr>
        <w:t>.</w:t>
      </w:r>
      <w:r w:rsidR="00270EA8" w:rsidRPr="00FD55AE">
        <w:rPr>
          <w:rFonts w:ascii="Times New Roman" w:hAnsi="Times New Roman"/>
          <w:b/>
          <w:i/>
          <w:sz w:val="24"/>
          <w:szCs w:val="24"/>
        </w:rPr>
        <w:t>C</w:t>
      </w:r>
      <w:r w:rsidRPr="00FD55AE">
        <w:rPr>
          <w:rFonts w:ascii="Times New Roman" w:hAnsi="Times New Roman"/>
          <w:b/>
          <w:i/>
          <w:sz w:val="24"/>
          <w:szCs w:val="24"/>
        </w:rPr>
        <w:t>.</w:t>
      </w:r>
      <w:r w:rsidR="00270EA8" w:rsidRPr="00FD55AE">
        <w:rPr>
          <w:rFonts w:ascii="Times New Roman" w:hAnsi="Times New Roman"/>
          <w:b/>
          <w:i/>
          <w:sz w:val="24"/>
          <w:szCs w:val="24"/>
        </w:rPr>
        <w:t>]</w:t>
      </w:r>
    </w:p>
    <w:p w:rsidR="00270EA8" w:rsidRPr="00FD55AE" w:rsidRDefault="00270EA8" w:rsidP="00270EA8">
      <w:pPr>
        <w:spacing w:line="360" w:lineRule="auto"/>
        <w:jc w:val="center"/>
        <w:rPr>
          <w:rFonts w:ascii="Times New Roman" w:hAnsi="Times New Roman"/>
          <w:b/>
          <w:bCs/>
          <w:sz w:val="24"/>
          <w:szCs w:val="24"/>
        </w:rPr>
      </w:pPr>
      <w:r w:rsidRPr="00FD55AE">
        <w:rPr>
          <w:rFonts w:ascii="Times New Roman" w:hAnsi="Times New Roman"/>
          <w:b/>
          <w:bCs/>
          <w:sz w:val="24"/>
          <w:szCs w:val="24"/>
        </w:rPr>
        <w:t>CONSTITUTIONAL APPEAL NO 06 OF 2011</w:t>
      </w:r>
    </w:p>
    <w:p w:rsidR="00270EA8" w:rsidRPr="00FD55AE" w:rsidRDefault="00270EA8" w:rsidP="00270EA8">
      <w:pPr>
        <w:spacing w:line="360" w:lineRule="auto"/>
        <w:jc w:val="center"/>
        <w:rPr>
          <w:rFonts w:ascii="Times New Roman" w:hAnsi="Times New Roman"/>
          <w:sz w:val="24"/>
          <w:szCs w:val="24"/>
        </w:rPr>
      </w:pPr>
      <w:r w:rsidRPr="00FD55AE">
        <w:rPr>
          <w:rFonts w:ascii="Times New Roman" w:hAnsi="Times New Roman"/>
          <w:b/>
          <w:sz w:val="24"/>
          <w:szCs w:val="24"/>
        </w:rPr>
        <w:t xml:space="preserve">BETWEEN </w:t>
      </w:r>
    </w:p>
    <w:p w:rsidR="00270EA8" w:rsidRPr="00FD55AE" w:rsidRDefault="00270EA8" w:rsidP="00270EA8">
      <w:pPr>
        <w:spacing w:before="0" w:after="0" w:line="360" w:lineRule="auto"/>
        <w:rPr>
          <w:rFonts w:ascii="Times New Roman" w:hAnsi="Times New Roman"/>
          <w:b/>
          <w:sz w:val="24"/>
          <w:szCs w:val="24"/>
        </w:rPr>
      </w:pPr>
      <w:r w:rsidRPr="00FD55AE">
        <w:rPr>
          <w:rFonts w:ascii="Times New Roman" w:hAnsi="Times New Roman"/>
          <w:b/>
          <w:sz w:val="24"/>
          <w:szCs w:val="24"/>
        </w:rPr>
        <w:t>MUWANGA KIVUMBI :::::::::::::::::::::::::::::] APPELLANT</w:t>
      </w:r>
    </w:p>
    <w:p w:rsidR="00270EA8" w:rsidRPr="00FD55AE" w:rsidRDefault="00270EA8" w:rsidP="00270EA8">
      <w:pPr>
        <w:spacing w:before="0" w:after="0" w:line="360" w:lineRule="auto"/>
        <w:rPr>
          <w:rFonts w:ascii="Times New Roman" w:hAnsi="Times New Roman"/>
          <w:sz w:val="24"/>
          <w:szCs w:val="24"/>
        </w:rPr>
      </w:pPr>
    </w:p>
    <w:p w:rsidR="00270EA8" w:rsidRPr="00FD55AE" w:rsidRDefault="00270EA8" w:rsidP="00270EA8">
      <w:pPr>
        <w:pStyle w:val="Heading1"/>
        <w:spacing w:line="360" w:lineRule="auto"/>
      </w:pPr>
      <w:r w:rsidRPr="00FD55AE">
        <w:t>AND</w:t>
      </w:r>
    </w:p>
    <w:p w:rsidR="00270EA8" w:rsidRPr="00FD55AE" w:rsidRDefault="00270EA8" w:rsidP="00270EA8">
      <w:pPr>
        <w:tabs>
          <w:tab w:val="left" w:pos="8100"/>
        </w:tabs>
        <w:spacing w:line="360" w:lineRule="auto"/>
        <w:rPr>
          <w:rFonts w:ascii="Times New Roman" w:hAnsi="Times New Roman"/>
          <w:b/>
          <w:sz w:val="24"/>
          <w:szCs w:val="24"/>
        </w:rPr>
      </w:pPr>
      <w:r w:rsidRPr="00FD55AE">
        <w:rPr>
          <w:rFonts w:ascii="Times New Roman" w:hAnsi="Times New Roman"/>
          <w:b/>
          <w:sz w:val="24"/>
          <w:szCs w:val="24"/>
        </w:rPr>
        <w:t>THE ATTORNEY GENERAL::</w:t>
      </w:r>
      <w:r w:rsidR="00D9036E" w:rsidRPr="00FD55AE">
        <w:rPr>
          <w:rFonts w:ascii="Times New Roman" w:hAnsi="Times New Roman"/>
          <w:b/>
          <w:sz w:val="24"/>
          <w:szCs w:val="24"/>
        </w:rPr>
        <w:t>::</w:t>
      </w:r>
      <w:r w:rsidRPr="00FD55AE">
        <w:rPr>
          <w:rFonts w:ascii="Times New Roman" w:hAnsi="Times New Roman"/>
          <w:b/>
          <w:sz w:val="24"/>
          <w:szCs w:val="24"/>
        </w:rPr>
        <w:t>:::::::::::::] RESPONDENT</w:t>
      </w:r>
    </w:p>
    <w:p w:rsidR="00270EA8" w:rsidRPr="00FD55AE" w:rsidRDefault="00270EA8" w:rsidP="00D9036E">
      <w:pPr>
        <w:spacing w:line="240" w:lineRule="auto"/>
        <w:rPr>
          <w:rFonts w:ascii="Times New Roman" w:hAnsi="Times New Roman"/>
          <w:b/>
          <w:sz w:val="24"/>
          <w:szCs w:val="24"/>
        </w:rPr>
      </w:pPr>
      <w:r w:rsidRPr="00FD55AE">
        <w:rPr>
          <w:rFonts w:ascii="Times New Roman" w:hAnsi="Times New Roman"/>
          <w:b/>
          <w:i/>
          <w:sz w:val="24"/>
          <w:szCs w:val="24"/>
        </w:rPr>
        <w:t>[Appeal from the Ruling of Justices of the Constitutional Court (Kikonyogo, DCJ, Okello, Mpagi-B</w:t>
      </w:r>
      <w:r w:rsidR="00364411" w:rsidRPr="00FD55AE">
        <w:rPr>
          <w:rFonts w:ascii="Times New Roman" w:hAnsi="Times New Roman"/>
          <w:b/>
          <w:i/>
          <w:sz w:val="24"/>
          <w:szCs w:val="24"/>
        </w:rPr>
        <w:t xml:space="preserve">ahigeine, Kitumba, Byamugisha, </w:t>
      </w:r>
      <w:r w:rsidRPr="00FD55AE">
        <w:rPr>
          <w:rFonts w:ascii="Times New Roman" w:hAnsi="Times New Roman"/>
          <w:b/>
          <w:i/>
          <w:sz w:val="24"/>
          <w:szCs w:val="24"/>
        </w:rPr>
        <w:t>JJA) dated 27</w:t>
      </w:r>
      <w:r w:rsidRPr="00FD55AE">
        <w:rPr>
          <w:rFonts w:ascii="Times New Roman" w:hAnsi="Times New Roman"/>
          <w:b/>
          <w:i/>
          <w:sz w:val="24"/>
          <w:szCs w:val="24"/>
          <w:vertAlign w:val="superscript"/>
        </w:rPr>
        <w:t>th</w:t>
      </w:r>
      <w:r w:rsidRPr="00FD55AE">
        <w:rPr>
          <w:rFonts w:ascii="Times New Roman" w:hAnsi="Times New Roman"/>
          <w:b/>
          <w:i/>
          <w:sz w:val="24"/>
          <w:szCs w:val="24"/>
        </w:rPr>
        <w:t xml:space="preserve"> May  2008 in Constitutional Petition No. 09 of 2005]</w:t>
      </w:r>
    </w:p>
    <w:p w:rsidR="00270EA8" w:rsidRPr="00FD55AE" w:rsidRDefault="00270EA8" w:rsidP="00270EA8">
      <w:pPr>
        <w:spacing w:line="360" w:lineRule="auto"/>
        <w:jc w:val="center"/>
        <w:rPr>
          <w:rFonts w:ascii="Times New Roman" w:hAnsi="Times New Roman"/>
          <w:b/>
          <w:sz w:val="24"/>
          <w:szCs w:val="24"/>
          <w:u w:val="single"/>
        </w:rPr>
      </w:pPr>
      <w:r w:rsidRPr="00FD55AE">
        <w:rPr>
          <w:rFonts w:ascii="Times New Roman" w:hAnsi="Times New Roman"/>
          <w:b/>
          <w:sz w:val="24"/>
          <w:szCs w:val="24"/>
          <w:u w:val="single"/>
        </w:rPr>
        <w:t>JUDGMENT OF DR. KISAAKYE, JSC</w:t>
      </w:r>
    </w:p>
    <w:p w:rsidR="004E1B4E" w:rsidRPr="00FD55AE" w:rsidRDefault="004E1B4E" w:rsidP="004E1B4E">
      <w:pPr>
        <w:spacing w:after="0" w:line="360" w:lineRule="auto"/>
        <w:rPr>
          <w:rFonts w:ascii="Times New Roman" w:hAnsi="Times New Roman"/>
          <w:sz w:val="24"/>
          <w:szCs w:val="24"/>
        </w:rPr>
      </w:pPr>
      <w:r w:rsidRPr="00FD55AE">
        <w:rPr>
          <w:rFonts w:ascii="Times New Roman" w:hAnsi="Times New Roman"/>
          <w:sz w:val="24"/>
          <w:szCs w:val="24"/>
        </w:rPr>
        <w:t xml:space="preserve">This </w:t>
      </w:r>
      <w:r w:rsidR="00317A93" w:rsidRPr="00FD55AE">
        <w:rPr>
          <w:rFonts w:ascii="Times New Roman" w:hAnsi="Times New Roman"/>
          <w:sz w:val="24"/>
          <w:szCs w:val="24"/>
        </w:rPr>
        <w:t xml:space="preserve">is </w:t>
      </w:r>
      <w:r w:rsidR="00CF768F" w:rsidRPr="00FD55AE">
        <w:rPr>
          <w:rFonts w:ascii="Times New Roman" w:hAnsi="Times New Roman"/>
          <w:sz w:val="24"/>
          <w:szCs w:val="24"/>
        </w:rPr>
        <w:t xml:space="preserve">an </w:t>
      </w:r>
      <w:r w:rsidRPr="00FD55AE">
        <w:rPr>
          <w:rFonts w:ascii="Times New Roman" w:hAnsi="Times New Roman"/>
          <w:sz w:val="24"/>
          <w:szCs w:val="24"/>
        </w:rPr>
        <w:t>appeal from the Judgment of the Constitutional Court rendered in Constitutional Petition No. 09 of 2005.</w:t>
      </w:r>
    </w:p>
    <w:p w:rsidR="004E1B4E" w:rsidRPr="00FD55AE" w:rsidRDefault="004E1B4E" w:rsidP="004E1B4E">
      <w:pPr>
        <w:spacing w:line="360" w:lineRule="auto"/>
        <w:rPr>
          <w:rFonts w:ascii="Times New Roman" w:hAnsi="Times New Roman"/>
          <w:sz w:val="24"/>
          <w:szCs w:val="24"/>
        </w:rPr>
      </w:pPr>
      <w:r w:rsidRPr="00FD55AE">
        <w:rPr>
          <w:rFonts w:ascii="Times New Roman" w:hAnsi="Times New Roman"/>
          <w:sz w:val="24"/>
          <w:szCs w:val="24"/>
        </w:rPr>
        <w:t xml:space="preserve">The background to this appeal and the parties submissions have been well set out in the lead Judgment of Tibatemwa-Ekirikubinza, JSC.  I therefore need not repeat them here in detail.  Suffice to say that the appellant, </w:t>
      </w:r>
      <w:r w:rsidR="00CF768F" w:rsidRPr="00FD55AE">
        <w:rPr>
          <w:rFonts w:ascii="Times New Roman" w:hAnsi="Times New Roman"/>
          <w:sz w:val="24"/>
          <w:szCs w:val="24"/>
        </w:rPr>
        <w:t>(</w:t>
      </w:r>
      <w:r w:rsidRPr="00FD55AE">
        <w:rPr>
          <w:rFonts w:ascii="Times New Roman" w:hAnsi="Times New Roman"/>
          <w:sz w:val="24"/>
          <w:szCs w:val="24"/>
        </w:rPr>
        <w:t>hereinafter referred to as Kivumbi</w:t>
      </w:r>
      <w:r w:rsidR="00CF768F" w:rsidRPr="00FD55AE">
        <w:rPr>
          <w:rFonts w:ascii="Times New Roman" w:hAnsi="Times New Roman"/>
          <w:sz w:val="24"/>
          <w:szCs w:val="24"/>
        </w:rPr>
        <w:t>)</w:t>
      </w:r>
      <w:r w:rsidRPr="00FD55AE">
        <w:rPr>
          <w:rFonts w:ascii="Times New Roman" w:hAnsi="Times New Roman"/>
          <w:sz w:val="24"/>
          <w:szCs w:val="24"/>
        </w:rPr>
        <w:t xml:space="preserve"> filed a Petition against the Attorney General in the Constitutional Court challenging the constitutionality of Section 32 of the Police Act.  Kivumbi contended that Section 32 of the Police Act contravened Articles 20(1) &amp; (2), 21 (1) &amp; (2) 29(1) (a) (b) (d) &amp; (e), 38(2), 42, 43(3) (a) &amp; (c) of the Constitution.  Kivumbi later abandoned </w:t>
      </w:r>
      <w:r w:rsidR="009B2017" w:rsidRPr="00FD55AE">
        <w:rPr>
          <w:rFonts w:ascii="Times New Roman" w:hAnsi="Times New Roman"/>
          <w:sz w:val="24"/>
          <w:szCs w:val="24"/>
        </w:rPr>
        <w:t xml:space="preserve">his allegations regarding all </w:t>
      </w:r>
      <w:r w:rsidRPr="00FD55AE">
        <w:rPr>
          <w:rFonts w:ascii="Times New Roman" w:hAnsi="Times New Roman"/>
          <w:sz w:val="24"/>
          <w:szCs w:val="24"/>
        </w:rPr>
        <w:t xml:space="preserve">subsections of Section </w:t>
      </w:r>
      <w:r w:rsidR="009B2017" w:rsidRPr="00FD55AE">
        <w:rPr>
          <w:rFonts w:ascii="Times New Roman" w:hAnsi="Times New Roman"/>
          <w:sz w:val="24"/>
          <w:szCs w:val="24"/>
        </w:rPr>
        <w:t>32 with the exception of S</w:t>
      </w:r>
      <w:r w:rsidRPr="00FD55AE">
        <w:rPr>
          <w:rFonts w:ascii="Times New Roman" w:hAnsi="Times New Roman"/>
          <w:sz w:val="24"/>
          <w:szCs w:val="24"/>
        </w:rPr>
        <w:t xml:space="preserve">ection </w:t>
      </w:r>
      <w:r w:rsidR="009B2017" w:rsidRPr="00FD55AE">
        <w:rPr>
          <w:rFonts w:ascii="Times New Roman" w:hAnsi="Times New Roman"/>
          <w:sz w:val="24"/>
          <w:szCs w:val="24"/>
        </w:rPr>
        <w:t>3</w:t>
      </w:r>
      <w:r w:rsidRPr="00FD55AE">
        <w:rPr>
          <w:rFonts w:ascii="Times New Roman" w:hAnsi="Times New Roman"/>
          <w:sz w:val="24"/>
          <w:szCs w:val="24"/>
        </w:rPr>
        <w:t>2</w:t>
      </w:r>
      <w:r w:rsidR="009B2017" w:rsidRPr="00FD55AE">
        <w:rPr>
          <w:rFonts w:ascii="Times New Roman" w:hAnsi="Times New Roman"/>
          <w:sz w:val="24"/>
          <w:szCs w:val="24"/>
        </w:rPr>
        <w:t xml:space="preserve"> (2)</w:t>
      </w:r>
      <w:r w:rsidRPr="00FD55AE">
        <w:rPr>
          <w:rFonts w:ascii="Times New Roman" w:hAnsi="Times New Roman"/>
          <w:sz w:val="24"/>
          <w:szCs w:val="24"/>
        </w:rPr>
        <w:t xml:space="preserve">.  </w:t>
      </w:r>
    </w:p>
    <w:p w:rsidR="004E1B4E" w:rsidRPr="00FD55AE" w:rsidRDefault="004E1B4E" w:rsidP="004E1B4E">
      <w:pPr>
        <w:spacing w:line="360" w:lineRule="auto"/>
        <w:rPr>
          <w:rFonts w:ascii="Times New Roman" w:hAnsi="Times New Roman"/>
          <w:sz w:val="24"/>
          <w:szCs w:val="24"/>
        </w:rPr>
      </w:pPr>
      <w:r w:rsidRPr="00FD55AE">
        <w:rPr>
          <w:rFonts w:ascii="Times New Roman" w:hAnsi="Times New Roman"/>
          <w:sz w:val="24"/>
          <w:szCs w:val="24"/>
        </w:rPr>
        <w:t>The Constitutional Court found Section 32(2) of the Police Act to be inconsistent and in contravention of Articles 20(1) &amp; (2) and 29(1) (d) of the Constitution and declared it null and void.</w:t>
      </w:r>
    </w:p>
    <w:p w:rsidR="004E1B4E" w:rsidRPr="00FD55AE" w:rsidRDefault="004E1B4E" w:rsidP="00C04E06">
      <w:pPr>
        <w:spacing w:line="360" w:lineRule="auto"/>
        <w:rPr>
          <w:rFonts w:ascii="Times New Roman" w:hAnsi="Times New Roman"/>
          <w:sz w:val="24"/>
          <w:szCs w:val="24"/>
        </w:rPr>
      </w:pPr>
      <w:r w:rsidRPr="00FD55AE">
        <w:rPr>
          <w:rFonts w:ascii="Times New Roman" w:hAnsi="Times New Roman"/>
          <w:sz w:val="24"/>
          <w:szCs w:val="24"/>
        </w:rPr>
        <w:lastRenderedPageBreak/>
        <w:t>Kivumbi extracted a decree and sent it to the Attorney General to have it signed</w:t>
      </w:r>
      <w:r w:rsidR="00C04E06" w:rsidRPr="00FD55AE">
        <w:rPr>
          <w:rFonts w:ascii="Times New Roman" w:hAnsi="Times New Roman"/>
          <w:sz w:val="24"/>
          <w:szCs w:val="24"/>
        </w:rPr>
        <w:t xml:space="preserve">.  The Attorney General refused to sign on grounds that </w:t>
      </w:r>
      <w:r w:rsidRPr="00FD55AE">
        <w:rPr>
          <w:rFonts w:ascii="Times New Roman" w:hAnsi="Times New Roman"/>
          <w:sz w:val="24"/>
          <w:szCs w:val="24"/>
        </w:rPr>
        <w:t xml:space="preserve">no costs were awarded by the Constitutional Court.  </w:t>
      </w:r>
    </w:p>
    <w:p w:rsidR="00C04E06" w:rsidRPr="00FD55AE" w:rsidRDefault="00C04E06" w:rsidP="00C04E06">
      <w:pPr>
        <w:spacing w:line="360" w:lineRule="auto"/>
        <w:rPr>
          <w:rFonts w:ascii="Times New Roman" w:hAnsi="Times New Roman"/>
          <w:sz w:val="24"/>
          <w:szCs w:val="24"/>
        </w:rPr>
      </w:pPr>
      <w:r w:rsidRPr="00FD55AE">
        <w:rPr>
          <w:rFonts w:ascii="Times New Roman" w:hAnsi="Times New Roman"/>
          <w:sz w:val="24"/>
          <w:szCs w:val="24"/>
        </w:rPr>
        <w:t>Kivumbi then sought the interpretation of the Constitutional Court to pronounce itself on whether it had awarded costs to him.</w:t>
      </w:r>
      <w:r w:rsidR="006972C3" w:rsidRPr="00FD55AE">
        <w:rPr>
          <w:rFonts w:ascii="Times New Roman" w:hAnsi="Times New Roman"/>
          <w:sz w:val="24"/>
          <w:szCs w:val="24"/>
        </w:rPr>
        <w:t xml:space="preserve">  The Constitutional Court informed him by letter that only two Justices had awarded him costs and that therefore no costs had been awarded to him by the Court.</w:t>
      </w:r>
    </w:p>
    <w:p w:rsidR="00270EA8" w:rsidRPr="00FD55AE" w:rsidRDefault="004E1B4E" w:rsidP="006972C3">
      <w:pPr>
        <w:spacing w:before="0" w:after="0" w:line="360" w:lineRule="auto"/>
        <w:rPr>
          <w:rFonts w:ascii="Times New Roman" w:hAnsi="Times New Roman"/>
          <w:sz w:val="24"/>
          <w:szCs w:val="24"/>
        </w:rPr>
      </w:pPr>
      <w:r w:rsidRPr="00FD55AE">
        <w:rPr>
          <w:rFonts w:ascii="Times New Roman" w:hAnsi="Times New Roman"/>
          <w:sz w:val="24"/>
          <w:szCs w:val="24"/>
        </w:rPr>
        <w:t xml:space="preserve">Dissatisfied with the </w:t>
      </w:r>
      <w:r w:rsidR="006972C3" w:rsidRPr="00FD55AE">
        <w:rPr>
          <w:rFonts w:ascii="Times New Roman" w:hAnsi="Times New Roman"/>
          <w:sz w:val="24"/>
          <w:szCs w:val="24"/>
        </w:rPr>
        <w:t xml:space="preserve">interpretation of the Constitutional Court </w:t>
      </w:r>
      <w:r w:rsidR="00FB37FC" w:rsidRPr="00FD55AE">
        <w:rPr>
          <w:rFonts w:ascii="Times New Roman" w:hAnsi="Times New Roman"/>
          <w:sz w:val="24"/>
          <w:szCs w:val="24"/>
        </w:rPr>
        <w:t xml:space="preserve">on the issue of costs, </w:t>
      </w:r>
      <w:r w:rsidR="00270EA8" w:rsidRPr="00FD55AE">
        <w:rPr>
          <w:rFonts w:ascii="Times New Roman" w:hAnsi="Times New Roman"/>
          <w:sz w:val="24"/>
          <w:szCs w:val="24"/>
        </w:rPr>
        <w:t>Kivumbi appealed to this Court on the following two grounds:</w:t>
      </w:r>
    </w:p>
    <w:p w:rsidR="00270EA8" w:rsidRPr="00FD55AE" w:rsidRDefault="00270EA8" w:rsidP="00270EA8">
      <w:pPr>
        <w:spacing w:after="0" w:line="360" w:lineRule="auto"/>
        <w:ind w:left="720" w:hanging="720"/>
        <w:rPr>
          <w:rFonts w:ascii="Times New Roman" w:hAnsi="Times New Roman"/>
          <w:i/>
          <w:sz w:val="24"/>
          <w:szCs w:val="24"/>
        </w:rPr>
      </w:pPr>
      <w:r w:rsidRPr="00FD55AE">
        <w:rPr>
          <w:rFonts w:ascii="Times New Roman" w:hAnsi="Times New Roman"/>
          <w:sz w:val="24"/>
          <w:szCs w:val="24"/>
        </w:rPr>
        <w:t>1.</w:t>
      </w:r>
      <w:r w:rsidRPr="00FD55AE">
        <w:rPr>
          <w:rFonts w:ascii="Times New Roman" w:hAnsi="Times New Roman"/>
          <w:sz w:val="24"/>
          <w:szCs w:val="24"/>
        </w:rPr>
        <w:tab/>
      </w:r>
      <w:r w:rsidRPr="00FD55AE">
        <w:rPr>
          <w:rFonts w:ascii="Times New Roman" w:hAnsi="Times New Roman"/>
          <w:i/>
          <w:sz w:val="24"/>
          <w:szCs w:val="24"/>
        </w:rPr>
        <w:t>That the Constitutional Court erred to have refused to award costs to the appella</w:t>
      </w:r>
      <w:r w:rsidR="006972C3" w:rsidRPr="00FD55AE">
        <w:rPr>
          <w:rFonts w:ascii="Times New Roman" w:hAnsi="Times New Roman"/>
          <w:i/>
          <w:sz w:val="24"/>
          <w:szCs w:val="24"/>
        </w:rPr>
        <w:t xml:space="preserve">nt who was the </w:t>
      </w:r>
      <w:r w:rsidRPr="00FD55AE">
        <w:rPr>
          <w:rFonts w:ascii="Times New Roman" w:hAnsi="Times New Roman"/>
          <w:i/>
          <w:sz w:val="24"/>
          <w:szCs w:val="24"/>
        </w:rPr>
        <w:t>successful party.</w:t>
      </w:r>
    </w:p>
    <w:p w:rsidR="00270EA8" w:rsidRPr="00FD55AE" w:rsidRDefault="00270EA8" w:rsidP="00270EA8">
      <w:pPr>
        <w:spacing w:after="0" w:line="360" w:lineRule="auto"/>
        <w:ind w:left="720" w:hanging="720"/>
        <w:rPr>
          <w:rFonts w:ascii="Times New Roman" w:hAnsi="Times New Roman"/>
          <w:sz w:val="24"/>
          <w:szCs w:val="24"/>
        </w:rPr>
      </w:pPr>
      <w:r w:rsidRPr="00FD55AE">
        <w:rPr>
          <w:rFonts w:ascii="Times New Roman" w:hAnsi="Times New Roman"/>
          <w:i/>
          <w:sz w:val="24"/>
          <w:szCs w:val="24"/>
        </w:rPr>
        <w:t>2.</w:t>
      </w:r>
      <w:r w:rsidRPr="00FD55AE">
        <w:rPr>
          <w:rFonts w:ascii="Times New Roman" w:hAnsi="Times New Roman"/>
          <w:i/>
          <w:sz w:val="24"/>
          <w:szCs w:val="24"/>
        </w:rPr>
        <w:tab/>
        <w:t>That the Constitutional Court based on wrong principles in its decision to refuse to award costs to the appellant who was the successful party.</w:t>
      </w:r>
    </w:p>
    <w:p w:rsidR="00270EA8" w:rsidRPr="00FD55AE" w:rsidRDefault="00270EA8" w:rsidP="00270EA8">
      <w:pPr>
        <w:spacing w:after="0" w:line="360" w:lineRule="auto"/>
        <w:rPr>
          <w:rFonts w:ascii="Times New Roman" w:hAnsi="Times New Roman"/>
          <w:sz w:val="24"/>
          <w:szCs w:val="24"/>
        </w:rPr>
      </w:pPr>
      <w:r w:rsidRPr="00FD55AE">
        <w:rPr>
          <w:rFonts w:ascii="Times New Roman" w:hAnsi="Times New Roman"/>
          <w:sz w:val="24"/>
          <w:szCs w:val="24"/>
        </w:rPr>
        <w:t>He prayed to this Court to make an order awarding costs to him for the Petition and for this appeal.</w:t>
      </w:r>
    </w:p>
    <w:p w:rsidR="00935146" w:rsidRPr="00FD55AE" w:rsidRDefault="00270EA8" w:rsidP="00270EA8">
      <w:pPr>
        <w:spacing w:line="360" w:lineRule="auto"/>
        <w:rPr>
          <w:rFonts w:ascii="Times New Roman" w:hAnsi="Times New Roman"/>
          <w:sz w:val="24"/>
          <w:szCs w:val="24"/>
        </w:rPr>
      </w:pPr>
      <w:r w:rsidRPr="00FD55AE">
        <w:rPr>
          <w:rFonts w:ascii="Times New Roman" w:hAnsi="Times New Roman"/>
          <w:sz w:val="24"/>
          <w:szCs w:val="24"/>
        </w:rPr>
        <w:t>I have had the benefit of reading in draft the Judgment of my sister Tibatemwa-Ekirikubinza, JSC.</w:t>
      </w:r>
      <w:r w:rsidR="009B2017" w:rsidRPr="00FD55AE">
        <w:rPr>
          <w:rFonts w:ascii="Times New Roman" w:hAnsi="Times New Roman"/>
          <w:sz w:val="24"/>
          <w:szCs w:val="24"/>
        </w:rPr>
        <w:t xml:space="preserve">  </w:t>
      </w:r>
      <w:r w:rsidRPr="00FD55AE">
        <w:rPr>
          <w:rFonts w:ascii="Times New Roman" w:hAnsi="Times New Roman"/>
          <w:sz w:val="24"/>
          <w:szCs w:val="24"/>
        </w:rPr>
        <w:t>A clea</w:t>
      </w:r>
      <w:r w:rsidR="00FB37FC" w:rsidRPr="00FD55AE">
        <w:rPr>
          <w:rFonts w:ascii="Times New Roman" w:hAnsi="Times New Roman"/>
          <w:sz w:val="24"/>
          <w:szCs w:val="24"/>
        </w:rPr>
        <w:t>r reading of the five separate J</w:t>
      </w:r>
      <w:r w:rsidRPr="00FD55AE">
        <w:rPr>
          <w:rFonts w:ascii="Times New Roman" w:hAnsi="Times New Roman"/>
          <w:sz w:val="24"/>
          <w:szCs w:val="24"/>
        </w:rPr>
        <w:t>udgments of the learn</w:t>
      </w:r>
      <w:r w:rsidR="00FB37FC" w:rsidRPr="00FD55AE">
        <w:rPr>
          <w:rFonts w:ascii="Times New Roman" w:hAnsi="Times New Roman"/>
          <w:sz w:val="24"/>
          <w:szCs w:val="24"/>
        </w:rPr>
        <w:t>ed J</w:t>
      </w:r>
      <w:r w:rsidRPr="00FD55AE">
        <w:rPr>
          <w:rFonts w:ascii="Times New Roman" w:hAnsi="Times New Roman"/>
          <w:sz w:val="24"/>
          <w:szCs w:val="24"/>
        </w:rPr>
        <w:t>ustices who heard Constitutional Petition No. 09 of 2005 shows that three</w:t>
      </w:r>
      <w:r w:rsidR="006972C3" w:rsidRPr="00FD55AE">
        <w:rPr>
          <w:rFonts w:ascii="Times New Roman" w:hAnsi="Times New Roman"/>
          <w:sz w:val="24"/>
          <w:szCs w:val="24"/>
        </w:rPr>
        <w:t xml:space="preserve"> out </w:t>
      </w:r>
      <w:r w:rsidR="00FB37FC" w:rsidRPr="00FD55AE">
        <w:rPr>
          <w:rFonts w:ascii="Times New Roman" w:hAnsi="Times New Roman"/>
          <w:sz w:val="24"/>
          <w:szCs w:val="24"/>
        </w:rPr>
        <w:t>of the five learned J</w:t>
      </w:r>
      <w:r w:rsidRPr="00FD55AE">
        <w:rPr>
          <w:rFonts w:ascii="Times New Roman" w:hAnsi="Times New Roman"/>
          <w:sz w:val="24"/>
          <w:szCs w:val="24"/>
        </w:rPr>
        <w:t>ustices awarded costs to</w:t>
      </w:r>
      <w:r w:rsidR="006972C3" w:rsidRPr="00FD55AE">
        <w:rPr>
          <w:rFonts w:ascii="Times New Roman" w:hAnsi="Times New Roman"/>
          <w:sz w:val="24"/>
          <w:szCs w:val="24"/>
        </w:rPr>
        <w:t xml:space="preserve"> </w:t>
      </w:r>
      <w:r w:rsidRPr="00FD55AE">
        <w:rPr>
          <w:rFonts w:ascii="Times New Roman" w:hAnsi="Times New Roman"/>
          <w:sz w:val="24"/>
          <w:szCs w:val="24"/>
        </w:rPr>
        <w:t>Kivumbi</w:t>
      </w:r>
      <w:r w:rsidR="009B2017" w:rsidRPr="00FD55AE">
        <w:rPr>
          <w:rFonts w:ascii="Times New Roman" w:hAnsi="Times New Roman"/>
          <w:sz w:val="24"/>
          <w:szCs w:val="24"/>
        </w:rPr>
        <w:t xml:space="preserve"> even when he had not prayed for them in his Petition.  In my view, the Constitutional Court’s award of costs to a Petitioner who had not prayed for them was an error in law</w:t>
      </w:r>
      <w:r w:rsidRPr="00FD55AE">
        <w:rPr>
          <w:rFonts w:ascii="Times New Roman" w:hAnsi="Times New Roman"/>
          <w:sz w:val="24"/>
          <w:szCs w:val="24"/>
        </w:rPr>
        <w:t>.</w:t>
      </w:r>
      <w:r w:rsidR="009B2017" w:rsidRPr="00FD55AE">
        <w:rPr>
          <w:rFonts w:ascii="Times New Roman" w:hAnsi="Times New Roman"/>
          <w:sz w:val="24"/>
          <w:szCs w:val="24"/>
        </w:rPr>
        <w:t xml:space="preserve">  This is because the judicial discretion vested in a Judge whether under Section</w:t>
      </w:r>
      <w:r w:rsidR="00FB37FC" w:rsidRPr="00FD55AE">
        <w:rPr>
          <w:rFonts w:ascii="Times New Roman" w:hAnsi="Times New Roman"/>
          <w:sz w:val="24"/>
          <w:szCs w:val="24"/>
        </w:rPr>
        <w:t xml:space="preserve"> 27 of the Civil Procedure Act </w:t>
      </w:r>
      <w:r w:rsidR="009B2017" w:rsidRPr="00FD55AE">
        <w:rPr>
          <w:rFonts w:ascii="Times New Roman" w:hAnsi="Times New Roman"/>
          <w:sz w:val="24"/>
          <w:szCs w:val="24"/>
        </w:rPr>
        <w:t xml:space="preserve">or under the </w:t>
      </w:r>
      <w:r w:rsidR="00DE0F12" w:rsidRPr="00FD55AE">
        <w:rPr>
          <w:rFonts w:ascii="Times New Roman" w:hAnsi="Times New Roman"/>
          <w:sz w:val="24"/>
          <w:szCs w:val="24"/>
        </w:rPr>
        <w:t xml:space="preserve">general </w:t>
      </w:r>
      <w:r w:rsidR="009B2017" w:rsidRPr="00FD55AE">
        <w:rPr>
          <w:rFonts w:ascii="Times New Roman" w:hAnsi="Times New Roman"/>
          <w:sz w:val="24"/>
          <w:szCs w:val="24"/>
        </w:rPr>
        <w:t>powers of a Court does not, in my view</w:t>
      </w:r>
      <w:r w:rsidR="00FB37FC" w:rsidRPr="00FD55AE">
        <w:rPr>
          <w:rFonts w:ascii="Times New Roman" w:hAnsi="Times New Roman"/>
          <w:sz w:val="24"/>
          <w:szCs w:val="24"/>
        </w:rPr>
        <w:t>,</w:t>
      </w:r>
      <w:r w:rsidR="009B2017" w:rsidRPr="00FD55AE">
        <w:rPr>
          <w:rFonts w:ascii="Times New Roman" w:hAnsi="Times New Roman"/>
          <w:sz w:val="24"/>
          <w:szCs w:val="24"/>
        </w:rPr>
        <w:t xml:space="preserve"> extend to awarding costs which have not been prayed for.  This was particularly serious, given that this was a constitutional matter challenging the constitutionality of a given Section of the law.  </w:t>
      </w:r>
    </w:p>
    <w:p w:rsidR="00364411" w:rsidRPr="00FD55AE" w:rsidRDefault="009B2017" w:rsidP="00270EA8">
      <w:pPr>
        <w:spacing w:line="360" w:lineRule="auto"/>
        <w:rPr>
          <w:rFonts w:ascii="Times New Roman" w:hAnsi="Times New Roman"/>
          <w:sz w:val="24"/>
          <w:szCs w:val="24"/>
        </w:rPr>
      </w:pPr>
      <w:r w:rsidRPr="00FD55AE">
        <w:rPr>
          <w:rFonts w:ascii="Times New Roman" w:hAnsi="Times New Roman"/>
          <w:sz w:val="24"/>
          <w:szCs w:val="24"/>
        </w:rPr>
        <w:lastRenderedPageBreak/>
        <w:t>My finding notwithstanding, I do not believe that Kivumbi should be made to meet the</w:t>
      </w:r>
      <w:r w:rsidR="00935146" w:rsidRPr="00FD55AE">
        <w:rPr>
          <w:rFonts w:ascii="Times New Roman" w:hAnsi="Times New Roman"/>
          <w:sz w:val="24"/>
          <w:szCs w:val="24"/>
        </w:rPr>
        <w:t xml:space="preserve"> costs of this judicial error on the part of the learned Justices of the Constitutional Court</w:t>
      </w:r>
      <w:r w:rsidR="00DE0F12" w:rsidRPr="00FD55AE">
        <w:rPr>
          <w:rFonts w:ascii="Times New Roman" w:hAnsi="Times New Roman"/>
          <w:sz w:val="24"/>
          <w:szCs w:val="24"/>
        </w:rPr>
        <w:t xml:space="preserve"> or for this appeal</w:t>
      </w:r>
      <w:r w:rsidR="00364411" w:rsidRPr="00FD55AE">
        <w:rPr>
          <w:rFonts w:ascii="Times New Roman" w:hAnsi="Times New Roman"/>
          <w:sz w:val="24"/>
          <w:szCs w:val="24"/>
        </w:rPr>
        <w:t>.</w:t>
      </w:r>
    </w:p>
    <w:p w:rsidR="00DE0F12" w:rsidRPr="00FD55AE" w:rsidRDefault="00364411" w:rsidP="00270EA8">
      <w:pPr>
        <w:spacing w:line="360" w:lineRule="auto"/>
        <w:rPr>
          <w:rFonts w:ascii="Times New Roman" w:hAnsi="Times New Roman"/>
          <w:sz w:val="24"/>
          <w:szCs w:val="24"/>
        </w:rPr>
      </w:pPr>
      <w:r w:rsidRPr="00FD55AE">
        <w:rPr>
          <w:rFonts w:ascii="Times New Roman" w:hAnsi="Times New Roman"/>
          <w:sz w:val="24"/>
          <w:szCs w:val="24"/>
        </w:rPr>
        <w:t>This appeal w</w:t>
      </w:r>
      <w:r w:rsidR="00DE0F12" w:rsidRPr="00FD55AE">
        <w:rPr>
          <w:rFonts w:ascii="Times New Roman" w:hAnsi="Times New Roman"/>
          <w:sz w:val="24"/>
          <w:szCs w:val="24"/>
        </w:rPr>
        <w:t>ould have been avoided</w:t>
      </w:r>
      <w:r w:rsidRPr="00FD55AE">
        <w:rPr>
          <w:rFonts w:ascii="Times New Roman" w:hAnsi="Times New Roman"/>
          <w:sz w:val="24"/>
          <w:szCs w:val="24"/>
        </w:rPr>
        <w:t>, if the learned Justices of the Constitutional Court had taken trouble to properly study their Judgments in Constitutional Petition No. 09 of 2005.</w:t>
      </w:r>
      <w:r w:rsidR="00935146" w:rsidRPr="00FD55AE">
        <w:rPr>
          <w:rFonts w:ascii="Times New Roman" w:hAnsi="Times New Roman"/>
          <w:sz w:val="24"/>
          <w:szCs w:val="24"/>
        </w:rPr>
        <w:t xml:space="preserve">  </w:t>
      </w:r>
    </w:p>
    <w:p w:rsidR="00364411" w:rsidRPr="00FD55AE" w:rsidRDefault="00935146" w:rsidP="00270EA8">
      <w:pPr>
        <w:spacing w:line="360" w:lineRule="auto"/>
        <w:rPr>
          <w:rFonts w:ascii="Times New Roman" w:hAnsi="Times New Roman"/>
          <w:sz w:val="24"/>
          <w:szCs w:val="24"/>
        </w:rPr>
      </w:pPr>
      <w:r w:rsidRPr="00FD55AE">
        <w:rPr>
          <w:rFonts w:ascii="Times New Roman" w:hAnsi="Times New Roman"/>
          <w:sz w:val="24"/>
          <w:szCs w:val="24"/>
        </w:rPr>
        <w:t xml:space="preserve">Having awarded costs that were not prayed for by Kivumbi, </w:t>
      </w:r>
      <w:r w:rsidR="006972C3" w:rsidRPr="00FD55AE">
        <w:rPr>
          <w:rFonts w:ascii="Times New Roman" w:hAnsi="Times New Roman"/>
          <w:sz w:val="24"/>
          <w:szCs w:val="24"/>
        </w:rPr>
        <w:t xml:space="preserve">the Constitutional Court </w:t>
      </w:r>
      <w:r w:rsidRPr="00FD55AE">
        <w:rPr>
          <w:rFonts w:ascii="Times New Roman" w:hAnsi="Times New Roman"/>
          <w:sz w:val="24"/>
          <w:szCs w:val="24"/>
        </w:rPr>
        <w:t xml:space="preserve">further </w:t>
      </w:r>
      <w:r w:rsidR="006972C3" w:rsidRPr="00FD55AE">
        <w:rPr>
          <w:rFonts w:ascii="Times New Roman" w:hAnsi="Times New Roman"/>
          <w:sz w:val="24"/>
          <w:szCs w:val="24"/>
        </w:rPr>
        <w:t xml:space="preserve">erred in fact when it advised </w:t>
      </w:r>
      <w:r w:rsidR="00C430FD" w:rsidRPr="00FD55AE">
        <w:rPr>
          <w:rFonts w:ascii="Times New Roman" w:hAnsi="Times New Roman"/>
          <w:sz w:val="24"/>
          <w:szCs w:val="24"/>
        </w:rPr>
        <w:t xml:space="preserve">Kivumbi </w:t>
      </w:r>
      <w:r w:rsidR="006972C3" w:rsidRPr="00FD55AE">
        <w:rPr>
          <w:rFonts w:ascii="Times New Roman" w:hAnsi="Times New Roman"/>
          <w:sz w:val="24"/>
          <w:szCs w:val="24"/>
        </w:rPr>
        <w:t>to the effect that no costs had been awarded to him</w:t>
      </w:r>
      <w:r w:rsidRPr="00FD55AE">
        <w:rPr>
          <w:rFonts w:ascii="Times New Roman" w:hAnsi="Times New Roman"/>
          <w:sz w:val="24"/>
          <w:szCs w:val="24"/>
        </w:rPr>
        <w:t xml:space="preserve"> when he sought for clarification</w:t>
      </w:r>
      <w:r w:rsidR="006972C3" w:rsidRPr="00FD55AE">
        <w:rPr>
          <w:rFonts w:ascii="Times New Roman" w:hAnsi="Times New Roman"/>
          <w:sz w:val="24"/>
          <w:szCs w:val="24"/>
        </w:rPr>
        <w:t>.</w:t>
      </w:r>
      <w:r w:rsidR="009B2017" w:rsidRPr="00FD55AE">
        <w:rPr>
          <w:rFonts w:ascii="Times New Roman" w:hAnsi="Times New Roman"/>
          <w:sz w:val="24"/>
          <w:szCs w:val="24"/>
        </w:rPr>
        <w:t xml:space="preserve"> </w:t>
      </w:r>
      <w:r w:rsidRPr="00FD55AE">
        <w:rPr>
          <w:rFonts w:ascii="Times New Roman" w:hAnsi="Times New Roman"/>
          <w:sz w:val="24"/>
          <w:szCs w:val="24"/>
        </w:rPr>
        <w:t xml:space="preserve"> </w:t>
      </w:r>
    </w:p>
    <w:p w:rsidR="00270EA8" w:rsidRPr="00FD55AE" w:rsidRDefault="009B2017" w:rsidP="00270EA8">
      <w:pPr>
        <w:spacing w:line="360" w:lineRule="auto"/>
        <w:rPr>
          <w:rFonts w:ascii="Times New Roman" w:hAnsi="Times New Roman"/>
          <w:sz w:val="24"/>
          <w:szCs w:val="24"/>
        </w:rPr>
      </w:pPr>
      <w:r w:rsidRPr="00FD55AE">
        <w:rPr>
          <w:rFonts w:ascii="Times New Roman" w:hAnsi="Times New Roman"/>
          <w:sz w:val="24"/>
          <w:szCs w:val="24"/>
        </w:rPr>
        <w:t xml:space="preserve">I </w:t>
      </w:r>
      <w:r w:rsidR="00935146" w:rsidRPr="00FD55AE">
        <w:rPr>
          <w:rFonts w:ascii="Times New Roman" w:hAnsi="Times New Roman"/>
          <w:sz w:val="24"/>
          <w:szCs w:val="24"/>
        </w:rPr>
        <w:t xml:space="preserve">therefore </w:t>
      </w:r>
      <w:r w:rsidRPr="00FD55AE">
        <w:rPr>
          <w:rFonts w:ascii="Times New Roman" w:hAnsi="Times New Roman"/>
          <w:sz w:val="24"/>
          <w:szCs w:val="24"/>
        </w:rPr>
        <w:t xml:space="preserve">agree with </w:t>
      </w:r>
      <w:r w:rsidR="00935146" w:rsidRPr="00FD55AE">
        <w:rPr>
          <w:rFonts w:ascii="Times New Roman" w:hAnsi="Times New Roman"/>
          <w:sz w:val="24"/>
          <w:szCs w:val="24"/>
        </w:rPr>
        <w:t>t</w:t>
      </w:r>
      <w:r w:rsidRPr="00FD55AE">
        <w:rPr>
          <w:rFonts w:ascii="Times New Roman" w:hAnsi="Times New Roman"/>
          <w:sz w:val="24"/>
          <w:szCs w:val="24"/>
        </w:rPr>
        <w:t>he conclusion</w:t>
      </w:r>
      <w:r w:rsidR="00935146" w:rsidRPr="00FD55AE">
        <w:rPr>
          <w:rFonts w:ascii="Times New Roman" w:hAnsi="Times New Roman"/>
          <w:sz w:val="24"/>
          <w:szCs w:val="24"/>
        </w:rPr>
        <w:t xml:space="preserve"> of my learned sister Tibatemwa-Ekir</w:t>
      </w:r>
      <w:r w:rsidR="00FB37FC" w:rsidRPr="00FD55AE">
        <w:rPr>
          <w:rFonts w:ascii="Times New Roman" w:hAnsi="Times New Roman"/>
          <w:sz w:val="24"/>
          <w:szCs w:val="24"/>
        </w:rPr>
        <w:t>i</w:t>
      </w:r>
      <w:r w:rsidR="00935146" w:rsidRPr="00FD55AE">
        <w:rPr>
          <w:rFonts w:ascii="Times New Roman" w:hAnsi="Times New Roman"/>
          <w:sz w:val="24"/>
          <w:szCs w:val="24"/>
        </w:rPr>
        <w:t xml:space="preserve">kubinza, JSC </w:t>
      </w:r>
      <w:r w:rsidRPr="00FD55AE">
        <w:rPr>
          <w:rFonts w:ascii="Times New Roman" w:hAnsi="Times New Roman"/>
          <w:sz w:val="24"/>
          <w:szCs w:val="24"/>
        </w:rPr>
        <w:t>that the Constitutional Court awarded costs to Kivumbi.</w:t>
      </w:r>
    </w:p>
    <w:p w:rsidR="00270EA8" w:rsidRPr="00FD55AE" w:rsidRDefault="00270EA8" w:rsidP="00270EA8">
      <w:pPr>
        <w:spacing w:before="0" w:line="360" w:lineRule="auto"/>
        <w:rPr>
          <w:rFonts w:ascii="Times New Roman" w:hAnsi="Times New Roman"/>
          <w:sz w:val="24"/>
          <w:szCs w:val="24"/>
          <w:shd w:val="clear" w:color="auto" w:fill="FFFFFF"/>
        </w:rPr>
      </w:pPr>
      <w:r w:rsidRPr="00FD55AE">
        <w:rPr>
          <w:rFonts w:ascii="Times New Roman" w:hAnsi="Times New Roman"/>
          <w:sz w:val="24"/>
          <w:szCs w:val="24"/>
          <w:shd w:val="clear" w:color="auto" w:fill="FFFFFF"/>
        </w:rPr>
        <w:t xml:space="preserve">Much as I agree with her on the issue of award of costs to Kivumbi by the Constitutional Court, I respectfully differ from the analysis and conclusions reached by my </w:t>
      </w:r>
      <w:r w:rsidR="006972C3" w:rsidRPr="00FD55AE">
        <w:rPr>
          <w:rFonts w:ascii="Times New Roman" w:hAnsi="Times New Roman"/>
          <w:sz w:val="24"/>
          <w:szCs w:val="24"/>
          <w:shd w:val="clear" w:color="auto" w:fill="FFFFFF"/>
        </w:rPr>
        <w:t xml:space="preserve">learned </w:t>
      </w:r>
      <w:r w:rsidR="00935146" w:rsidRPr="00FD55AE">
        <w:rPr>
          <w:rFonts w:ascii="Times New Roman" w:hAnsi="Times New Roman"/>
          <w:sz w:val="24"/>
          <w:szCs w:val="24"/>
          <w:shd w:val="clear" w:color="auto" w:fill="FFFFFF"/>
        </w:rPr>
        <w:t xml:space="preserve">sister </w:t>
      </w:r>
      <w:r w:rsidR="00FB37FC" w:rsidRPr="00FD55AE">
        <w:rPr>
          <w:rFonts w:ascii="Times New Roman" w:hAnsi="Times New Roman"/>
          <w:sz w:val="24"/>
          <w:szCs w:val="24"/>
          <w:shd w:val="clear" w:color="auto" w:fill="FFFFFF"/>
        </w:rPr>
        <w:t xml:space="preserve">that </w:t>
      </w:r>
      <w:r w:rsidR="00935146" w:rsidRPr="00FD55AE">
        <w:rPr>
          <w:rFonts w:ascii="Times New Roman" w:hAnsi="Times New Roman"/>
          <w:sz w:val="24"/>
          <w:szCs w:val="24"/>
          <w:shd w:val="clear" w:color="auto" w:fill="FFFFFF"/>
        </w:rPr>
        <w:t xml:space="preserve"> </w:t>
      </w:r>
      <w:r w:rsidRPr="00FD55AE">
        <w:rPr>
          <w:rFonts w:ascii="Times New Roman" w:hAnsi="Times New Roman"/>
          <w:sz w:val="24"/>
          <w:szCs w:val="24"/>
          <w:shd w:val="clear" w:color="auto" w:fill="FFFFFF"/>
        </w:rPr>
        <w:t xml:space="preserve">the Petition from which this appeal arose was not a public interest petition; </w:t>
      </w:r>
      <w:r w:rsidR="006972C3" w:rsidRPr="00FD55AE">
        <w:rPr>
          <w:rFonts w:ascii="Times New Roman" w:hAnsi="Times New Roman"/>
          <w:sz w:val="24"/>
          <w:szCs w:val="24"/>
          <w:shd w:val="clear" w:color="auto" w:fill="FFFFFF"/>
        </w:rPr>
        <w:t xml:space="preserve">and </w:t>
      </w:r>
      <w:r w:rsidRPr="00FD55AE">
        <w:rPr>
          <w:rFonts w:ascii="Times New Roman" w:hAnsi="Times New Roman"/>
          <w:sz w:val="24"/>
          <w:szCs w:val="24"/>
          <w:shd w:val="clear" w:color="auto" w:fill="FFFFFF"/>
        </w:rPr>
        <w:t xml:space="preserve">(b) the holding </w:t>
      </w:r>
      <w:r w:rsidR="006972C3" w:rsidRPr="00FD55AE">
        <w:rPr>
          <w:rFonts w:ascii="Times New Roman" w:hAnsi="Times New Roman"/>
          <w:sz w:val="24"/>
          <w:szCs w:val="24"/>
          <w:shd w:val="clear" w:color="auto" w:fill="FFFFFF"/>
        </w:rPr>
        <w:t>with respect to S</w:t>
      </w:r>
      <w:r w:rsidRPr="00FD55AE">
        <w:rPr>
          <w:rFonts w:ascii="Times New Roman" w:hAnsi="Times New Roman"/>
          <w:sz w:val="24"/>
          <w:szCs w:val="24"/>
          <w:shd w:val="clear" w:color="auto" w:fill="FFFFFF"/>
        </w:rPr>
        <w:t xml:space="preserve">ection 27 of the Civil Procedure Act.  I address these matters in the following section.   </w:t>
      </w:r>
    </w:p>
    <w:p w:rsidR="00270EA8" w:rsidRPr="00FD55AE" w:rsidRDefault="00270EA8" w:rsidP="00270EA8">
      <w:pPr>
        <w:spacing w:before="0" w:line="360" w:lineRule="auto"/>
        <w:rPr>
          <w:rFonts w:ascii="Times New Roman" w:hAnsi="Times New Roman"/>
          <w:sz w:val="24"/>
          <w:szCs w:val="24"/>
          <w:shd w:val="clear" w:color="auto" w:fill="FFFFFF"/>
        </w:rPr>
      </w:pPr>
      <w:r w:rsidRPr="00FD55AE">
        <w:rPr>
          <w:rFonts w:ascii="Times New Roman" w:hAnsi="Times New Roman"/>
          <w:sz w:val="24"/>
          <w:szCs w:val="24"/>
          <w:u w:val="single"/>
          <w:shd w:val="clear" w:color="auto" w:fill="FFFFFF"/>
        </w:rPr>
        <w:t>Whether the Petition from which this appeal arose was a public interest matter</w:t>
      </w:r>
      <w:r w:rsidR="006972C3" w:rsidRPr="00FD55AE">
        <w:rPr>
          <w:rFonts w:ascii="Times New Roman" w:hAnsi="Times New Roman"/>
          <w:sz w:val="24"/>
          <w:szCs w:val="24"/>
          <w:u w:val="single"/>
          <w:shd w:val="clear" w:color="auto" w:fill="FFFFFF"/>
        </w:rPr>
        <w:t xml:space="preserve"> or not?</w:t>
      </w:r>
    </w:p>
    <w:p w:rsidR="00935146" w:rsidRPr="00FD55AE" w:rsidRDefault="00935146" w:rsidP="00270EA8">
      <w:pPr>
        <w:spacing w:before="0" w:line="360" w:lineRule="auto"/>
        <w:rPr>
          <w:rFonts w:ascii="Times New Roman" w:hAnsi="Times New Roman"/>
          <w:sz w:val="24"/>
          <w:szCs w:val="24"/>
          <w:shd w:val="clear" w:color="auto" w:fill="FFFFFF"/>
        </w:rPr>
      </w:pPr>
      <w:r w:rsidRPr="00FD55AE">
        <w:rPr>
          <w:rFonts w:ascii="Times New Roman" w:hAnsi="Times New Roman"/>
          <w:sz w:val="24"/>
          <w:szCs w:val="24"/>
          <w:shd w:val="clear" w:color="auto" w:fill="FFFFFF"/>
        </w:rPr>
        <w:t xml:space="preserve">One of the Justices who declined to award </w:t>
      </w:r>
      <w:r w:rsidR="00FB37FC" w:rsidRPr="00FD55AE">
        <w:rPr>
          <w:rFonts w:ascii="Times New Roman" w:hAnsi="Times New Roman"/>
          <w:sz w:val="24"/>
          <w:szCs w:val="24"/>
          <w:shd w:val="clear" w:color="auto" w:fill="FFFFFF"/>
        </w:rPr>
        <w:t>costs to Kivumbi did so, on</w:t>
      </w:r>
      <w:r w:rsidR="00C430FD" w:rsidRPr="00FD55AE">
        <w:rPr>
          <w:rFonts w:ascii="Times New Roman" w:hAnsi="Times New Roman"/>
          <w:sz w:val="24"/>
          <w:szCs w:val="24"/>
          <w:shd w:val="clear" w:color="auto" w:fill="FFFFFF"/>
        </w:rPr>
        <w:t xml:space="preserve"> grounds that the Petition was a public interest matter.  This was strongly denied by Kivumbi in his submissions before this Court.  I have therefore found it necessary to consider this issue.</w:t>
      </w:r>
    </w:p>
    <w:p w:rsidR="00270EA8" w:rsidRPr="00FD55AE" w:rsidRDefault="00C430FD" w:rsidP="00270EA8">
      <w:pPr>
        <w:spacing w:before="0" w:line="360" w:lineRule="auto"/>
        <w:rPr>
          <w:rFonts w:ascii="Times New Roman" w:hAnsi="Times New Roman"/>
          <w:b/>
          <w:sz w:val="24"/>
          <w:szCs w:val="24"/>
          <w:shd w:val="clear" w:color="auto" w:fill="FFFFFF"/>
        </w:rPr>
      </w:pPr>
      <w:r w:rsidRPr="00FD55AE">
        <w:rPr>
          <w:rFonts w:ascii="Times New Roman" w:hAnsi="Times New Roman"/>
          <w:sz w:val="24"/>
          <w:szCs w:val="24"/>
          <w:shd w:val="clear" w:color="auto" w:fill="FFFFFF"/>
        </w:rPr>
        <w:t xml:space="preserve">What is a </w:t>
      </w:r>
      <w:r w:rsidR="00270EA8" w:rsidRPr="00FD55AE">
        <w:rPr>
          <w:rFonts w:ascii="Times New Roman" w:hAnsi="Times New Roman"/>
          <w:sz w:val="24"/>
          <w:szCs w:val="24"/>
          <w:shd w:val="clear" w:color="auto" w:fill="FFFFFF"/>
        </w:rPr>
        <w:t>Public interest</w:t>
      </w:r>
      <w:r w:rsidRPr="00FD55AE">
        <w:rPr>
          <w:rFonts w:ascii="Times New Roman" w:hAnsi="Times New Roman"/>
          <w:sz w:val="24"/>
          <w:szCs w:val="24"/>
          <w:shd w:val="clear" w:color="auto" w:fill="FFFFFF"/>
        </w:rPr>
        <w:t xml:space="preserve"> matter </w:t>
      </w:r>
      <w:r w:rsidR="00270EA8" w:rsidRPr="00FD55AE">
        <w:rPr>
          <w:rFonts w:ascii="Times New Roman" w:hAnsi="Times New Roman"/>
          <w:sz w:val="24"/>
          <w:szCs w:val="24"/>
          <w:shd w:val="clear" w:color="auto" w:fill="FFFFFF"/>
        </w:rPr>
        <w:t>is not defined anywhere in our Constituti</w:t>
      </w:r>
      <w:r w:rsidR="00364411" w:rsidRPr="00FD55AE">
        <w:rPr>
          <w:rFonts w:ascii="Times New Roman" w:hAnsi="Times New Roman"/>
          <w:sz w:val="24"/>
          <w:szCs w:val="24"/>
          <w:shd w:val="clear" w:color="auto" w:fill="FFFFFF"/>
        </w:rPr>
        <w:t xml:space="preserve">on and Statute Books.  However, </w:t>
      </w:r>
      <w:r w:rsidR="00270EA8" w:rsidRPr="00FD55AE">
        <w:rPr>
          <w:rFonts w:ascii="Times New Roman" w:hAnsi="Times New Roman"/>
          <w:sz w:val="24"/>
          <w:szCs w:val="24"/>
          <w:shd w:val="clear" w:color="auto" w:fill="FFFFFF"/>
        </w:rPr>
        <w:t>Black’s Law Dictionary 9</w:t>
      </w:r>
      <w:r w:rsidR="00270EA8" w:rsidRPr="00FD55AE">
        <w:rPr>
          <w:rFonts w:ascii="Times New Roman" w:hAnsi="Times New Roman"/>
          <w:sz w:val="24"/>
          <w:szCs w:val="24"/>
          <w:shd w:val="clear" w:color="auto" w:fill="FFFFFF"/>
          <w:vertAlign w:val="superscript"/>
        </w:rPr>
        <w:t>th</w:t>
      </w:r>
      <w:r w:rsidR="002504A3" w:rsidRPr="00FD55AE">
        <w:rPr>
          <w:rFonts w:ascii="Times New Roman" w:hAnsi="Times New Roman"/>
          <w:sz w:val="24"/>
          <w:szCs w:val="24"/>
          <w:shd w:val="clear" w:color="auto" w:fill="FFFFFF"/>
        </w:rPr>
        <w:t xml:space="preserve"> </w:t>
      </w:r>
      <w:r w:rsidR="00270EA8" w:rsidRPr="00FD55AE">
        <w:rPr>
          <w:rFonts w:ascii="Times New Roman" w:hAnsi="Times New Roman"/>
          <w:sz w:val="24"/>
          <w:szCs w:val="24"/>
          <w:shd w:val="clear" w:color="auto" w:fill="FFFFFF"/>
        </w:rPr>
        <w:t>Edn at Page 1350 defines public interest as</w:t>
      </w:r>
      <w:r w:rsidRPr="00FD55AE">
        <w:rPr>
          <w:rFonts w:ascii="Times New Roman" w:hAnsi="Times New Roman"/>
          <w:sz w:val="24"/>
          <w:szCs w:val="24"/>
          <w:shd w:val="clear" w:color="auto" w:fill="FFFFFF"/>
        </w:rPr>
        <w:t>:</w:t>
      </w:r>
      <w:r w:rsidR="00270EA8" w:rsidRPr="00FD55AE">
        <w:rPr>
          <w:rFonts w:ascii="Times New Roman" w:hAnsi="Times New Roman"/>
          <w:i/>
          <w:sz w:val="24"/>
          <w:szCs w:val="24"/>
          <w:shd w:val="clear" w:color="auto" w:fill="FFFFFF"/>
        </w:rPr>
        <w:t xml:space="preserve"> </w:t>
      </w:r>
      <w:r w:rsidR="00CE6B4A" w:rsidRPr="00FD55AE">
        <w:rPr>
          <w:rFonts w:ascii="Times New Roman" w:hAnsi="Times New Roman"/>
          <w:b/>
          <w:i/>
          <w:sz w:val="24"/>
          <w:szCs w:val="24"/>
          <w:shd w:val="clear" w:color="auto" w:fill="FFFFFF"/>
        </w:rPr>
        <w:t>“</w:t>
      </w:r>
      <w:r w:rsidR="006972C3" w:rsidRPr="00FD55AE">
        <w:rPr>
          <w:rFonts w:ascii="Times New Roman" w:hAnsi="Times New Roman"/>
          <w:b/>
          <w:i/>
          <w:sz w:val="24"/>
          <w:szCs w:val="24"/>
          <w:shd w:val="clear" w:color="auto" w:fill="FFFFFF"/>
        </w:rPr>
        <w:t>the</w:t>
      </w:r>
      <w:r w:rsidR="00270EA8" w:rsidRPr="00FD55AE">
        <w:rPr>
          <w:rFonts w:ascii="Times New Roman" w:hAnsi="Times New Roman"/>
          <w:b/>
          <w:i/>
          <w:sz w:val="24"/>
          <w:szCs w:val="24"/>
          <w:shd w:val="clear" w:color="auto" w:fill="FFFFFF"/>
        </w:rPr>
        <w:t xml:space="preserve"> general welfare of the public that warrants recognition and protection or something in which the public as a whole has a stake; especially, an interest that justifies governmental regulation</w:t>
      </w:r>
      <w:r w:rsidR="006972C3" w:rsidRPr="00FD55AE">
        <w:rPr>
          <w:rFonts w:ascii="Times New Roman" w:hAnsi="Times New Roman"/>
          <w:b/>
          <w:i/>
          <w:sz w:val="24"/>
          <w:szCs w:val="24"/>
          <w:shd w:val="clear" w:color="auto" w:fill="FFFFFF"/>
        </w:rPr>
        <w:t>.</w:t>
      </w:r>
      <w:r w:rsidR="00CE6B4A" w:rsidRPr="00FD55AE">
        <w:rPr>
          <w:rFonts w:ascii="Times New Roman" w:hAnsi="Times New Roman"/>
          <w:b/>
          <w:i/>
          <w:sz w:val="24"/>
          <w:szCs w:val="24"/>
          <w:shd w:val="clear" w:color="auto" w:fill="FFFFFF"/>
        </w:rPr>
        <w:t>”</w:t>
      </w:r>
      <w:r w:rsidR="00270EA8" w:rsidRPr="00FD55AE">
        <w:rPr>
          <w:rFonts w:ascii="Times New Roman" w:hAnsi="Times New Roman"/>
          <w:b/>
          <w:i/>
          <w:sz w:val="24"/>
          <w:szCs w:val="24"/>
          <w:shd w:val="clear" w:color="auto" w:fill="FFFFFF"/>
        </w:rPr>
        <w:t xml:space="preserve"> </w:t>
      </w:r>
    </w:p>
    <w:p w:rsidR="00270EA8" w:rsidRPr="00FD55AE" w:rsidRDefault="00270EA8" w:rsidP="00270EA8">
      <w:pPr>
        <w:spacing w:before="0" w:line="360" w:lineRule="auto"/>
        <w:rPr>
          <w:rFonts w:ascii="Times New Roman" w:hAnsi="Times New Roman"/>
          <w:b/>
          <w:sz w:val="24"/>
          <w:szCs w:val="24"/>
          <w:shd w:val="clear" w:color="auto" w:fill="FFFFFF"/>
        </w:rPr>
      </w:pPr>
      <w:r w:rsidRPr="00FD55AE">
        <w:rPr>
          <w:rFonts w:ascii="Times New Roman" w:hAnsi="Times New Roman"/>
          <w:b/>
          <w:i/>
          <w:sz w:val="24"/>
          <w:szCs w:val="24"/>
          <w:shd w:val="clear" w:color="auto" w:fill="FFFFFF"/>
        </w:rPr>
        <w:t>Stroud’s Judicial Dictionary of Words and Phrases 4th Edn at Page</w:t>
      </w:r>
      <w:r w:rsidR="00FB37FC" w:rsidRPr="00FD55AE">
        <w:rPr>
          <w:rFonts w:ascii="Times New Roman" w:hAnsi="Times New Roman"/>
          <w:b/>
          <w:i/>
          <w:sz w:val="24"/>
          <w:szCs w:val="24"/>
          <w:shd w:val="clear" w:color="auto" w:fill="FFFFFF"/>
        </w:rPr>
        <w:t>s</w:t>
      </w:r>
      <w:r w:rsidRPr="00FD55AE">
        <w:rPr>
          <w:rFonts w:ascii="Times New Roman" w:hAnsi="Times New Roman"/>
          <w:b/>
          <w:i/>
          <w:sz w:val="24"/>
          <w:szCs w:val="24"/>
          <w:shd w:val="clear" w:color="auto" w:fill="FFFFFF"/>
        </w:rPr>
        <w:t xml:space="preserve"> 2186-</w:t>
      </w:r>
      <w:r w:rsidR="00CE6B4A" w:rsidRPr="00FD55AE">
        <w:rPr>
          <w:rFonts w:ascii="Times New Roman" w:hAnsi="Times New Roman"/>
          <w:b/>
          <w:i/>
          <w:sz w:val="24"/>
          <w:szCs w:val="24"/>
          <w:shd w:val="clear" w:color="auto" w:fill="FFFFFF"/>
        </w:rPr>
        <w:t>2187</w:t>
      </w:r>
      <w:r w:rsidR="00CE6B4A" w:rsidRPr="00FD55AE">
        <w:rPr>
          <w:rFonts w:ascii="Times New Roman" w:hAnsi="Times New Roman"/>
          <w:sz w:val="24"/>
          <w:szCs w:val="24"/>
          <w:shd w:val="clear" w:color="auto" w:fill="FFFFFF"/>
        </w:rPr>
        <w:t xml:space="preserve"> also </w:t>
      </w:r>
      <w:r w:rsidRPr="00FD55AE">
        <w:rPr>
          <w:rFonts w:ascii="Times New Roman" w:hAnsi="Times New Roman"/>
          <w:sz w:val="24"/>
          <w:szCs w:val="24"/>
          <w:shd w:val="clear" w:color="auto" w:fill="FFFFFF"/>
        </w:rPr>
        <w:t xml:space="preserve">cites </w:t>
      </w:r>
      <w:r w:rsidR="00CE6B4A" w:rsidRPr="00FD55AE">
        <w:rPr>
          <w:rFonts w:ascii="Times New Roman" w:hAnsi="Times New Roman"/>
          <w:sz w:val="24"/>
          <w:szCs w:val="24"/>
          <w:shd w:val="clear" w:color="auto" w:fill="FFFFFF"/>
        </w:rPr>
        <w:t>the</w:t>
      </w:r>
      <w:r w:rsidRPr="00FD55AE">
        <w:rPr>
          <w:rFonts w:ascii="Times New Roman" w:hAnsi="Times New Roman"/>
          <w:sz w:val="24"/>
          <w:szCs w:val="24"/>
          <w:shd w:val="clear" w:color="auto" w:fill="FFFFFF"/>
        </w:rPr>
        <w:t xml:space="preserve"> dictum of Campbell C.J. in </w:t>
      </w:r>
      <w:r w:rsidRPr="00FD55AE">
        <w:rPr>
          <w:rFonts w:ascii="Times New Roman" w:hAnsi="Times New Roman"/>
          <w:b/>
          <w:i/>
          <w:sz w:val="24"/>
          <w:szCs w:val="24"/>
          <w:shd w:val="clear" w:color="auto" w:fill="FFFFFF"/>
        </w:rPr>
        <w:t>R v. Bedfordshire, 24 L.J. Q.B. 84</w:t>
      </w:r>
      <w:r w:rsidRPr="00FD55AE">
        <w:rPr>
          <w:rFonts w:ascii="Times New Roman" w:hAnsi="Times New Roman"/>
          <w:sz w:val="24"/>
          <w:szCs w:val="24"/>
          <w:shd w:val="clear" w:color="auto" w:fill="FFFFFF"/>
        </w:rPr>
        <w:t xml:space="preserve"> where</w:t>
      </w:r>
      <w:r w:rsidR="00CE6B4A" w:rsidRPr="00FD55AE">
        <w:rPr>
          <w:rFonts w:ascii="Times New Roman" w:hAnsi="Times New Roman"/>
          <w:sz w:val="24"/>
          <w:szCs w:val="24"/>
          <w:shd w:val="clear" w:color="auto" w:fill="FFFFFF"/>
        </w:rPr>
        <w:t xml:space="preserve"> he defined a</w:t>
      </w:r>
      <w:r w:rsidRPr="00FD55AE">
        <w:rPr>
          <w:rFonts w:ascii="Times New Roman" w:hAnsi="Times New Roman"/>
          <w:sz w:val="24"/>
          <w:szCs w:val="24"/>
          <w:shd w:val="clear" w:color="auto" w:fill="FFFFFF"/>
        </w:rPr>
        <w:t xml:space="preserve"> matter of public or general interest</w:t>
      </w:r>
      <w:r w:rsidRPr="00FD55AE">
        <w:rPr>
          <w:rFonts w:ascii="Times New Roman" w:hAnsi="Times New Roman"/>
          <w:i/>
          <w:sz w:val="24"/>
          <w:szCs w:val="24"/>
          <w:shd w:val="clear" w:color="auto" w:fill="FFFFFF"/>
        </w:rPr>
        <w:t xml:space="preserve"> </w:t>
      </w:r>
      <w:r w:rsidR="00CE6B4A" w:rsidRPr="00FD55AE">
        <w:rPr>
          <w:rFonts w:ascii="Times New Roman" w:hAnsi="Times New Roman"/>
          <w:i/>
          <w:sz w:val="24"/>
          <w:szCs w:val="24"/>
          <w:shd w:val="clear" w:color="auto" w:fill="FFFFFF"/>
        </w:rPr>
        <w:t>‘</w:t>
      </w:r>
      <w:r w:rsidRPr="00FD55AE">
        <w:rPr>
          <w:rFonts w:ascii="Times New Roman" w:hAnsi="Times New Roman"/>
          <w:b/>
          <w:i/>
          <w:sz w:val="24"/>
          <w:szCs w:val="24"/>
          <w:shd w:val="clear" w:color="auto" w:fill="FFFFFF"/>
        </w:rPr>
        <w:t xml:space="preserve">not </w:t>
      </w:r>
      <w:r w:rsidR="00CE6B4A" w:rsidRPr="00FD55AE">
        <w:rPr>
          <w:rFonts w:ascii="Times New Roman" w:hAnsi="Times New Roman"/>
          <w:b/>
          <w:i/>
          <w:sz w:val="24"/>
          <w:szCs w:val="24"/>
          <w:shd w:val="clear" w:color="auto" w:fill="FFFFFF"/>
        </w:rPr>
        <w:t xml:space="preserve">to </w:t>
      </w:r>
      <w:r w:rsidRPr="00FD55AE">
        <w:rPr>
          <w:rFonts w:ascii="Times New Roman" w:hAnsi="Times New Roman"/>
          <w:b/>
          <w:i/>
          <w:sz w:val="24"/>
          <w:szCs w:val="24"/>
          <w:shd w:val="clear" w:color="auto" w:fill="FFFFFF"/>
        </w:rPr>
        <w:t xml:space="preserve">mean that which is interesting as to gratify curiosity or </w:t>
      </w:r>
      <w:r w:rsidRPr="00FD55AE">
        <w:rPr>
          <w:rFonts w:ascii="Times New Roman" w:hAnsi="Times New Roman"/>
          <w:b/>
          <w:i/>
          <w:sz w:val="24"/>
          <w:szCs w:val="24"/>
          <w:shd w:val="clear" w:color="auto" w:fill="FFFFFF"/>
        </w:rPr>
        <w:lastRenderedPageBreak/>
        <w:t>a love of information or amusement; but that in which a class of the community have a pecuniary interest, or some interest by which their legal rights or liabilities are affected.</w:t>
      </w:r>
      <w:r w:rsidRPr="00FD55AE">
        <w:rPr>
          <w:rFonts w:ascii="Times New Roman" w:hAnsi="Times New Roman"/>
          <w:b/>
          <w:sz w:val="24"/>
          <w:szCs w:val="24"/>
          <w:shd w:val="clear" w:color="auto" w:fill="FFFFFF"/>
        </w:rPr>
        <w:t>’</w:t>
      </w:r>
    </w:p>
    <w:p w:rsidR="00270EA8" w:rsidRPr="00FD55AE" w:rsidRDefault="00CE6B4A" w:rsidP="00270EA8">
      <w:pPr>
        <w:spacing w:before="0" w:line="360" w:lineRule="auto"/>
        <w:rPr>
          <w:rFonts w:ascii="Times New Roman" w:hAnsi="Times New Roman"/>
          <w:sz w:val="24"/>
          <w:szCs w:val="24"/>
        </w:rPr>
      </w:pPr>
      <w:r w:rsidRPr="00FD55AE">
        <w:rPr>
          <w:rFonts w:ascii="Times New Roman" w:hAnsi="Times New Roman"/>
          <w:sz w:val="24"/>
          <w:szCs w:val="24"/>
        </w:rPr>
        <w:t>It is my vi</w:t>
      </w:r>
      <w:r w:rsidR="00270EA8" w:rsidRPr="00FD55AE">
        <w:rPr>
          <w:rFonts w:ascii="Times New Roman" w:hAnsi="Times New Roman"/>
          <w:sz w:val="24"/>
          <w:szCs w:val="24"/>
        </w:rPr>
        <w:t>ew</w:t>
      </w:r>
      <w:r w:rsidRPr="00FD55AE">
        <w:rPr>
          <w:rFonts w:ascii="Times New Roman" w:hAnsi="Times New Roman"/>
          <w:sz w:val="24"/>
          <w:szCs w:val="24"/>
        </w:rPr>
        <w:t xml:space="preserve"> that </w:t>
      </w:r>
      <w:r w:rsidR="00270EA8" w:rsidRPr="00FD55AE">
        <w:rPr>
          <w:rFonts w:ascii="Times New Roman" w:hAnsi="Times New Roman"/>
          <w:sz w:val="24"/>
          <w:szCs w:val="24"/>
        </w:rPr>
        <w:t xml:space="preserve">the subject matter and the </w:t>
      </w:r>
      <w:r w:rsidR="005273B0" w:rsidRPr="00FD55AE">
        <w:rPr>
          <w:rFonts w:ascii="Times New Roman" w:hAnsi="Times New Roman"/>
          <w:sz w:val="24"/>
          <w:szCs w:val="24"/>
        </w:rPr>
        <w:t xml:space="preserve">likely </w:t>
      </w:r>
      <w:r w:rsidR="00270EA8" w:rsidRPr="00FD55AE">
        <w:rPr>
          <w:rFonts w:ascii="Times New Roman" w:hAnsi="Times New Roman"/>
          <w:sz w:val="24"/>
          <w:szCs w:val="24"/>
        </w:rPr>
        <w:t xml:space="preserve">effect of a Judgment once it has been delivered are strong indicators </w:t>
      </w:r>
      <w:r w:rsidRPr="00FD55AE">
        <w:rPr>
          <w:rFonts w:ascii="Times New Roman" w:hAnsi="Times New Roman"/>
          <w:sz w:val="24"/>
          <w:szCs w:val="24"/>
        </w:rPr>
        <w:t xml:space="preserve">that </w:t>
      </w:r>
      <w:r w:rsidR="00270EA8" w:rsidRPr="00FD55AE">
        <w:rPr>
          <w:rFonts w:ascii="Times New Roman" w:hAnsi="Times New Roman"/>
          <w:sz w:val="24"/>
          <w:szCs w:val="24"/>
        </w:rPr>
        <w:t>the</w:t>
      </w:r>
      <w:r w:rsidR="005273B0" w:rsidRPr="00FD55AE">
        <w:rPr>
          <w:rFonts w:ascii="Times New Roman" w:hAnsi="Times New Roman"/>
          <w:sz w:val="24"/>
          <w:szCs w:val="24"/>
        </w:rPr>
        <w:t xml:space="preserve"> Court </w:t>
      </w:r>
      <w:r w:rsidR="00E85F7C" w:rsidRPr="00FD55AE">
        <w:rPr>
          <w:rFonts w:ascii="Times New Roman" w:hAnsi="Times New Roman"/>
          <w:sz w:val="24"/>
          <w:szCs w:val="24"/>
        </w:rPr>
        <w:t>takes</w:t>
      </w:r>
      <w:r w:rsidRPr="00FD55AE">
        <w:rPr>
          <w:rFonts w:ascii="Times New Roman" w:hAnsi="Times New Roman"/>
          <w:sz w:val="24"/>
          <w:szCs w:val="24"/>
        </w:rPr>
        <w:t xml:space="preserve"> into account in determining whether a</w:t>
      </w:r>
      <w:r w:rsidR="005273B0" w:rsidRPr="00FD55AE">
        <w:rPr>
          <w:rFonts w:ascii="Times New Roman" w:hAnsi="Times New Roman"/>
          <w:sz w:val="24"/>
          <w:szCs w:val="24"/>
        </w:rPr>
        <w:t xml:space="preserve"> matter before it </w:t>
      </w:r>
      <w:r w:rsidRPr="00FD55AE">
        <w:rPr>
          <w:rFonts w:ascii="Times New Roman" w:hAnsi="Times New Roman"/>
          <w:sz w:val="24"/>
          <w:szCs w:val="24"/>
        </w:rPr>
        <w:t xml:space="preserve">is of </w:t>
      </w:r>
      <w:r w:rsidR="00270EA8" w:rsidRPr="00FD55AE">
        <w:rPr>
          <w:rFonts w:ascii="Times New Roman" w:hAnsi="Times New Roman"/>
          <w:sz w:val="24"/>
          <w:szCs w:val="24"/>
        </w:rPr>
        <w:t xml:space="preserve">a public interest kind.  Examples of suits or Petitions whose subject matter may lead to an inference that they are public interest cases </w:t>
      </w:r>
      <w:r w:rsidR="001E531A" w:rsidRPr="00FD55AE">
        <w:rPr>
          <w:rFonts w:ascii="Times New Roman" w:hAnsi="Times New Roman"/>
          <w:sz w:val="24"/>
          <w:szCs w:val="24"/>
        </w:rPr>
        <w:t xml:space="preserve">even when the Petitioners have not specifically stated so include </w:t>
      </w:r>
      <w:r w:rsidR="00270EA8" w:rsidRPr="00FD55AE">
        <w:rPr>
          <w:rFonts w:ascii="Times New Roman" w:hAnsi="Times New Roman"/>
          <w:sz w:val="24"/>
          <w:szCs w:val="24"/>
        </w:rPr>
        <w:t xml:space="preserve">(i) </w:t>
      </w:r>
      <w:r w:rsidR="001E531A" w:rsidRPr="00FD55AE">
        <w:rPr>
          <w:rFonts w:ascii="Times New Roman" w:hAnsi="Times New Roman"/>
          <w:sz w:val="24"/>
          <w:szCs w:val="24"/>
        </w:rPr>
        <w:t xml:space="preserve">those </w:t>
      </w:r>
      <w:r w:rsidR="00270EA8" w:rsidRPr="00FD55AE">
        <w:rPr>
          <w:rFonts w:ascii="Times New Roman" w:hAnsi="Times New Roman"/>
          <w:sz w:val="24"/>
          <w:szCs w:val="24"/>
        </w:rPr>
        <w:t>challenging the constitutionality of some provisions of the laws of a country (</w:t>
      </w:r>
      <w:r w:rsidR="001E531A" w:rsidRPr="00FD55AE">
        <w:rPr>
          <w:rFonts w:ascii="Times New Roman" w:hAnsi="Times New Roman"/>
          <w:sz w:val="24"/>
          <w:szCs w:val="24"/>
        </w:rPr>
        <w:t xml:space="preserve">See for example </w:t>
      </w:r>
      <w:r w:rsidR="00270EA8" w:rsidRPr="00FD55AE">
        <w:rPr>
          <w:rFonts w:ascii="Times New Roman" w:hAnsi="Times New Roman"/>
          <w:b/>
          <w:i/>
          <w:sz w:val="24"/>
          <w:szCs w:val="24"/>
        </w:rPr>
        <w:t>Paul K. Ssemogerere &amp; 2 others vs. Attorney General, Constitutional Appeal No. 01 of 2002</w:t>
      </w:r>
      <w:r w:rsidR="00270EA8" w:rsidRPr="00FD55AE">
        <w:rPr>
          <w:rFonts w:ascii="Times New Roman" w:hAnsi="Times New Roman"/>
          <w:sz w:val="24"/>
          <w:szCs w:val="24"/>
        </w:rPr>
        <w:t>), (ii) Suits or petitions filed against environmental pollution or threatened wastage of a country’s natural resources by the State, a corporation or an individual (</w:t>
      </w:r>
      <w:r w:rsidR="001E531A" w:rsidRPr="00FD55AE">
        <w:rPr>
          <w:rFonts w:ascii="Times New Roman" w:hAnsi="Times New Roman"/>
          <w:sz w:val="24"/>
          <w:szCs w:val="24"/>
        </w:rPr>
        <w:t xml:space="preserve">See for example </w:t>
      </w:r>
      <w:r w:rsidR="00270EA8" w:rsidRPr="00FD55AE">
        <w:rPr>
          <w:rFonts w:ascii="Times New Roman" w:hAnsi="Times New Roman"/>
          <w:b/>
          <w:i/>
          <w:sz w:val="24"/>
          <w:szCs w:val="24"/>
        </w:rPr>
        <w:t>Advocates Coalition for Development &amp; Environment (ACODE) vs. Attorney General, High Court Misc. Cause No. 0100 of 2004</w:t>
      </w:r>
      <w:r w:rsidR="00270EA8" w:rsidRPr="00FD55AE">
        <w:rPr>
          <w:rFonts w:ascii="Times New Roman" w:hAnsi="Times New Roman"/>
          <w:sz w:val="24"/>
          <w:szCs w:val="24"/>
        </w:rPr>
        <w:t>), (iii) Suits challenging the constitutionality of anything done under the authority of any law of the country, (iv) Suits challenging the violation of individuals’ basic human rights or brought for enforcement of human rights, (v) Suits challenging the constitutionality of any act or omission by any person or authority(</w:t>
      </w:r>
      <w:r w:rsidR="001E531A" w:rsidRPr="00FD55AE">
        <w:rPr>
          <w:rFonts w:ascii="Times New Roman" w:hAnsi="Times New Roman"/>
          <w:sz w:val="24"/>
          <w:szCs w:val="24"/>
        </w:rPr>
        <w:t xml:space="preserve">See for example </w:t>
      </w:r>
      <w:r w:rsidR="00270EA8" w:rsidRPr="00FD55AE">
        <w:rPr>
          <w:rFonts w:ascii="Times New Roman" w:hAnsi="Times New Roman"/>
          <w:b/>
          <w:i/>
          <w:sz w:val="24"/>
          <w:szCs w:val="24"/>
          <w:lang w:val="en-GB"/>
        </w:rPr>
        <w:t>Greenwatch Vs Attorney General &amp; Anor. High Court Misc. Cause No. 140 of 2002</w:t>
      </w:r>
      <w:r w:rsidR="001E531A" w:rsidRPr="00FD55AE">
        <w:rPr>
          <w:rFonts w:ascii="Times New Roman" w:hAnsi="Times New Roman"/>
          <w:sz w:val="24"/>
          <w:szCs w:val="24"/>
        </w:rPr>
        <w:t xml:space="preserve"> and </w:t>
      </w:r>
      <w:r w:rsidR="00270EA8" w:rsidRPr="00FD55AE">
        <w:rPr>
          <w:rFonts w:ascii="Times New Roman" w:hAnsi="Times New Roman"/>
          <w:b/>
          <w:i/>
          <w:sz w:val="24"/>
          <w:szCs w:val="24"/>
        </w:rPr>
        <w:t>Centre for Health, Human Rights and Development (CEHURD) &amp; 3 others vs. The Attorney Gene</w:t>
      </w:r>
      <w:r w:rsidR="0000347A" w:rsidRPr="00FD55AE">
        <w:rPr>
          <w:rFonts w:ascii="Times New Roman" w:hAnsi="Times New Roman"/>
          <w:b/>
          <w:i/>
          <w:sz w:val="24"/>
          <w:szCs w:val="24"/>
        </w:rPr>
        <w:t>ral, Constitutional Appeal No. 0</w:t>
      </w:r>
      <w:r w:rsidR="00270EA8" w:rsidRPr="00FD55AE">
        <w:rPr>
          <w:rFonts w:ascii="Times New Roman" w:hAnsi="Times New Roman"/>
          <w:b/>
          <w:i/>
          <w:sz w:val="24"/>
          <w:szCs w:val="24"/>
        </w:rPr>
        <w:t>1 of 2013.)</w:t>
      </w:r>
      <w:r w:rsidR="00270EA8" w:rsidRPr="00FD55AE">
        <w:rPr>
          <w:rFonts w:ascii="Times New Roman" w:hAnsi="Times New Roman"/>
          <w:sz w:val="24"/>
          <w:szCs w:val="24"/>
        </w:rPr>
        <w:t xml:space="preserve">  Such suits or petitions qualify</w:t>
      </w:r>
      <w:r w:rsidR="001E531A" w:rsidRPr="00FD55AE">
        <w:rPr>
          <w:rFonts w:ascii="Times New Roman" w:hAnsi="Times New Roman"/>
          <w:sz w:val="24"/>
          <w:szCs w:val="24"/>
        </w:rPr>
        <w:t>, in my view</w:t>
      </w:r>
      <w:r w:rsidR="00270EA8" w:rsidRPr="00FD55AE">
        <w:rPr>
          <w:rFonts w:ascii="Times New Roman" w:hAnsi="Times New Roman"/>
          <w:sz w:val="24"/>
          <w:szCs w:val="24"/>
        </w:rPr>
        <w:t xml:space="preserve"> to be categorized as public interest </w:t>
      </w:r>
      <w:r w:rsidR="001E531A" w:rsidRPr="00FD55AE">
        <w:rPr>
          <w:rFonts w:ascii="Times New Roman" w:hAnsi="Times New Roman"/>
          <w:sz w:val="24"/>
          <w:szCs w:val="24"/>
        </w:rPr>
        <w:t xml:space="preserve">cases </w:t>
      </w:r>
      <w:r w:rsidR="00270EA8" w:rsidRPr="00FD55AE">
        <w:rPr>
          <w:rFonts w:ascii="Times New Roman" w:hAnsi="Times New Roman"/>
          <w:sz w:val="24"/>
          <w:szCs w:val="24"/>
        </w:rPr>
        <w:t>even if such suits were filed by an individual or group of individuals in their individual capacity or in their own interest.</w:t>
      </w:r>
      <w:r w:rsidR="002504A3" w:rsidRPr="00FD55AE">
        <w:rPr>
          <w:rFonts w:ascii="Times New Roman" w:hAnsi="Times New Roman"/>
          <w:sz w:val="24"/>
          <w:szCs w:val="24"/>
        </w:rPr>
        <w:t xml:space="preserve">  It is the nature of the suit and the effect once it has been adjudicated upon that will determine whether the matter is of public interest.</w:t>
      </w:r>
    </w:p>
    <w:p w:rsidR="001E531A" w:rsidRPr="00FD55AE" w:rsidRDefault="002504A3" w:rsidP="00270EA8">
      <w:pPr>
        <w:spacing w:before="0" w:line="360" w:lineRule="auto"/>
        <w:rPr>
          <w:rFonts w:ascii="Times New Roman" w:hAnsi="Times New Roman"/>
          <w:sz w:val="24"/>
          <w:szCs w:val="24"/>
        </w:rPr>
      </w:pPr>
      <w:r w:rsidRPr="00FD55AE">
        <w:rPr>
          <w:rFonts w:ascii="Times New Roman" w:hAnsi="Times New Roman"/>
          <w:sz w:val="24"/>
          <w:szCs w:val="24"/>
        </w:rPr>
        <w:t xml:space="preserve">Furthermore, there </w:t>
      </w:r>
      <w:r w:rsidR="001E531A" w:rsidRPr="00FD55AE">
        <w:rPr>
          <w:rFonts w:ascii="Times New Roman" w:hAnsi="Times New Roman"/>
          <w:sz w:val="24"/>
          <w:szCs w:val="24"/>
        </w:rPr>
        <w:t xml:space="preserve">is </w:t>
      </w:r>
      <w:r w:rsidRPr="00FD55AE">
        <w:rPr>
          <w:rFonts w:ascii="Times New Roman" w:hAnsi="Times New Roman"/>
          <w:sz w:val="24"/>
          <w:szCs w:val="24"/>
        </w:rPr>
        <w:t xml:space="preserve">no </w:t>
      </w:r>
      <w:r w:rsidR="001E531A" w:rsidRPr="00FD55AE">
        <w:rPr>
          <w:rFonts w:ascii="Times New Roman" w:hAnsi="Times New Roman"/>
          <w:sz w:val="24"/>
          <w:szCs w:val="24"/>
        </w:rPr>
        <w:t xml:space="preserve">requirement under our Constitution that a Petition or suit to qualify as a public interest kind must be filed by a group of persons.  It therefore follows that a public interest matter can be filed by either an individual or by a group of persons or an organization.  </w:t>
      </w:r>
      <w:r w:rsidR="00307BBB" w:rsidRPr="00FD55AE">
        <w:rPr>
          <w:rFonts w:ascii="Times New Roman" w:hAnsi="Times New Roman"/>
          <w:sz w:val="24"/>
          <w:szCs w:val="24"/>
          <w:shd w:val="clear" w:color="auto" w:fill="FFFFFF"/>
        </w:rPr>
        <w:t xml:space="preserve">A ‘person alleging’ referred to under Article 137(3) </w:t>
      </w:r>
      <w:r w:rsidR="00916F54" w:rsidRPr="00FD55AE">
        <w:rPr>
          <w:rFonts w:ascii="Times New Roman" w:hAnsi="Times New Roman"/>
          <w:sz w:val="24"/>
          <w:szCs w:val="24"/>
          <w:shd w:val="clear" w:color="auto" w:fill="FFFFFF"/>
        </w:rPr>
        <w:t xml:space="preserve">of the Constitution </w:t>
      </w:r>
      <w:r w:rsidR="00307BBB" w:rsidRPr="00FD55AE">
        <w:rPr>
          <w:rFonts w:ascii="Times New Roman" w:hAnsi="Times New Roman"/>
          <w:sz w:val="24"/>
          <w:szCs w:val="24"/>
          <w:shd w:val="clear" w:color="auto" w:fill="FFFFFF"/>
        </w:rPr>
        <w:t xml:space="preserve">covers both the person who is directly affected by the alleged violation, as well as other persons who are affected by the issue complained of as well as other legal persons alleging the </w:t>
      </w:r>
      <w:r w:rsidR="00307BBB" w:rsidRPr="00FD55AE">
        <w:rPr>
          <w:rFonts w:ascii="Times New Roman" w:hAnsi="Times New Roman"/>
          <w:sz w:val="24"/>
          <w:szCs w:val="24"/>
          <w:shd w:val="clear" w:color="auto" w:fill="FFFFFF"/>
        </w:rPr>
        <w:lastRenderedPageBreak/>
        <w:t>unconstitutionality of the act, law, commission or omission complained of and who can bring it to Court on behalf of the public.</w:t>
      </w:r>
    </w:p>
    <w:p w:rsidR="00420ED0" w:rsidRPr="00FD55AE" w:rsidRDefault="005273B0" w:rsidP="00420ED0">
      <w:pPr>
        <w:spacing w:before="0" w:line="360" w:lineRule="auto"/>
        <w:rPr>
          <w:rFonts w:ascii="Times New Roman" w:hAnsi="Times New Roman"/>
          <w:sz w:val="24"/>
          <w:szCs w:val="24"/>
          <w:shd w:val="clear" w:color="auto" w:fill="FFFFFF"/>
        </w:rPr>
      </w:pPr>
      <w:r w:rsidRPr="00FD55AE">
        <w:rPr>
          <w:rFonts w:ascii="Times New Roman" w:hAnsi="Times New Roman"/>
          <w:sz w:val="24"/>
          <w:szCs w:val="24"/>
          <w:shd w:val="clear" w:color="auto" w:fill="FFFFFF"/>
        </w:rPr>
        <w:t xml:space="preserve">As I stated in my judgment in </w:t>
      </w:r>
      <w:r w:rsidRPr="00FD55AE">
        <w:rPr>
          <w:rFonts w:ascii="Times New Roman" w:hAnsi="Times New Roman"/>
          <w:b/>
          <w:i/>
          <w:sz w:val="24"/>
          <w:szCs w:val="24"/>
          <w:shd w:val="clear" w:color="auto" w:fill="FFFFFF"/>
        </w:rPr>
        <w:t>Kwizera Eddie v. Attorney General, Constitutional Appeal No. 06 of 2011 (SC)</w:t>
      </w:r>
      <w:r w:rsidR="002504A3" w:rsidRPr="00FD55AE">
        <w:rPr>
          <w:rFonts w:ascii="Times New Roman" w:hAnsi="Times New Roman"/>
          <w:sz w:val="24"/>
          <w:szCs w:val="24"/>
          <w:shd w:val="clear" w:color="auto" w:fill="FFFFFF"/>
        </w:rPr>
        <w:t xml:space="preserve">, </w:t>
      </w:r>
      <w:r w:rsidR="00270EA8" w:rsidRPr="00FD55AE">
        <w:rPr>
          <w:rFonts w:ascii="Times New Roman" w:hAnsi="Times New Roman"/>
          <w:sz w:val="24"/>
          <w:szCs w:val="24"/>
          <w:shd w:val="clear" w:color="auto" w:fill="FFFFFF"/>
        </w:rPr>
        <w:t xml:space="preserve">my view </w:t>
      </w:r>
      <w:r w:rsidR="00307BBB" w:rsidRPr="00FD55AE">
        <w:rPr>
          <w:rFonts w:ascii="Times New Roman" w:hAnsi="Times New Roman"/>
          <w:sz w:val="24"/>
          <w:szCs w:val="24"/>
          <w:shd w:val="clear" w:color="auto" w:fill="FFFFFF"/>
        </w:rPr>
        <w:t xml:space="preserve">is </w:t>
      </w:r>
      <w:r w:rsidR="00270EA8" w:rsidRPr="00FD55AE">
        <w:rPr>
          <w:rFonts w:ascii="Times New Roman" w:hAnsi="Times New Roman"/>
          <w:sz w:val="24"/>
          <w:szCs w:val="24"/>
          <w:shd w:val="clear" w:color="auto" w:fill="FFFFFF"/>
        </w:rPr>
        <w:t>that a</w:t>
      </w:r>
      <w:r w:rsidRPr="00FD55AE">
        <w:rPr>
          <w:rFonts w:ascii="Times New Roman" w:hAnsi="Times New Roman"/>
          <w:sz w:val="24"/>
          <w:szCs w:val="24"/>
          <w:shd w:val="clear" w:color="auto" w:fill="FFFFFF"/>
        </w:rPr>
        <w:t>ny</w:t>
      </w:r>
      <w:r w:rsidR="00270EA8" w:rsidRPr="00FD55AE">
        <w:rPr>
          <w:rFonts w:ascii="Times New Roman" w:hAnsi="Times New Roman"/>
          <w:sz w:val="24"/>
          <w:szCs w:val="24"/>
          <w:shd w:val="clear" w:color="auto" w:fill="FFFFFF"/>
        </w:rPr>
        <w:t xml:space="preserve"> matter brought under Article 137</w:t>
      </w:r>
      <w:r w:rsidR="00916F54" w:rsidRPr="00FD55AE">
        <w:rPr>
          <w:rFonts w:ascii="Times New Roman" w:hAnsi="Times New Roman"/>
          <w:sz w:val="24"/>
          <w:szCs w:val="24"/>
          <w:shd w:val="clear" w:color="auto" w:fill="FFFFFF"/>
        </w:rPr>
        <w:t xml:space="preserve"> of the Constitution</w:t>
      </w:r>
      <w:r w:rsidR="00270EA8" w:rsidRPr="00FD55AE">
        <w:rPr>
          <w:rFonts w:ascii="Times New Roman" w:hAnsi="Times New Roman"/>
          <w:sz w:val="24"/>
          <w:szCs w:val="24"/>
          <w:shd w:val="clear" w:color="auto" w:fill="FFFFFF"/>
        </w:rPr>
        <w:t xml:space="preserve">, </w:t>
      </w:r>
      <w:r w:rsidR="001E531A" w:rsidRPr="00FD55AE">
        <w:rPr>
          <w:rFonts w:ascii="Times New Roman" w:hAnsi="Times New Roman"/>
          <w:sz w:val="24"/>
          <w:szCs w:val="24"/>
          <w:shd w:val="clear" w:color="auto" w:fill="FFFFFF"/>
        </w:rPr>
        <w:t xml:space="preserve">where a Constitutional Court makes a </w:t>
      </w:r>
      <w:r w:rsidR="00420ED0" w:rsidRPr="00FD55AE">
        <w:rPr>
          <w:rFonts w:ascii="Times New Roman" w:hAnsi="Times New Roman"/>
          <w:sz w:val="24"/>
          <w:szCs w:val="24"/>
          <w:shd w:val="clear" w:color="auto" w:fill="FFFFFF"/>
        </w:rPr>
        <w:t xml:space="preserve">declaration </w:t>
      </w:r>
      <w:r w:rsidR="001E531A" w:rsidRPr="00FD55AE">
        <w:rPr>
          <w:rFonts w:ascii="Times New Roman" w:hAnsi="Times New Roman"/>
          <w:sz w:val="24"/>
          <w:szCs w:val="24"/>
          <w:shd w:val="clear" w:color="auto" w:fill="FFFFFF"/>
        </w:rPr>
        <w:t xml:space="preserve">that the law or act or omission contravenes the Constitution of Uganda, and </w:t>
      </w:r>
      <w:r w:rsidR="00420ED0" w:rsidRPr="00FD55AE">
        <w:rPr>
          <w:rFonts w:ascii="Times New Roman" w:hAnsi="Times New Roman"/>
          <w:sz w:val="24"/>
          <w:szCs w:val="24"/>
          <w:shd w:val="clear" w:color="auto" w:fill="FFFFFF"/>
        </w:rPr>
        <w:t xml:space="preserve">an order for redress </w:t>
      </w:r>
      <w:r w:rsidR="00270EA8" w:rsidRPr="00FD55AE">
        <w:rPr>
          <w:rFonts w:ascii="Times New Roman" w:hAnsi="Times New Roman"/>
          <w:sz w:val="24"/>
          <w:szCs w:val="24"/>
          <w:shd w:val="clear" w:color="auto" w:fill="FFFFFF"/>
        </w:rPr>
        <w:t>qualifies</w:t>
      </w:r>
      <w:r w:rsidR="00420ED0" w:rsidRPr="00FD55AE">
        <w:rPr>
          <w:rFonts w:ascii="Times New Roman" w:hAnsi="Times New Roman"/>
          <w:sz w:val="24"/>
          <w:szCs w:val="24"/>
          <w:shd w:val="clear" w:color="auto" w:fill="FFFFFF"/>
        </w:rPr>
        <w:t xml:space="preserve"> to be treated as </w:t>
      </w:r>
      <w:r w:rsidR="00270EA8" w:rsidRPr="00FD55AE">
        <w:rPr>
          <w:rFonts w:ascii="Times New Roman" w:hAnsi="Times New Roman"/>
          <w:sz w:val="24"/>
          <w:szCs w:val="24"/>
          <w:shd w:val="clear" w:color="auto" w:fill="FFFFFF"/>
        </w:rPr>
        <w:t>a public interest matter</w:t>
      </w:r>
      <w:r w:rsidR="00307BBB" w:rsidRPr="00FD55AE">
        <w:rPr>
          <w:rFonts w:ascii="Times New Roman" w:hAnsi="Times New Roman"/>
          <w:sz w:val="24"/>
          <w:szCs w:val="24"/>
          <w:shd w:val="clear" w:color="auto" w:fill="FFFFFF"/>
        </w:rPr>
        <w:t xml:space="preserve">, even if it is brought by an individual.  Such a </w:t>
      </w:r>
      <w:r w:rsidR="00420ED0" w:rsidRPr="00FD55AE">
        <w:rPr>
          <w:rFonts w:ascii="Times New Roman" w:hAnsi="Times New Roman"/>
          <w:sz w:val="24"/>
          <w:szCs w:val="24"/>
          <w:shd w:val="clear" w:color="auto" w:fill="FFFFFF"/>
        </w:rPr>
        <w:t>Petition becomes a public interest matter be</w:t>
      </w:r>
      <w:r w:rsidR="005115B8" w:rsidRPr="00FD55AE">
        <w:rPr>
          <w:rFonts w:ascii="Times New Roman" w:hAnsi="Times New Roman"/>
          <w:sz w:val="24"/>
          <w:szCs w:val="24"/>
          <w:shd w:val="clear" w:color="auto" w:fill="FFFFFF"/>
        </w:rPr>
        <w:t>cause the primary objective of P</w:t>
      </w:r>
      <w:r w:rsidR="00307BBB" w:rsidRPr="00FD55AE">
        <w:rPr>
          <w:rFonts w:ascii="Times New Roman" w:hAnsi="Times New Roman"/>
          <w:sz w:val="24"/>
          <w:szCs w:val="24"/>
          <w:shd w:val="clear" w:color="auto" w:fill="FFFFFF"/>
        </w:rPr>
        <w:t xml:space="preserve">etitions filed under Article 137 of the Constitution </w:t>
      </w:r>
      <w:r w:rsidR="00420ED0" w:rsidRPr="00FD55AE">
        <w:rPr>
          <w:rFonts w:ascii="Times New Roman" w:hAnsi="Times New Roman"/>
          <w:sz w:val="24"/>
          <w:szCs w:val="24"/>
          <w:shd w:val="clear" w:color="auto" w:fill="FFFFFF"/>
        </w:rPr>
        <w:t xml:space="preserve">is to seek the </w:t>
      </w:r>
      <w:r w:rsidR="00307BBB" w:rsidRPr="00FD55AE">
        <w:rPr>
          <w:rFonts w:ascii="Times New Roman" w:hAnsi="Times New Roman"/>
          <w:sz w:val="24"/>
          <w:szCs w:val="24"/>
          <w:shd w:val="clear" w:color="auto" w:fill="FFFFFF"/>
        </w:rPr>
        <w:t xml:space="preserve">Constitutional </w:t>
      </w:r>
      <w:r w:rsidR="00420ED0" w:rsidRPr="00FD55AE">
        <w:rPr>
          <w:rFonts w:ascii="Times New Roman" w:hAnsi="Times New Roman"/>
          <w:sz w:val="24"/>
          <w:szCs w:val="24"/>
          <w:shd w:val="clear" w:color="auto" w:fill="FFFFFF"/>
        </w:rPr>
        <w:t xml:space="preserve">Court’s interpretation on whether the facts as alleged are inconsistent with or contravene the Constitution-the supreme law of the land.  </w:t>
      </w:r>
    </w:p>
    <w:p w:rsidR="00D05C82" w:rsidRPr="00FD55AE" w:rsidRDefault="001E531A" w:rsidP="00D9036E">
      <w:pPr>
        <w:spacing w:before="0" w:after="0" w:line="360" w:lineRule="auto"/>
        <w:rPr>
          <w:rFonts w:ascii="Times New Roman" w:hAnsi="Times New Roman"/>
          <w:sz w:val="24"/>
          <w:szCs w:val="24"/>
        </w:rPr>
      </w:pPr>
      <w:r w:rsidRPr="00FD55AE">
        <w:rPr>
          <w:rFonts w:ascii="Times New Roman" w:hAnsi="Times New Roman"/>
          <w:sz w:val="24"/>
          <w:szCs w:val="24"/>
        </w:rPr>
        <w:t xml:space="preserve">It should </w:t>
      </w:r>
      <w:r w:rsidR="00307BBB" w:rsidRPr="00FD55AE">
        <w:rPr>
          <w:rFonts w:ascii="Times New Roman" w:hAnsi="Times New Roman"/>
          <w:sz w:val="24"/>
          <w:szCs w:val="24"/>
        </w:rPr>
        <w:t xml:space="preserve">also </w:t>
      </w:r>
      <w:r w:rsidRPr="00FD55AE">
        <w:rPr>
          <w:rFonts w:ascii="Times New Roman" w:hAnsi="Times New Roman"/>
          <w:sz w:val="24"/>
          <w:szCs w:val="24"/>
        </w:rPr>
        <w:t>be noted that c</w:t>
      </w:r>
      <w:r w:rsidR="00D05C82" w:rsidRPr="00FD55AE">
        <w:rPr>
          <w:rFonts w:ascii="Times New Roman" w:hAnsi="Times New Roman"/>
          <w:sz w:val="24"/>
          <w:szCs w:val="24"/>
        </w:rPr>
        <w:t xml:space="preserve">ategories of Public Interest Litigation are not </w:t>
      </w:r>
      <w:r w:rsidRPr="00FD55AE">
        <w:rPr>
          <w:rFonts w:ascii="Times New Roman" w:hAnsi="Times New Roman"/>
          <w:sz w:val="24"/>
          <w:szCs w:val="24"/>
        </w:rPr>
        <w:t xml:space="preserve">only </w:t>
      </w:r>
      <w:r w:rsidR="00D05C82" w:rsidRPr="00FD55AE">
        <w:rPr>
          <w:rFonts w:ascii="Times New Roman" w:hAnsi="Times New Roman"/>
          <w:sz w:val="24"/>
          <w:szCs w:val="24"/>
        </w:rPr>
        <w:t xml:space="preserve">confined to the categories listed above.  </w:t>
      </w:r>
      <w:r w:rsidRPr="00FD55AE">
        <w:rPr>
          <w:rFonts w:ascii="Times New Roman" w:hAnsi="Times New Roman"/>
          <w:sz w:val="24"/>
          <w:szCs w:val="24"/>
        </w:rPr>
        <w:t xml:space="preserve">As Lord Hailsham rightly observed </w:t>
      </w:r>
      <w:r w:rsidR="00D05C82" w:rsidRPr="00FD55AE">
        <w:rPr>
          <w:rFonts w:ascii="Times New Roman" w:hAnsi="Times New Roman"/>
          <w:sz w:val="24"/>
          <w:szCs w:val="24"/>
        </w:rPr>
        <w:t xml:space="preserve">in </w:t>
      </w:r>
      <w:r w:rsidR="00D05C82" w:rsidRPr="00FD55AE">
        <w:rPr>
          <w:rFonts w:ascii="Times New Roman" w:hAnsi="Times New Roman"/>
          <w:b/>
          <w:i/>
          <w:sz w:val="24"/>
          <w:szCs w:val="24"/>
        </w:rPr>
        <w:t>D v National Society for the Prevention of Cruelty to children, HL [1977] 1 All ER 589, 605</w:t>
      </w:r>
      <w:r w:rsidR="00D05C82" w:rsidRPr="00FD55AE">
        <w:rPr>
          <w:rFonts w:ascii="Times New Roman" w:hAnsi="Times New Roman"/>
          <w:sz w:val="24"/>
          <w:szCs w:val="24"/>
        </w:rPr>
        <w:t>:</w:t>
      </w:r>
    </w:p>
    <w:p w:rsidR="00D05C82" w:rsidRPr="00FD55AE" w:rsidRDefault="00D05C82" w:rsidP="00D9036E">
      <w:pPr>
        <w:spacing w:before="0" w:line="240" w:lineRule="auto"/>
        <w:ind w:left="720"/>
        <w:rPr>
          <w:rFonts w:ascii="Times New Roman" w:hAnsi="Times New Roman"/>
          <w:b/>
          <w:i/>
          <w:sz w:val="24"/>
          <w:szCs w:val="24"/>
        </w:rPr>
      </w:pPr>
      <w:r w:rsidRPr="00FD55AE">
        <w:rPr>
          <w:rFonts w:ascii="Times New Roman" w:hAnsi="Times New Roman"/>
          <w:b/>
          <w:i/>
          <w:sz w:val="24"/>
          <w:szCs w:val="24"/>
        </w:rPr>
        <w:t>“The categories of public interest are not closed, and must alter from time to time whether by restriction or extension as social conditions and social legislation develop.”</w:t>
      </w:r>
    </w:p>
    <w:p w:rsidR="00E62BB3" w:rsidRPr="00FD55AE" w:rsidRDefault="00D05C82" w:rsidP="0008747E">
      <w:pPr>
        <w:spacing w:before="0" w:line="360" w:lineRule="auto"/>
        <w:rPr>
          <w:rFonts w:ascii="Times New Roman" w:hAnsi="Times New Roman"/>
          <w:sz w:val="24"/>
          <w:szCs w:val="24"/>
          <w:shd w:val="clear" w:color="auto" w:fill="FFFFFF"/>
        </w:rPr>
      </w:pPr>
      <w:r w:rsidRPr="00FD55AE">
        <w:rPr>
          <w:rFonts w:ascii="Times New Roman" w:hAnsi="Times New Roman"/>
          <w:sz w:val="24"/>
          <w:szCs w:val="24"/>
          <w:shd w:val="clear" w:color="auto" w:fill="FFFFFF"/>
        </w:rPr>
        <w:t xml:space="preserve">This </w:t>
      </w:r>
      <w:r w:rsidR="00F16507" w:rsidRPr="00FD55AE">
        <w:rPr>
          <w:rFonts w:ascii="Times New Roman" w:hAnsi="Times New Roman"/>
          <w:sz w:val="24"/>
          <w:szCs w:val="24"/>
          <w:shd w:val="clear" w:color="auto" w:fill="FFFFFF"/>
        </w:rPr>
        <w:t xml:space="preserve">now </w:t>
      </w:r>
      <w:r w:rsidRPr="00FD55AE">
        <w:rPr>
          <w:rFonts w:ascii="Times New Roman" w:hAnsi="Times New Roman"/>
          <w:sz w:val="24"/>
          <w:szCs w:val="24"/>
          <w:shd w:val="clear" w:color="auto" w:fill="FFFFFF"/>
        </w:rPr>
        <w:t xml:space="preserve">brings </w:t>
      </w:r>
      <w:r w:rsidR="00F16507" w:rsidRPr="00FD55AE">
        <w:rPr>
          <w:rFonts w:ascii="Times New Roman" w:hAnsi="Times New Roman"/>
          <w:sz w:val="24"/>
          <w:szCs w:val="24"/>
          <w:shd w:val="clear" w:color="auto" w:fill="FFFFFF"/>
        </w:rPr>
        <w:t xml:space="preserve">me to consider the question whether Kivumbi’s Petition was a public interest </w:t>
      </w:r>
      <w:r w:rsidR="002D300E" w:rsidRPr="00FD55AE">
        <w:rPr>
          <w:rFonts w:ascii="Times New Roman" w:hAnsi="Times New Roman"/>
          <w:sz w:val="24"/>
          <w:szCs w:val="24"/>
          <w:shd w:val="clear" w:color="auto" w:fill="FFFFFF"/>
        </w:rPr>
        <w:t xml:space="preserve">matter?  </w:t>
      </w:r>
      <w:r w:rsidR="00270EA8" w:rsidRPr="00FD55AE">
        <w:rPr>
          <w:rFonts w:ascii="Times New Roman" w:hAnsi="Times New Roman"/>
          <w:sz w:val="24"/>
          <w:szCs w:val="24"/>
          <w:shd w:val="clear" w:color="auto" w:fill="FFFFFF"/>
        </w:rPr>
        <w:t xml:space="preserve">Kivumbi contended </w:t>
      </w:r>
      <w:r w:rsidR="00F16507" w:rsidRPr="00FD55AE">
        <w:rPr>
          <w:rFonts w:ascii="Times New Roman" w:hAnsi="Times New Roman"/>
          <w:sz w:val="24"/>
          <w:szCs w:val="24"/>
          <w:shd w:val="clear" w:color="auto" w:fill="FFFFFF"/>
        </w:rPr>
        <w:t xml:space="preserve">before this Court that </w:t>
      </w:r>
      <w:r w:rsidR="00307BBB" w:rsidRPr="00FD55AE">
        <w:rPr>
          <w:rFonts w:ascii="Times New Roman" w:hAnsi="Times New Roman"/>
          <w:sz w:val="24"/>
          <w:szCs w:val="24"/>
          <w:shd w:val="clear" w:color="auto" w:fill="FFFFFF"/>
        </w:rPr>
        <w:t xml:space="preserve">his Petition was not a public interest matter.  He submitted that </w:t>
      </w:r>
      <w:r w:rsidR="00F16507" w:rsidRPr="00FD55AE">
        <w:rPr>
          <w:rFonts w:ascii="Times New Roman" w:hAnsi="Times New Roman"/>
          <w:sz w:val="24"/>
          <w:szCs w:val="24"/>
          <w:shd w:val="clear" w:color="auto" w:fill="FFFFFF"/>
        </w:rPr>
        <w:t xml:space="preserve">he </w:t>
      </w:r>
      <w:r w:rsidR="00270EA8" w:rsidRPr="00FD55AE">
        <w:rPr>
          <w:rFonts w:ascii="Times New Roman" w:hAnsi="Times New Roman"/>
          <w:sz w:val="24"/>
          <w:szCs w:val="24"/>
          <w:shd w:val="clear" w:color="auto" w:fill="FFFFFF"/>
        </w:rPr>
        <w:t xml:space="preserve">filed the </w:t>
      </w:r>
      <w:r w:rsidR="00465437" w:rsidRPr="00FD55AE">
        <w:rPr>
          <w:rFonts w:ascii="Times New Roman" w:hAnsi="Times New Roman"/>
          <w:sz w:val="24"/>
          <w:szCs w:val="24"/>
          <w:shd w:val="clear" w:color="auto" w:fill="FFFFFF"/>
        </w:rPr>
        <w:t>P</w:t>
      </w:r>
      <w:r w:rsidR="00270EA8" w:rsidRPr="00FD55AE">
        <w:rPr>
          <w:rFonts w:ascii="Times New Roman" w:hAnsi="Times New Roman"/>
          <w:sz w:val="24"/>
          <w:szCs w:val="24"/>
          <w:shd w:val="clear" w:color="auto" w:fill="FFFFFF"/>
        </w:rPr>
        <w:t>etition</w:t>
      </w:r>
      <w:r w:rsidR="00307BBB" w:rsidRPr="00FD55AE">
        <w:rPr>
          <w:rFonts w:ascii="Times New Roman" w:hAnsi="Times New Roman"/>
          <w:sz w:val="24"/>
          <w:szCs w:val="24"/>
          <w:shd w:val="clear" w:color="auto" w:fill="FFFFFF"/>
        </w:rPr>
        <w:t xml:space="preserve"> in his own capacity and for his own benefit</w:t>
      </w:r>
      <w:r w:rsidR="00465437" w:rsidRPr="00FD55AE">
        <w:rPr>
          <w:rFonts w:ascii="Times New Roman" w:hAnsi="Times New Roman"/>
          <w:sz w:val="24"/>
          <w:szCs w:val="24"/>
          <w:shd w:val="clear" w:color="auto" w:fill="FFFFFF"/>
        </w:rPr>
        <w:t xml:space="preserve"> to challenge P</w:t>
      </w:r>
      <w:r w:rsidR="00270EA8" w:rsidRPr="00FD55AE">
        <w:rPr>
          <w:rFonts w:ascii="Times New Roman" w:hAnsi="Times New Roman"/>
          <w:sz w:val="24"/>
          <w:szCs w:val="24"/>
          <w:shd w:val="clear" w:color="auto" w:fill="FFFFFF"/>
        </w:rPr>
        <w:t>olice powers which had been used to frustrate his own political activities</w:t>
      </w:r>
      <w:r w:rsidR="00E62BB3" w:rsidRPr="00FD55AE">
        <w:rPr>
          <w:rFonts w:ascii="Times New Roman" w:hAnsi="Times New Roman"/>
          <w:sz w:val="24"/>
          <w:szCs w:val="24"/>
          <w:shd w:val="clear" w:color="auto" w:fill="FFFFFF"/>
        </w:rPr>
        <w:t xml:space="preserve">.  He further contended </w:t>
      </w:r>
      <w:r w:rsidR="00270EA8" w:rsidRPr="00FD55AE">
        <w:rPr>
          <w:rFonts w:ascii="Times New Roman" w:hAnsi="Times New Roman"/>
          <w:sz w:val="24"/>
          <w:szCs w:val="24"/>
          <w:shd w:val="clear" w:color="auto" w:fill="FFFFFF"/>
        </w:rPr>
        <w:t xml:space="preserve">he suffered as an individual.  </w:t>
      </w:r>
    </w:p>
    <w:p w:rsidR="00270EA8" w:rsidRPr="00FD55AE" w:rsidRDefault="0008747E" w:rsidP="0008747E">
      <w:pPr>
        <w:spacing w:before="0" w:line="360" w:lineRule="auto"/>
        <w:rPr>
          <w:rFonts w:ascii="Times New Roman" w:hAnsi="Times New Roman"/>
          <w:sz w:val="24"/>
          <w:szCs w:val="24"/>
          <w:shd w:val="clear" w:color="auto" w:fill="FFFFFF"/>
        </w:rPr>
      </w:pPr>
      <w:r w:rsidRPr="00FD55AE">
        <w:rPr>
          <w:rFonts w:ascii="Times New Roman" w:hAnsi="Times New Roman"/>
          <w:sz w:val="24"/>
          <w:szCs w:val="24"/>
          <w:shd w:val="clear" w:color="auto" w:fill="FFFFFF"/>
        </w:rPr>
        <w:t>Th</w:t>
      </w:r>
      <w:r w:rsidR="00270EA8" w:rsidRPr="00FD55AE">
        <w:rPr>
          <w:rFonts w:ascii="Times New Roman" w:hAnsi="Times New Roman"/>
          <w:sz w:val="24"/>
          <w:szCs w:val="24"/>
          <w:shd w:val="clear" w:color="auto" w:fill="FFFFFF"/>
        </w:rPr>
        <w:t>e Constitutional Court</w:t>
      </w:r>
      <w:r w:rsidRPr="00FD55AE">
        <w:rPr>
          <w:rFonts w:ascii="Times New Roman" w:hAnsi="Times New Roman"/>
          <w:sz w:val="24"/>
          <w:szCs w:val="24"/>
          <w:shd w:val="clear" w:color="auto" w:fill="FFFFFF"/>
        </w:rPr>
        <w:t xml:space="preserve"> agreed with him and held </w:t>
      </w:r>
      <w:r w:rsidR="00270EA8" w:rsidRPr="00FD55AE">
        <w:rPr>
          <w:rFonts w:ascii="Times New Roman" w:hAnsi="Times New Roman"/>
          <w:sz w:val="24"/>
          <w:szCs w:val="24"/>
          <w:shd w:val="clear" w:color="auto" w:fill="FFFFFF"/>
        </w:rPr>
        <w:t xml:space="preserve">that Section 32(2) </w:t>
      </w:r>
      <w:r w:rsidRPr="00FD55AE">
        <w:rPr>
          <w:rFonts w:ascii="Times New Roman" w:hAnsi="Times New Roman"/>
          <w:sz w:val="24"/>
          <w:szCs w:val="24"/>
          <w:shd w:val="clear" w:color="auto" w:fill="FFFFFF"/>
        </w:rPr>
        <w:t xml:space="preserve">of the Police Act </w:t>
      </w:r>
      <w:r w:rsidR="00270EA8" w:rsidRPr="00FD55AE">
        <w:rPr>
          <w:rFonts w:ascii="Times New Roman" w:hAnsi="Times New Roman"/>
          <w:sz w:val="24"/>
          <w:szCs w:val="24"/>
          <w:shd w:val="clear" w:color="auto" w:fill="FFFFFF"/>
        </w:rPr>
        <w:t>which gave the Inspector General of Police powers to prohibit the convening of an assembly or procession</w:t>
      </w:r>
      <w:r w:rsidR="002D300E" w:rsidRPr="00FD55AE">
        <w:rPr>
          <w:rFonts w:ascii="Times New Roman" w:hAnsi="Times New Roman"/>
          <w:sz w:val="24"/>
          <w:szCs w:val="24"/>
          <w:shd w:val="clear" w:color="auto" w:fill="FFFFFF"/>
        </w:rPr>
        <w:t>,</w:t>
      </w:r>
      <w:r w:rsidR="00270EA8" w:rsidRPr="00FD55AE">
        <w:rPr>
          <w:rFonts w:ascii="Times New Roman" w:hAnsi="Times New Roman"/>
          <w:sz w:val="24"/>
          <w:szCs w:val="24"/>
          <w:shd w:val="clear" w:color="auto" w:fill="FFFFFF"/>
        </w:rPr>
        <w:t xml:space="preserve"> placed an unjustified limitation on the enjoyment of a fundamental right </w:t>
      </w:r>
      <w:r w:rsidRPr="00FD55AE">
        <w:rPr>
          <w:rFonts w:ascii="Times New Roman" w:hAnsi="Times New Roman"/>
          <w:sz w:val="24"/>
          <w:szCs w:val="24"/>
          <w:shd w:val="clear" w:color="auto" w:fill="FFFFFF"/>
        </w:rPr>
        <w:t>guaranteed under Article 29 (1) (d)</w:t>
      </w:r>
      <w:r w:rsidR="00270EA8" w:rsidRPr="00FD55AE">
        <w:rPr>
          <w:rFonts w:ascii="Times New Roman" w:hAnsi="Times New Roman"/>
          <w:sz w:val="24"/>
          <w:szCs w:val="24"/>
          <w:shd w:val="clear" w:color="auto" w:fill="FFFFFF"/>
        </w:rPr>
        <w:t xml:space="preserve"> of the Constitution.</w:t>
      </w:r>
      <w:r w:rsidRPr="00FD55AE">
        <w:rPr>
          <w:rFonts w:ascii="Times New Roman" w:hAnsi="Times New Roman"/>
          <w:sz w:val="24"/>
          <w:szCs w:val="24"/>
          <w:shd w:val="clear" w:color="auto" w:fill="FFFFFF"/>
        </w:rPr>
        <w:t xml:space="preserve">  </w:t>
      </w:r>
      <w:r w:rsidR="00270EA8" w:rsidRPr="00FD55AE">
        <w:rPr>
          <w:rFonts w:ascii="Times New Roman" w:hAnsi="Times New Roman"/>
          <w:sz w:val="24"/>
          <w:szCs w:val="24"/>
          <w:shd w:val="clear" w:color="auto" w:fill="FFFFFF"/>
        </w:rPr>
        <w:t>Article 29 (1) (d) provides as follows:</w:t>
      </w:r>
    </w:p>
    <w:p w:rsidR="00270EA8" w:rsidRPr="00FD55AE" w:rsidRDefault="00270EA8" w:rsidP="00270EA8">
      <w:pPr>
        <w:spacing w:before="0" w:line="240" w:lineRule="auto"/>
        <w:ind w:left="720"/>
        <w:rPr>
          <w:rFonts w:ascii="Times New Roman" w:hAnsi="Times New Roman"/>
          <w:b/>
          <w:i/>
          <w:sz w:val="24"/>
          <w:szCs w:val="24"/>
          <w:shd w:val="clear" w:color="auto" w:fill="FFFFFF"/>
        </w:rPr>
      </w:pPr>
      <w:r w:rsidRPr="00FD55AE">
        <w:rPr>
          <w:rFonts w:ascii="Times New Roman" w:hAnsi="Times New Roman"/>
          <w:b/>
          <w:i/>
          <w:sz w:val="24"/>
          <w:szCs w:val="24"/>
          <w:shd w:val="clear" w:color="auto" w:fill="FFFFFF"/>
        </w:rPr>
        <w:t>“Every person shall have the right to freedom to assemble and to demonstrate together with others peacefully and unarmed and to petition”</w:t>
      </w:r>
    </w:p>
    <w:p w:rsidR="00270EA8" w:rsidRPr="00FD55AE" w:rsidRDefault="00270EA8" w:rsidP="00270EA8">
      <w:pPr>
        <w:spacing w:before="0" w:line="360" w:lineRule="auto"/>
        <w:rPr>
          <w:rFonts w:ascii="Times New Roman" w:hAnsi="Times New Roman"/>
          <w:sz w:val="24"/>
          <w:szCs w:val="24"/>
          <w:shd w:val="clear" w:color="auto" w:fill="FFFFFF"/>
        </w:rPr>
      </w:pPr>
      <w:r w:rsidRPr="00FD55AE">
        <w:rPr>
          <w:rFonts w:ascii="Times New Roman" w:hAnsi="Times New Roman"/>
          <w:sz w:val="24"/>
          <w:szCs w:val="24"/>
          <w:shd w:val="clear" w:color="auto" w:fill="FFFFFF"/>
        </w:rPr>
        <w:lastRenderedPageBreak/>
        <w:t>It is not disputed that Kivumbi suffered as an individual when the police frustrated his efforts to express himself as provided for under Article 29(1) (d)</w:t>
      </w:r>
      <w:r w:rsidR="00916F54" w:rsidRPr="00FD55AE">
        <w:rPr>
          <w:rFonts w:ascii="Times New Roman" w:hAnsi="Times New Roman"/>
          <w:sz w:val="24"/>
          <w:szCs w:val="24"/>
          <w:shd w:val="clear" w:color="auto" w:fill="FFFFFF"/>
        </w:rPr>
        <w:t xml:space="preserve"> of the Constitution</w:t>
      </w:r>
      <w:r w:rsidRPr="00FD55AE">
        <w:rPr>
          <w:rFonts w:ascii="Times New Roman" w:hAnsi="Times New Roman"/>
          <w:sz w:val="24"/>
          <w:szCs w:val="24"/>
          <w:shd w:val="clear" w:color="auto" w:fill="FFFFFF"/>
        </w:rPr>
        <w:t xml:space="preserve">.  Be that as it may, I have already pointed out that in determining whether a matter before </w:t>
      </w:r>
      <w:r w:rsidR="0008747E" w:rsidRPr="00FD55AE">
        <w:rPr>
          <w:rFonts w:ascii="Times New Roman" w:hAnsi="Times New Roman"/>
          <w:sz w:val="24"/>
          <w:szCs w:val="24"/>
          <w:shd w:val="clear" w:color="auto" w:fill="FFFFFF"/>
        </w:rPr>
        <w:t xml:space="preserve">the Constitutional </w:t>
      </w:r>
      <w:r w:rsidRPr="00FD55AE">
        <w:rPr>
          <w:rFonts w:ascii="Times New Roman" w:hAnsi="Times New Roman"/>
          <w:sz w:val="24"/>
          <w:szCs w:val="24"/>
          <w:shd w:val="clear" w:color="auto" w:fill="FFFFFF"/>
        </w:rPr>
        <w:t xml:space="preserve">Court is of a public interest </w:t>
      </w:r>
      <w:r w:rsidR="0008747E" w:rsidRPr="00FD55AE">
        <w:rPr>
          <w:rFonts w:ascii="Times New Roman" w:hAnsi="Times New Roman"/>
          <w:sz w:val="24"/>
          <w:szCs w:val="24"/>
          <w:shd w:val="clear" w:color="auto" w:fill="FFFFFF"/>
        </w:rPr>
        <w:t xml:space="preserve">nature or not, the Court should consider such </w:t>
      </w:r>
      <w:r w:rsidRPr="00FD55AE">
        <w:rPr>
          <w:rFonts w:ascii="Times New Roman" w:hAnsi="Times New Roman"/>
          <w:sz w:val="24"/>
          <w:szCs w:val="24"/>
          <w:shd w:val="clear" w:color="auto" w:fill="FFFFFF"/>
        </w:rPr>
        <w:t>factors</w:t>
      </w:r>
      <w:r w:rsidR="0008747E" w:rsidRPr="00FD55AE">
        <w:rPr>
          <w:rFonts w:ascii="Times New Roman" w:hAnsi="Times New Roman"/>
          <w:sz w:val="24"/>
          <w:szCs w:val="24"/>
          <w:shd w:val="clear" w:color="auto" w:fill="FFFFFF"/>
        </w:rPr>
        <w:t xml:space="preserve"> such as </w:t>
      </w:r>
      <w:r w:rsidRPr="00FD55AE">
        <w:rPr>
          <w:rFonts w:ascii="Times New Roman" w:hAnsi="Times New Roman"/>
          <w:sz w:val="24"/>
          <w:szCs w:val="24"/>
          <w:shd w:val="clear" w:color="auto" w:fill="FFFFFF"/>
        </w:rPr>
        <w:t xml:space="preserve">the nature of the case and the </w:t>
      </w:r>
      <w:r w:rsidR="0008747E" w:rsidRPr="00FD55AE">
        <w:rPr>
          <w:rFonts w:ascii="Times New Roman" w:hAnsi="Times New Roman"/>
          <w:sz w:val="24"/>
          <w:szCs w:val="24"/>
          <w:shd w:val="clear" w:color="auto" w:fill="FFFFFF"/>
        </w:rPr>
        <w:t xml:space="preserve">likely </w:t>
      </w:r>
      <w:r w:rsidRPr="00FD55AE">
        <w:rPr>
          <w:rFonts w:ascii="Times New Roman" w:hAnsi="Times New Roman"/>
          <w:sz w:val="24"/>
          <w:szCs w:val="24"/>
          <w:shd w:val="clear" w:color="auto" w:fill="FFFFFF"/>
        </w:rPr>
        <w:t>effect of the decision of the Court.</w:t>
      </w:r>
    </w:p>
    <w:p w:rsidR="00270EA8" w:rsidRPr="00FD55AE" w:rsidRDefault="00270EA8" w:rsidP="00270EA8">
      <w:pPr>
        <w:spacing w:before="0" w:line="360" w:lineRule="auto"/>
        <w:rPr>
          <w:rFonts w:ascii="Times New Roman" w:hAnsi="Times New Roman"/>
          <w:sz w:val="24"/>
          <w:szCs w:val="24"/>
          <w:shd w:val="clear" w:color="auto" w:fill="FFFFFF"/>
        </w:rPr>
      </w:pPr>
      <w:r w:rsidRPr="00FD55AE">
        <w:rPr>
          <w:rFonts w:ascii="Times New Roman" w:hAnsi="Times New Roman"/>
          <w:sz w:val="24"/>
          <w:szCs w:val="24"/>
          <w:shd w:val="clear" w:color="auto" w:fill="FFFFFF"/>
        </w:rPr>
        <w:t>The right to demonstrate</w:t>
      </w:r>
      <w:r w:rsidR="0008747E" w:rsidRPr="00FD55AE">
        <w:rPr>
          <w:rFonts w:ascii="Times New Roman" w:hAnsi="Times New Roman"/>
          <w:sz w:val="24"/>
          <w:szCs w:val="24"/>
          <w:shd w:val="clear" w:color="auto" w:fill="FFFFFF"/>
        </w:rPr>
        <w:t>, which Kivumbi sought to enforce i</w:t>
      </w:r>
      <w:r w:rsidRPr="00FD55AE">
        <w:rPr>
          <w:rFonts w:ascii="Times New Roman" w:hAnsi="Times New Roman"/>
          <w:sz w:val="24"/>
          <w:szCs w:val="24"/>
          <w:shd w:val="clear" w:color="auto" w:fill="FFFFFF"/>
        </w:rPr>
        <w:t xml:space="preserve">s not </w:t>
      </w:r>
      <w:r w:rsidR="0008747E" w:rsidRPr="00FD55AE">
        <w:rPr>
          <w:rFonts w:ascii="Times New Roman" w:hAnsi="Times New Roman"/>
          <w:sz w:val="24"/>
          <w:szCs w:val="24"/>
          <w:shd w:val="clear" w:color="auto" w:fill="FFFFFF"/>
        </w:rPr>
        <w:t xml:space="preserve">an exclusive right that he would enjoy alone.  </w:t>
      </w:r>
      <w:r w:rsidR="00435D6C" w:rsidRPr="00FD55AE">
        <w:rPr>
          <w:rFonts w:ascii="Times New Roman" w:hAnsi="Times New Roman"/>
          <w:sz w:val="24"/>
          <w:szCs w:val="24"/>
          <w:shd w:val="clear" w:color="auto" w:fill="FFFFFF"/>
        </w:rPr>
        <w:t xml:space="preserve">This </w:t>
      </w:r>
      <w:r w:rsidRPr="00FD55AE">
        <w:rPr>
          <w:rFonts w:ascii="Times New Roman" w:hAnsi="Times New Roman"/>
          <w:sz w:val="24"/>
          <w:szCs w:val="24"/>
          <w:shd w:val="clear" w:color="auto" w:fill="FFFFFF"/>
        </w:rPr>
        <w:t xml:space="preserve">right extends to other citizens of Uganda, who may </w:t>
      </w:r>
      <w:r w:rsidR="00435D6C" w:rsidRPr="00FD55AE">
        <w:rPr>
          <w:rFonts w:ascii="Times New Roman" w:hAnsi="Times New Roman"/>
          <w:sz w:val="24"/>
          <w:szCs w:val="24"/>
          <w:shd w:val="clear" w:color="auto" w:fill="FFFFFF"/>
        </w:rPr>
        <w:t xml:space="preserve">wish to </w:t>
      </w:r>
      <w:r w:rsidRPr="00FD55AE">
        <w:rPr>
          <w:rFonts w:ascii="Times New Roman" w:hAnsi="Times New Roman"/>
          <w:sz w:val="24"/>
          <w:szCs w:val="24"/>
          <w:shd w:val="clear" w:color="auto" w:fill="FFFFFF"/>
        </w:rPr>
        <w:t>exercise it at different times or even never exercise</w:t>
      </w:r>
      <w:r w:rsidR="00435D6C" w:rsidRPr="00FD55AE">
        <w:rPr>
          <w:rFonts w:ascii="Times New Roman" w:hAnsi="Times New Roman"/>
          <w:sz w:val="24"/>
          <w:szCs w:val="24"/>
          <w:shd w:val="clear" w:color="auto" w:fill="FFFFFF"/>
        </w:rPr>
        <w:t xml:space="preserve"> it at all </w:t>
      </w:r>
      <w:r w:rsidR="00922E67" w:rsidRPr="00FD55AE">
        <w:rPr>
          <w:rFonts w:ascii="Times New Roman" w:hAnsi="Times New Roman"/>
          <w:sz w:val="24"/>
          <w:szCs w:val="24"/>
          <w:shd w:val="clear" w:color="auto" w:fill="FFFFFF"/>
        </w:rPr>
        <w:t>during their lifetime.</w:t>
      </w:r>
      <w:r w:rsidR="00ED76E5" w:rsidRPr="00FD55AE">
        <w:rPr>
          <w:rFonts w:ascii="Times New Roman" w:hAnsi="Times New Roman"/>
          <w:sz w:val="24"/>
          <w:szCs w:val="24"/>
          <w:shd w:val="clear" w:color="auto" w:fill="FFFFFF"/>
        </w:rPr>
        <w:t xml:space="preserve">  </w:t>
      </w:r>
      <w:r w:rsidRPr="00FD55AE">
        <w:rPr>
          <w:rFonts w:ascii="Times New Roman" w:hAnsi="Times New Roman"/>
          <w:sz w:val="24"/>
          <w:szCs w:val="24"/>
          <w:shd w:val="clear" w:color="auto" w:fill="FFFFFF"/>
        </w:rPr>
        <w:t xml:space="preserve">We therefore need to see this right not only </w:t>
      </w:r>
      <w:r w:rsidR="00435D6C" w:rsidRPr="00FD55AE">
        <w:rPr>
          <w:rFonts w:ascii="Times New Roman" w:hAnsi="Times New Roman"/>
          <w:sz w:val="24"/>
          <w:szCs w:val="24"/>
          <w:shd w:val="clear" w:color="auto" w:fill="FFFFFF"/>
        </w:rPr>
        <w:t xml:space="preserve">in light of </w:t>
      </w:r>
      <w:r w:rsidRPr="00FD55AE">
        <w:rPr>
          <w:rFonts w:ascii="Times New Roman" w:hAnsi="Times New Roman"/>
          <w:sz w:val="24"/>
          <w:szCs w:val="24"/>
          <w:shd w:val="clear" w:color="auto" w:fill="FFFFFF"/>
        </w:rPr>
        <w:t xml:space="preserve">Kivumbi but </w:t>
      </w:r>
      <w:r w:rsidR="00435D6C" w:rsidRPr="00FD55AE">
        <w:rPr>
          <w:rFonts w:ascii="Times New Roman" w:hAnsi="Times New Roman"/>
          <w:sz w:val="24"/>
          <w:szCs w:val="24"/>
          <w:shd w:val="clear" w:color="auto" w:fill="FFFFFF"/>
        </w:rPr>
        <w:t xml:space="preserve">also in light of </w:t>
      </w:r>
      <w:r w:rsidRPr="00FD55AE">
        <w:rPr>
          <w:rFonts w:ascii="Times New Roman" w:hAnsi="Times New Roman"/>
          <w:sz w:val="24"/>
          <w:szCs w:val="24"/>
          <w:shd w:val="clear" w:color="auto" w:fill="FFFFFF"/>
        </w:rPr>
        <w:t xml:space="preserve">other citizens that </w:t>
      </w:r>
      <w:r w:rsidR="00435D6C" w:rsidRPr="00FD55AE">
        <w:rPr>
          <w:rFonts w:ascii="Times New Roman" w:hAnsi="Times New Roman"/>
          <w:sz w:val="24"/>
          <w:szCs w:val="24"/>
          <w:shd w:val="clear" w:color="auto" w:fill="FFFFFF"/>
        </w:rPr>
        <w:t xml:space="preserve">would be </w:t>
      </w:r>
      <w:r w:rsidRPr="00FD55AE">
        <w:rPr>
          <w:rFonts w:ascii="Times New Roman" w:hAnsi="Times New Roman"/>
          <w:sz w:val="24"/>
          <w:szCs w:val="24"/>
          <w:shd w:val="clear" w:color="auto" w:fill="FFFFFF"/>
        </w:rPr>
        <w:t>affected by the prohibit</w:t>
      </w:r>
      <w:r w:rsidR="00435D6C" w:rsidRPr="00FD55AE">
        <w:rPr>
          <w:rFonts w:ascii="Times New Roman" w:hAnsi="Times New Roman"/>
          <w:sz w:val="24"/>
          <w:szCs w:val="24"/>
          <w:shd w:val="clear" w:color="auto" w:fill="FFFFFF"/>
        </w:rPr>
        <w:t xml:space="preserve">ion on its </w:t>
      </w:r>
      <w:r w:rsidRPr="00FD55AE">
        <w:rPr>
          <w:rFonts w:ascii="Times New Roman" w:hAnsi="Times New Roman"/>
          <w:sz w:val="24"/>
          <w:szCs w:val="24"/>
          <w:shd w:val="clear" w:color="auto" w:fill="FFFFFF"/>
        </w:rPr>
        <w:t xml:space="preserve">enjoyment </w:t>
      </w:r>
      <w:r w:rsidR="00435D6C" w:rsidRPr="00FD55AE">
        <w:rPr>
          <w:rFonts w:ascii="Times New Roman" w:hAnsi="Times New Roman"/>
          <w:sz w:val="24"/>
          <w:szCs w:val="24"/>
          <w:shd w:val="clear" w:color="auto" w:fill="FFFFFF"/>
        </w:rPr>
        <w:t xml:space="preserve">before </w:t>
      </w:r>
      <w:r w:rsidR="002D300E" w:rsidRPr="00FD55AE">
        <w:rPr>
          <w:rFonts w:ascii="Times New Roman" w:hAnsi="Times New Roman"/>
          <w:sz w:val="24"/>
          <w:szCs w:val="24"/>
          <w:shd w:val="clear" w:color="auto" w:fill="FFFFFF"/>
        </w:rPr>
        <w:t xml:space="preserve">Kivumbi filed </w:t>
      </w:r>
      <w:r w:rsidR="00435D6C" w:rsidRPr="00FD55AE">
        <w:rPr>
          <w:rFonts w:ascii="Times New Roman" w:hAnsi="Times New Roman"/>
          <w:sz w:val="24"/>
          <w:szCs w:val="24"/>
          <w:shd w:val="clear" w:color="auto" w:fill="FFFFFF"/>
        </w:rPr>
        <w:t>Constitutional P</w:t>
      </w:r>
      <w:r w:rsidRPr="00FD55AE">
        <w:rPr>
          <w:rFonts w:ascii="Times New Roman" w:hAnsi="Times New Roman"/>
          <w:sz w:val="24"/>
          <w:szCs w:val="24"/>
          <w:shd w:val="clear" w:color="auto" w:fill="FFFFFF"/>
        </w:rPr>
        <w:t xml:space="preserve">etition </w:t>
      </w:r>
      <w:r w:rsidR="002D300E" w:rsidRPr="00FD55AE">
        <w:rPr>
          <w:rFonts w:ascii="Times New Roman" w:hAnsi="Times New Roman"/>
          <w:sz w:val="24"/>
          <w:szCs w:val="24"/>
          <w:shd w:val="clear" w:color="auto" w:fill="FFFFFF"/>
        </w:rPr>
        <w:t>No. 09 of 2005</w:t>
      </w:r>
      <w:r w:rsidRPr="00FD55AE">
        <w:rPr>
          <w:rFonts w:ascii="Times New Roman" w:hAnsi="Times New Roman"/>
          <w:sz w:val="24"/>
          <w:szCs w:val="24"/>
          <w:shd w:val="clear" w:color="auto" w:fill="FFFFFF"/>
        </w:rPr>
        <w:t xml:space="preserve">, as well as those Ugandans who would enjoy the right after the </w:t>
      </w:r>
      <w:r w:rsidR="00435D6C" w:rsidRPr="00FD55AE">
        <w:rPr>
          <w:rFonts w:ascii="Times New Roman" w:hAnsi="Times New Roman"/>
          <w:sz w:val="24"/>
          <w:szCs w:val="24"/>
          <w:shd w:val="clear" w:color="auto" w:fill="FFFFFF"/>
        </w:rPr>
        <w:t>impugned S</w:t>
      </w:r>
      <w:r w:rsidRPr="00FD55AE">
        <w:rPr>
          <w:rFonts w:ascii="Times New Roman" w:hAnsi="Times New Roman"/>
          <w:sz w:val="24"/>
          <w:szCs w:val="24"/>
          <w:shd w:val="clear" w:color="auto" w:fill="FFFFFF"/>
        </w:rPr>
        <w:t>ections of the Police Act were quashed by the Constitution</w:t>
      </w:r>
      <w:r w:rsidR="00435D6C" w:rsidRPr="00FD55AE">
        <w:rPr>
          <w:rFonts w:ascii="Times New Roman" w:hAnsi="Times New Roman"/>
          <w:sz w:val="24"/>
          <w:szCs w:val="24"/>
          <w:shd w:val="clear" w:color="auto" w:fill="FFFFFF"/>
        </w:rPr>
        <w:t>al Court</w:t>
      </w:r>
      <w:r w:rsidRPr="00FD55AE">
        <w:rPr>
          <w:rFonts w:ascii="Times New Roman" w:hAnsi="Times New Roman"/>
          <w:sz w:val="24"/>
          <w:szCs w:val="24"/>
          <w:shd w:val="clear" w:color="auto" w:fill="FFFFFF"/>
        </w:rPr>
        <w:t xml:space="preserve">.  </w:t>
      </w:r>
    </w:p>
    <w:p w:rsidR="00270EA8" w:rsidRPr="00FD55AE" w:rsidRDefault="00270EA8" w:rsidP="00270EA8">
      <w:pPr>
        <w:spacing w:before="0" w:line="360" w:lineRule="auto"/>
        <w:rPr>
          <w:rFonts w:ascii="Times New Roman" w:hAnsi="Times New Roman"/>
          <w:sz w:val="24"/>
          <w:szCs w:val="24"/>
          <w:shd w:val="clear" w:color="auto" w:fill="FFFFFF"/>
        </w:rPr>
      </w:pPr>
      <w:r w:rsidRPr="00FD55AE">
        <w:rPr>
          <w:rFonts w:ascii="Times New Roman" w:hAnsi="Times New Roman"/>
          <w:sz w:val="24"/>
          <w:szCs w:val="24"/>
          <w:shd w:val="clear" w:color="auto" w:fill="FFFFFF"/>
        </w:rPr>
        <w:t xml:space="preserve">It should further be remembered that when an individual or a group of individual protest, they are usually communicating a message either to their government to stop what they perceive as anti- people or anti-development </w:t>
      </w:r>
      <w:r w:rsidR="000E7FB4" w:rsidRPr="00FD55AE">
        <w:rPr>
          <w:rFonts w:ascii="Times New Roman" w:hAnsi="Times New Roman"/>
          <w:sz w:val="24"/>
          <w:szCs w:val="24"/>
          <w:shd w:val="clear" w:color="auto" w:fill="FFFFFF"/>
        </w:rPr>
        <w:t xml:space="preserve">actions or </w:t>
      </w:r>
      <w:r w:rsidRPr="00FD55AE">
        <w:rPr>
          <w:rFonts w:ascii="Times New Roman" w:hAnsi="Times New Roman"/>
          <w:sz w:val="24"/>
          <w:szCs w:val="24"/>
          <w:shd w:val="clear" w:color="auto" w:fill="FFFFFF"/>
        </w:rPr>
        <w:t xml:space="preserve">policies.  On the other hand, some demonstrations may be targeting the general public to influence public opinion about a given issue of concern to the demonstrators, or to change certain undesirable conduct, or public attitudes or to galvanize action from either the general public or a section thereof in a particular direction.  </w:t>
      </w:r>
    </w:p>
    <w:p w:rsidR="00270EA8" w:rsidRPr="00FD55AE" w:rsidRDefault="00914BBE" w:rsidP="00270EA8">
      <w:pPr>
        <w:spacing w:before="0" w:line="360" w:lineRule="auto"/>
        <w:rPr>
          <w:rFonts w:ascii="Times New Roman" w:hAnsi="Times New Roman"/>
          <w:sz w:val="24"/>
          <w:szCs w:val="24"/>
          <w:shd w:val="clear" w:color="auto" w:fill="FFFFFF"/>
        </w:rPr>
      </w:pPr>
      <w:r w:rsidRPr="00FD55AE">
        <w:rPr>
          <w:rFonts w:ascii="Times New Roman" w:hAnsi="Times New Roman"/>
          <w:sz w:val="24"/>
          <w:szCs w:val="24"/>
          <w:shd w:val="clear" w:color="auto" w:fill="FFFFFF"/>
        </w:rPr>
        <w:t>It is therefore immaterial that Kivumbi filed this Petition b</w:t>
      </w:r>
      <w:r w:rsidR="00922E67" w:rsidRPr="00FD55AE">
        <w:rPr>
          <w:rFonts w:ascii="Times New Roman" w:hAnsi="Times New Roman"/>
          <w:sz w:val="24"/>
          <w:szCs w:val="24"/>
          <w:shd w:val="clear" w:color="auto" w:fill="FFFFFF"/>
        </w:rPr>
        <w:t>ecause he had been a victim of P</w:t>
      </w:r>
      <w:r w:rsidRPr="00FD55AE">
        <w:rPr>
          <w:rFonts w:ascii="Times New Roman" w:hAnsi="Times New Roman"/>
          <w:sz w:val="24"/>
          <w:szCs w:val="24"/>
          <w:shd w:val="clear" w:color="auto" w:fill="FFFFFF"/>
        </w:rPr>
        <w:t xml:space="preserve">olice harassment and that he felt that he needed personal protection and redress from the </w:t>
      </w:r>
      <w:r w:rsidR="00922E67" w:rsidRPr="00FD55AE">
        <w:rPr>
          <w:rFonts w:ascii="Times New Roman" w:hAnsi="Times New Roman"/>
          <w:sz w:val="24"/>
          <w:szCs w:val="24"/>
          <w:shd w:val="clear" w:color="auto" w:fill="FFFFFF"/>
        </w:rPr>
        <w:t xml:space="preserve">Constitutional </w:t>
      </w:r>
      <w:r w:rsidRPr="00FD55AE">
        <w:rPr>
          <w:rFonts w:ascii="Times New Roman" w:hAnsi="Times New Roman"/>
          <w:sz w:val="24"/>
          <w:szCs w:val="24"/>
          <w:shd w:val="clear" w:color="auto" w:fill="FFFFFF"/>
        </w:rPr>
        <w:t>Court regarding his political demonstrations.  This did not take his Petition out of the realm of public interest.</w:t>
      </w:r>
      <w:r w:rsidR="00270EA8" w:rsidRPr="00FD55AE">
        <w:rPr>
          <w:rFonts w:ascii="Times New Roman" w:hAnsi="Times New Roman"/>
          <w:sz w:val="24"/>
          <w:szCs w:val="24"/>
          <w:shd w:val="clear" w:color="auto" w:fill="FFFFFF"/>
        </w:rPr>
        <w:t xml:space="preserve">  </w:t>
      </w:r>
    </w:p>
    <w:p w:rsidR="00270EA8" w:rsidRPr="00FD55AE" w:rsidRDefault="00270EA8" w:rsidP="00D9036E">
      <w:pPr>
        <w:spacing w:before="0" w:after="0" w:line="360" w:lineRule="auto"/>
        <w:rPr>
          <w:rFonts w:ascii="Times New Roman" w:hAnsi="Times New Roman"/>
          <w:sz w:val="24"/>
          <w:szCs w:val="24"/>
          <w:shd w:val="clear" w:color="auto" w:fill="FFFFFF"/>
        </w:rPr>
      </w:pPr>
      <w:r w:rsidRPr="00FD55AE">
        <w:rPr>
          <w:rFonts w:ascii="Times New Roman" w:hAnsi="Times New Roman"/>
          <w:sz w:val="24"/>
          <w:szCs w:val="24"/>
          <w:shd w:val="clear" w:color="auto" w:fill="FFFFFF"/>
        </w:rPr>
        <w:t xml:space="preserve">I am fortified in my observations by the observations of Prof. J. Oloka Onyango in his Article titled </w:t>
      </w:r>
      <w:r w:rsidRPr="00FD55AE">
        <w:rPr>
          <w:rFonts w:ascii="Times New Roman" w:hAnsi="Times New Roman"/>
          <w:b/>
          <w:sz w:val="24"/>
          <w:szCs w:val="24"/>
          <w:shd w:val="clear" w:color="auto" w:fill="FFFFFF"/>
        </w:rPr>
        <w:t xml:space="preserve">“Human Rights &amp; Public Interest Litigation in East Africa: A Bird’s Eye View” </w:t>
      </w:r>
      <w:r w:rsidR="00213163" w:rsidRPr="00FD55AE">
        <w:rPr>
          <w:rFonts w:ascii="Times New Roman" w:hAnsi="Times New Roman"/>
          <w:sz w:val="24"/>
          <w:szCs w:val="24"/>
          <w:shd w:val="clear" w:color="auto" w:fill="FFFFFF"/>
        </w:rPr>
        <w:t>where he discussed</w:t>
      </w:r>
      <w:r w:rsidRPr="00FD55AE">
        <w:rPr>
          <w:rFonts w:ascii="Times New Roman" w:hAnsi="Times New Roman"/>
          <w:sz w:val="24"/>
          <w:szCs w:val="24"/>
          <w:shd w:val="clear" w:color="auto" w:fill="FFFFFF"/>
        </w:rPr>
        <w:t xml:space="preserve"> the public interest litigation concept in the following terms.</w:t>
      </w:r>
    </w:p>
    <w:p w:rsidR="00270EA8" w:rsidRPr="00FD55AE" w:rsidRDefault="00270EA8" w:rsidP="00D9036E">
      <w:pPr>
        <w:ind w:left="720"/>
        <w:rPr>
          <w:rFonts w:ascii="Times New Roman" w:hAnsi="Times New Roman"/>
          <w:b/>
          <w:i/>
          <w:sz w:val="24"/>
          <w:szCs w:val="24"/>
          <w:shd w:val="clear" w:color="auto" w:fill="FFFFFF"/>
        </w:rPr>
      </w:pPr>
      <w:r w:rsidRPr="00FD55AE">
        <w:rPr>
          <w:rFonts w:ascii="Times New Roman" w:hAnsi="Times New Roman"/>
          <w:b/>
          <w:i/>
          <w:sz w:val="24"/>
          <w:szCs w:val="24"/>
          <w:shd w:val="clear" w:color="auto" w:fill="FFFFFF"/>
        </w:rPr>
        <w:t>“</w:t>
      </w:r>
      <w:r w:rsidRPr="00FD55AE">
        <w:rPr>
          <w:rFonts w:ascii="Times New Roman" w:hAnsi="Times New Roman"/>
          <w:b/>
          <w:i/>
          <w:sz w:val="24"/>
          <w:szCs w:val="24"/>
        </w:rPr>
        <w:t>The dominant view of P</w:t>
      </w:r>
      <w:r w:rsidR="00914BBE" w:rsidRPr="00FD55AE">
        <w:rPr>
          <w:rFonts w:ascii="Times New Roman" w:hAnsi="Times New Roman"/>
          <w:b/>
          <w:i/>
          <w:sz w:val="24"/>
          <w:szCs w:val="24"/>
        </w:rPr>
        <w:t xml:space="preserve">ublic </w:t>
      </w:r>
      <w:r w:rsidRPr="00FD55AE">
        <w:rPr>
          <w:rFonts w:ascii="Times New Roman" w:hAnsi="Times New Roman"/>
          <w:b/>
          <w:i/>
          <w:sz w:val="24"/>
          <w:szCs w:val="24"/>
        </w:rPr>
        <w:t>I</w:t>
      </w:r>
      <w:r w:rsidR="00914BBE" w:rsidRPr="00FD55AE">
        <w:rPr>
          <w:rFonts w:ascii="Times New Roman" w:hAnsi="Times New Roman"/>
          <w:b/>
          <w:i/>
          <w:sz w:val="24"/>
          <w:szCs w:val="24"/>
        </w:rPr>
        <w:t xml:space="preserve">nterest </w:t>
      </w:r>
      <w:r w:rsidRPr="00FD55AE">
        <w:rPr>
          <w:rFonts w:ascii="Times New Roman" w:hAnsi="Times New Roman"/>
          <w:b/>
          <w:i/>
          <w:sz w:val="24"/>
          <w:szCs w:val="24"/>
        </w:rPr>
        <w:t>L</w:t>
      </w:r>
      <w:r w:rsidR="00914BBE" w:rsidRPr="00FD55AE">
        <w:rPr>
          <w:rFonts w:ascii="Times New Roman" w:hAnsi="Times New Roman"/>
          <w:b/>
          <w:i/>
          <w:sz w:val="24"/>
          <w:szCs w:val="24"/>
        </w:rPr>
        <w:t>itigation</w:t>
      </w:r>
      <w:r w:rsidRPr="00FD55AE">
        <w:rPr>
          <w:rFonts w:ascii="Times New Roman" w:hAnsi="Times New Roman"/>
          <w:b/>
          <w:i/>
          <w:sz w:val="24"/>
          <w:szCs w:val="24"/>
        </w:rPr>
        <w:t xml:space="preserve"> holds that it focuses on issues of particular importance to the community at large, a major section of the public, or disenfranchised minorities.  As is evident from its name, public interest litigation is </w:t>
      </w:r>
      <w:r w:rsidRPr="00FD55AE">
        <w:rPr>
          <w:rFonts w:ascii="Times New Roman" w:hAnsi="Times New Roman"/>
          <w:b/>
          <w:i/>
          <w:sz w:val="24"/>
          <w:szCs w:val="24"/>
        </w:rPr>
        <w:lastRenderedPageBreak/>
        <w:t xml:space="preserve">defined as court action seeking remedies aimed at a broader public good, as opposed to the specific interests of the individual litigant(s).  </w:t>
      </w:r>
      <w:r w:rsidRPr="00FD55AE">
        <w:rPr>
          <w:rFonts w:ascii="Times New Roman" w:hAnsi="Times New Roman"/>
          <w:b/>
          <w:i/>
          <w:sz w:val="24"/>
          <w:szCs w:val="24"/>
          <w:u w:val="single"/>
        </w:rPr>
        <w:t xml:space="preserve">The outcome of such litigation is deemed important in that it is likely to impact not only the individual litigant filing </w:t>
      </w:r>
      <w:r w:rsidR="00914BBE" w:rsidRPr="00FD55AE">
        <w:rPr>
          <w:rFonts w:ascii="Times New Roman" w:hAnsi="Times New Roman"/>
          <w:b/>
          <w:i/>
          <w:sz w:val="24"/>
          <w:szCs w:val="24"/>
          <w:u w:val="single"/>
        </w:rPr>
        <w:t xml:space="preserve">the </w:t>
      </w:r>
      <w:r w:rsidRPr="00FD55AE">
        <w:rPr>
          <w:rFonts w:ascii="Times New Roman" w:hAnsi="Times New Roman"/>
          <w:b/>
          <w:i/>
          <w:sz w:val="24"/>
          <w:szCs w:val="24"/>
          <w:u w:val="single"/>
        </w:rPr>
        <w:t>suit, but also a larger cross-section of society. P</w:t>
      </w:r>
      <w:r w:rsidR="00914BBE" w:rsidRPr="00FD55AE">
        <w:rPr>
          <w:rFonts w:ascii="Times New Roman" w:hAnsi="Times New Roman"/>
          <w:b/>
          <w:i/>
          <w:sz w:val="24"/>
          <w:szCs w:val="24"/>
          <w:u w:val="single"/>
        </w:rPr>
        <w:t xml:space="preserve">ublic </w:t>
      </w:r>
      <w:r w:rsidRPr="00FD55AE">
        <w:rPr>
          <w:rFonts w:ascii="Times New Roman" w:hAnsi="Times New Roman"/>
          <w:b/>
          <w:i/>
          <w:sz w:val="24"/>
          <w:szCs w:val="24"/>
          <w:u w:val="single"/>
        </w:rPr>
        <w:t>I</w:t>
      </w:r>
      <w:r w:rsidR="00914BBE" w:rsidRPr="00FD55AE">
        <w:rPr>
          <w:rFonts w:ascii="Times New Roman" w:hAnsi="Times New Roman"/>
          <w:b/>
          <w:i/>
          <w:sz w:val="24"/>
          <w:szCs w:val="24"/>
          <w:u w:val="single"/>
        </w:rPr>
        <w:t xml:space="preserve">nterest </w:t>
      </w:r>
      <w:r w:rsidRPr="00FD55AE">
        <w:rPr>
          <w:rFonts w:ascii="Times New Roman" w:hAnsi="Times New Roman"/>
          <w:b/>
          <w:i/>
          <w:sz w:val="24"/>
          <w:szCs w:val="24"/>
          <w:u w:val="single"/>
        </w:rPr>
        <w:t>L</w:t>
      </w:r>
      <w:r w:rsidR="00914BBE" w:rsidRPr="00FD55AE">
        <w:rPr>
          <w:rFonts w:ascii="Times New Roman" w:hAnsi="Times New Roman"/>
          <w:b/>
          <w:i/>
          <w:sz w:val="24"/>
          <w:szCs w:val="24"/>
          <w:u w:val="single"/>
        </w:rPr>
        <w:t xml:space="preserve">itigation </w:t>
      </w:r>
      <w:r w:rsidRPr="00FD55AE">
        <w:rPr>
          <w:rFonts w:ascii="Times New Roman" w:hAnsi="Times New Roman"/>
          <w:b/>
          <w:i/>
          <w:sz w:val="24"/>
          <w:szCs w:val="24"/>
          <w:u w:val="single"/>
        </w:rPr>
        <w:t>therefore has wide ramifications for the public at large, even if initiated by a single individual.  Such cases have the effect of altering the law, indeed sometimes even declaring a law incompatible with the Constitution, and thereby reinforcing or protecting the rights of the wider populace.</w:t>
      </w:r>
      <w:r w:rsidRPr="00FD55AE">
        <w:rPr>
          <w:rFonts w:ascii="Times New Roman" w:hAnsi="Times New Roman"/>
          <w:b/>
          <w:i/>
          <w:sz w:val="24"/>
          <w:szCs w:val="24"/>
        </w:rPr>
        <w:t xml:space="preserve"> Common cases of this nature generally focus on the freedoms of expression, association, and participation, but also extend to the rights of discrete groups such as women, minorities (social and sexual), and on group or collective rights (e.g. the right to a healthy environment.)</w:t>
      </w:r>
      <w:r w:rsidRPr="00FD55AE">
        <w:rPr>
          <w:rFonts w:ascii="Times New Roman" w:hAnsi="Times New Roman"/>
          <w:b/>
          <w:i/>
          <w:sz w:val="24"/>
          <w:szCs w:val="24"/>
          <w:shd w:val="clear" w:color="auto" w:fill="FFFFFF"/>
        </w:rPr>
        <w:t>”</w:t>
      </w:r>
    </w:p>
    <w:p w:rsidR="00270EA8" w:rsidRPr="00FD55AE" w:rsidRDefault="00213163" w:rsidP="00270EA8">
      <w:pPr>
        <w:spacing w:before="0" w:line="360" w:lineRule="auto"/>
        <w:rPr>
          <w:rFonts w:ascii="Times New Roman" w:hAnsi="Times New Roman"/>
          <w:sz w:val="24"/>
          <w:szCs w:val="24"/>
          <w:shd w:val="clear" w:color="auto" w:fill="FFFFFF"/>
        </w:rPr>
      </w:pPr>
      <w:r w:rsidRPr="00FD55AE">
        <w:rPr>
          <w:rFonts w:ascii="Times New Roman" w:hAnsi="Times New Roman"/>
          <w:sz w:val="24"/>
          <w:szCs w:val="24"/>
          <w:shd w:val="clear" w:color="auto" w:fill="FFFFFF"/>
        </w:rPr>
        <w:t>The second question that arises from the learned Justice’s reasons and the parties’ submissions before this Court is w</w:t>
      </w:r>
      <w:r w:rsidR="00270EA8" w:rsidRPr="00FD55AE">
        <w:rPr>
          <w:rFonts w:ascii="Times New Roman" w:hAnsi="Times New Roman"/>
          <w:sz w:val="24"/>
          <w:szCs w:val="24"/>
          <w:shd w:val="clear" w:color="auto" w:fill="FFFFFF"/>
        </w:rPr>
        <w:t>hether Costs should be awarded in public interest matters</w:t>
      </w:r>
      <w:r w:rsidR="00922E67" w:rsidRPr="00FD55AE">
        <w:rPr>
          <w:rFonts w:ascii="Times New Roman" w:hAnsi="Times New Roman"/>
          <w:sz w:val="24"/>
          <w:szCs w:val="24"/>
          <w:shd w:val="clear" w:color="auto" w:fill="FFFFFF"/>
        </w:rPr>
        <w:t>.</w:t>
      </w:r>
    </w:p>
    <w:p w:rsidR="00270EA8" w:rsidRPr="00FD55AE" w:rsidRDefault="00270EA8" w:rsidP="00270EA8">
      <w:pPr>
        <w:spacing w:before="0" w:line="360" w:lineRule="auto"/>
        <w:rPr>
          <w:rFonts w:ascii="Times New Roman" w:hAnsi="Times New Roman"/>
          <w:sz w:val="24"/>
          <w:szCs w:val="24"/>
          <w:shd w:val="clear" w:color="auto" w:fill="FFFFFF"/>
        </w:rPr>
      </w:pPr>
      <w:r w:rsidRPr="00FD55AE">
        <w:rPr>
          <w:rFonts w:ascii="Times New Roman" w:hAnsi="Times New Roman"/>
          <w:sz w:val="24"/>
          <w:szCs w:val="24"/>
          <w:shd w:val="clear" w:color="auto" w:fill="FFFFFF"/>
        </w:rPr>
        <w:t>Kivu</w:t>
      </w:r>
      <w:r w:rsidR="00922E67" w:rsidRPr="00FD55AE">
        <w:rPr>
          <w:rFonts w:ascii="Times New Roman" w:hAnsi="Times New Roman"/>
          <w:sz w:val="24"/>
          <w:szCs w:val="24"/>
          <w:shd w:val="clear" w:color="auto" w:fill="FFFFFF"/>
        </w:rPr>
        <w:t>mbi contended that even when a P</w:t>
      </w:r>
      <w:r w:rsidRPr="00FD55AE">
        <w:rPr>
          <w:rFonts w:ascii="Times New Roman" w:hAnsi="Times New Roman"/>
          <w:sz w:val="24"/>
          <w:szCs w:val="24"/>
          <w:shd w:val="clear" w:color="auto" w:fill="FFFFFF"/>
        </w:rPr>
        <w:t xml:space="preserve">etition is filed in public interest, </w:t>
      </w:r>
      <w:r w:rsidR="00213163" w:rsidRPr="00FD55AE">
        <w:rPr>
          <w:rFonts w:ascii="Times New Roman" w:hAnsi="Times New Roman"/>
          <w:sz w:val="24"/>
          <w:szCs w:val="24"/>
          <w:shd w:val="clear" w:color="auto" w:fill="FFFFFF"/>
        </w:rPr>
        <w:t xml:space="preserve">a petitioner incurs </w:t>
      </w:r>
      <w:r w:rsidRPr="00FD55AE">
        <w:rPr>
          <w:rFonts w:ascii="Times New Roman" w:hAnsi="Times New Roman"/>
          <w:sz w:val="24"/>
          <w:szCs w:val="24"/>
          <w:shd w:val="clear" w:color="auto" w:fill="FFFFFF"/>
        </w:rPr>
        <w:t>costs</w:t>
      </w:r>
      <w:r w:rsidR="00213163" w:rsidRPr="00FD55AE">
        <w:rPr>
          <w:rFonts w:ascii="Times New Roman" w:hAnsi="Times New Roman"/>
          <w:sz w:val="24"/>
          <w:szCs w:val="24"/>
          <w:shd w:val="clear" w:color="auto" w:fill="FFFFFF"/>
        </w:rPr>
        <w:t xml:space="preserve"> in the process of doing so for which he should be reimbursed.  He further submitted that failure to award </w:t>
      </w:r>
      <w:r w:rsidRPr="00FD55AE">
        <w:rPr>
          <w:rFonts w:ascii="Times New Roman" w:hAnsi="Times New Roman"/>
          <w:sz w:val="24"/>
          <w:szCs w:val="24"/>
          <w:shd w:val="clear" w:color="auto" w:fill="FFFFFF"/>
        </w:rPr>
        <w:t>costs to a person who has successfully sued in public interest amounts to penalizing that person.</w:t>
      </w:r>
      <w:r w:rsidR="00922E67" w:rsidRPr="00FD55AE">
        <w:rPr>
          <w:rFonts w:ascii="Times New Roman" w:hAnsi="Times New Roman"/>
          <w:sz w:val="24"/>
          <w:szCs w:val="24"/>
          <w:shd w:val="clear" w:color="auto" w:fill="FFFFFF"/>
        </w:rPr>
        <w:t xml:space="preserve">  Lastly Kivumbi </w:t>
      </w:r>
      <w:r w:rsidR="0071497B" w:rsidRPr="00FD55AE">
        <w:rPr>
          <w:rFonts w:ascii="Times New Roman" w:hAnsi="Times New Roman"/>
          <w:sz w:val="24"/>
          <w:szCs w:val="24"/>
          <w:shd w:val="clear" w:color="auto" w:fill="FFFFFF"/>
        </w:rPr>
        <w:t xml:space="preserve">also </w:t>
      </w:r>
      <w:r w:rsidR="00154F8D" w:rsidRPr="00FD55AE">
        <w:rPr>
          <w:rFonts w:ascii="Times New Roman" w:hAnsi="Times New Roman"/>
          <w:sz w:val="24"/>
          <w:szCs w:val="24"/>
          <w:shd w:val="clear" w:color="auto" w:fill="FFFFFF"/>
        </w:rPr>
        <w:t>contended</w:t>
      </w:r>
      <w:r w:rsidR="0071497B" w:rsidRPr="00FD55AE">
        <w:rPr>
          <w:rFonts w:ascii="Times New Roman" w:hAnsi="Times New Roman"/>
          <w:sz w:val="24"/>
          <w:szCs w:val="24"/>
          <w:shd w:val="clear" w:color="auto" w:fill="FFFFFF"/>
        </w:rPr>
        <w:t xml:space="preserve"> </w:t>
      </w:r>
      <w:r w:rsidRPr="00FD55AE">
        <w:rPr>
          <w:rFonts w:ascii="Times New Roman" w:hAnsi="Times New Roman"/>
          <w:sz w:val="24"/>
          <w:szCs w:val="24"/>
          <w:shd w:val="clear" w:color="auto" w:fill="FFFFFF"/>
        </w:rPr>
        <w:t>that a person</w:t>
      </w:r>
      <w:r w:rsidR="0071497B" w:rsidRPr="00FD55AE">
        <w:rPr>
          <w:rFonts w:ascii="Times New Roman" w:hAnsi="Times New Roman"/>
          <w:sz w:val="24"/>
          <w:szCs w:val="24"/>
          <w:shd w:val="clear" w:color="auto" w:fill="FFFFFF"/>
        </w:rPr>
        <w:t xml:space="preserve"> who </w:t>
      </w:r>
      <w:r w:rsidRPr="00FD55AE">
        <w:rPr>
          <w:rFonts w:ascii="Times New Roman" w:hAnsi="Times New Roman"/>
          <w:sz w:val="24"/>
          <w:szCs w:val="24"/>
          <w:shd w:val="clear" w:color="auto" w:fill="FFFFFF"/>
        </w:rPr>
        <w:t xml:space="preserve">files a </w:t>
      </w:r>
      <w:r w:rsidR="00922E67" w:rsidRPr="00FD55AE">
        <w:rPr>
          <w:rFonts w:ascii="Times New Roman" w:hAnsi="Times New Roman"/>
          <w:sz w:val="24"/>
          <w:szCs w:val="24"/>
          <w:shd w:val="clear" w:color="auto" w:fill="FFFFFF"/>
        </w:rPr>
        <w:t>P</w:t>
      </w:r>
      <w:r w:rsidRPr="00FD55AE">
        <w:rPr>
          <w:rFonts w:ascii="Times New Roman" w:hAnsi="Times New Roman"/>
          <w:sz w:val="24"/>
          <w:szCs w:val="24"/>
          <w:shd w:val="clear" w:color="auto" w:fill="FFFFFF"/>
        </w:rPr>
        <w:t xml:space="preserve">etition in public interest </w:t>
      </w:r>
      <w:r w:rsidR="0071497B" w:rsidRPr="00FD55AE">
        <w:rPr>
          <w:rFonts w:ascii="Times New Roman" w:hAnsi="Times New Roman"/>
          <w:sz w:val="24"/>
          <w:szCs w:val="24"/>
          <w:shd w:val="clear" w:color="auto" w:fill="FFFFFF"/>
        </w:rPr>
        <w:t xml:space="preserve">which is not frivolous or vexatious </w:t>
      </w:r>
      <w:r w:rsidRPr="00FD55AE">
        <w:rPr>
          <w:rFonts w:ascii="Times New Roman" w:hAnsi="Times New Roman"/>
          <w:sz w:val="24"/>
          <w:szCs w:val="24"/>
          <w:shd w:val="clear" w:color="auto" w:fill="FFFFFF"/>
        </w:rPr>
        <w:t xml:space="preserve">and loses, </w:t>
      </w:r>
      <w:r w:rsidR="0071497B" w:rsidRPr="00FD55AE">
        <w:rPr>
          <w:rFonts w:ascii="Times New Roman" w:hAnsi="Times New Roman"/>
          <w:sz w:val="24"/>
          <w:szCs w:val="24"/>
          <w:shd w:val="clear" w:color="auto" w:fill="FFFFFF"/>
        </w:rPr>
        <w:t>should not be condemned to</w:t>
      </w:r>
      <w:r w:rsidRPr="00FD55AE">
        <w:rPr>
          <w:rFonts w:ascii="Times New Roman" w:hAnsi="Times New Roman"/>
          <w:sz w:val="24"/>
          <w:szCs w:val="24"/>
          <w:shd w:val="clear" w:color="auto" w:fill="FFFFFF"/>
        </w:rPr>
        <w:t xml:space="preserve"> costs.</w:t>
      </w:r>
    </w:p>
    <w:p w:rsidR="00872AAB" w:rsidRPr="00FD55AE" w:rsidRDefault="00872AAB" w:rsidP="00270EA8">
      <w:pPr>
        <w:spacing w:before="0" w:line="360" w:lineRule="auto"/>
        <w:rPr>
          <w:rFonts w:ascii="Times New Roman" w:hAnsi="Times New Roman"/>
          <w:sz w:val="24"/>
          <w:szCs w:val="24"/>
          <w:shd w:val="clear" w:color="auto" w:fill="FFFFFF"/>
        </w:rPr>
      </w:pPr>
      <w:r w:rsidRPr="00FD55AE">
        <w:rPr>
          <w:rFonts w:ascii="Times New Roman" w:hAnsi="Times New Roman"/>
          <w:sz w:val="24"/>
          <w:szCs w:val="24"/>
          <w:shd w:val="clear" w:color="auto" w:fill="FFFFFF"/>
        </w:rPr>
        <w:t xml:space="preserve">As I observed in </w:t>
      </w:r>
      <w:r w:rsidRPr="00FD55AE">
        <w:rPr>
          <w:rFonts w:ascii="Times New Roman" w:hAnsi="Times New Roman"/>
          <w:b/>
          <w:i/>
          <w:sz w:val="24"/>
          <w:szCs w:val="24"/>
          <w:shd w:val="clear" w:color="auto" w:fill="FFFFFF"/>
        </w:rPr>
        <w:t>Kwizera v. Attorney General</w:t>
      </w:r>
      <w:r w:rsidRPr="00FD55AE">
        <w:rPr>
          <w:rFonts w:ascii="Times New Roman" w:hAnsi="Times New Roman"/>
          <w:sz w:val="24"/>
          <w:szCs w:val="24"/>
          <w:shd w:val="clear" w:color="auto" w:fill="FFFFFF"/>
        </w:rPr>
        <w:t xml:space="preserve"> (supra) </w:t>
      </w:r>
      <w:r w:rsidR="00270EA8" w:rsidRPr="00FD55AE">
        <w:rPr>
          <w:rFonts w:ascii="Times New Roman" w:hAnsi="Times New Roman"/>
          <w:sz w:val="24"/>
          <w:szCs w:val="24"/>
          <w:shd w:val="clear" w:color="auto" w:fill="FFFFFF"/>
        </w:rPr>
        <w:t xml:space="preserve">filing a public interest petition by its nature </w:t>
      </w:r>
      <w:r w:rsidRPr="00FD55AE">
        <w:rPr>
          <w:rFonts w:ascii="Times New Roman" w:hAnsi="Times New Roman"/>
          <w:sz w:val="24"/>
          <w:szCs w:val="24"/>
          <w:shd w:val="clear" w:color="auto" w:fill="FFFFFF"/>
        </w:rPr>
        <w:t xml:space="preserve">involves </w:t>
      </w:r>
      <w:r w:rsidR="00270EA8" w:rsidRPr="00FD55AE">
        <w:rPr>
          <w:rFonts w:ascii="Times New Roman" w:hAnsi="Times New Roman"/>
          <w:sz w:val="24"/>
          <w:szCs w:val="24"/>
          <w:shd w:val="clear" w:color="auto" w:fill="FFFFFF"/>
        </w:rPr>
        <w:t>costs</w:t>
      </w:r>
      <w:r w:rsidRPr="00FD55AE">
        <w:rPr>
          <w:rFonts w:ascii="Times New Roman" w:hAnsi="Times New Roman"/>
          <w:sz w:val="24"/>
          <w:szCs w:val="24"/>
          <w:shd w:val="clear" w:color="auto" w:fill="FFFFFF"/>
        </w:rPr>
        <w:t xml:space="preserve"> which</w:t>
      </w:r>
      <w:r w:rsidR="00922E67" w:rsidRPr="00FD55AE">
        <w:rPr>
          <w:rFonts w:ascii="Times New Roman" w:hAnsi="Times New Roman"/>
          <w:sz w:val="24"/>
          <w:szCs w:val="24"/>
          <w:shd w:val="clear" w:color="auto" w:fill="FFFFFF"/>
        </w:rPr>
        <w:t xml:space="preserve"> include filing fees, </w:t>
      </w:r>
      <w:r w:rsidRPr="00FD55AE">
        <w:rPr>
          <w:rFonts w:ascii="Times New Roman" w:hAnsi="Times New Roman"/>
          <w:sz w:val="24"/>
          <w:szCs w:val="24"/>
          <w:shd w:val="clear" w:color="auto" w:fill="FFFFFF"/>
        </w:rPr>
        <w:t xml:space="preserve">and research </w:t>
      </w:r>
      <w:r w:rsidR="00154F8D" w:rsidRPr="00FD55AE">
        <w:rPr>
          <w:rFonts w:ascii="Times New Roman" w:hAnsi="Times New Roman"/>
          <w:sz w:val="24"/>
          <w:szCs w:val="24"/>
          <w:shd w:val="clear" w:color="auto" w:fill="FFFFFF"/>
        </w:rPr>
        <w:t>costs made</w:t>
      </w:r>
      <w:r w:rsidRPr="00FD55AE">
        <w:rPr>
          <w:rFonts w:ascii="Times New Roman" w:hAnsi="Times New Roman"/>
          <w:sz w:val="24"/>
          <w:szCs w:val="24"/>
          <w:shd w:val="clear" w:color="auto" w:fill="FFFFFF"/>
        </w:rPr>
        <w:t xml:space="preserve"> prior to </w:t>
      </w:r>
      <w:r w:rsidR="00270EA8" w:rsidRPr="00FD55AE">
        <w:rPr>
          <w:rFonts w:ascii="Times New Roman" w:hAnsi="Times New Roman"/>
          <w:sz w:val="24"/>
          <w:szCs w:val="24"/>
          <w:shd w:val="clear" w:color="auto" w:fill="FFFFFF"/>
        </w:rPr>
        <w:t xml:space="preserve">the case, as well as </w:t>
      </w:r>
      <w:r w:rsidRPr="00FD55AE">
        <w:rPr>
          <w:rFonts w:ascii="Times New Roman" w:hAnsi="Times New Roman"/>
          <w:sz w:val="24"/>
          <w:szCs w:val="24"/>
          <w:shd w:val="clear" w:color="auto" w:fill="FFFFFF"/>
        </w:rPr>
        <w:t xml:space="preserve">pleadings, </w:t>
      </w:r>
      <w:r w:rsidR="00270EA8" w:rsidRPr="00FD55AE">
        <w:rPr>
          <w:rFonts w:ascii="Times New Roman" w:hAnsi="Times New Roman"/>
          <w:sz w:val="24"/>
          <w:szCs w:val="24"/>
          <w:shd w:val="clear" w:color="auto" w:fill="FFFFFF"/>
        </w:rPr>
        <w:t>Advocate’s fee</w:t>
      </w:r>
      <w:r w:rsidR="00922E67" w:rsidRPr="00FD55AE">
        <w:rPr>
          <w:rFonts w:ascii="Times New Roman" w:hAnsi="Times New Roman"/>
          <w:sz w:val="24"/>
          <w:szCs w:val="24"/>
          <w:shd w:val="clear" w:color="auto" w:fill="FFFFFF"/>
        </w:rPr>
        <w:t>s</w:t>
      </w:r>
      <w:r w:rsidR="00270EA8" w:rsidRPr="00FD55AE">
        <w:rPr>
          <w:rFonts w:ascii="Times New Roman" w:hAnsi="Times New Roman"/>
          <w:sz w:val="24"/>
          <w:szCs w:val="24"/>
          <w:shd w:val="clear" w:color="auto" w:fill="FFFFFF"/>
        </w:rPr>
        <w:t xml:space="preserve"> for </w:t>
      </w:r>
      <w:r w:rsidRPr="00FD55AE">
        <w:rPr>
          <w:rFonts w:ascii="Times New Roman" w:hAnsi="Times New Roman"/>
          <w:sz w:val="24"/>
          <w:szCs w:val="24"/>
          <w:shd w:val="clear" w:color="auto" w:fill="FFFFFF"/>
        </w:rPr>
        <w:t xml:space="preserve">drafting, consultation and </w:t>
      </w:r>
      <w:r w:rsidR="00922E67" w:rsidRPr="00FD55AE">
        <w:rPr>
          <w:rFonts w:ascii="Times New Roman" w:hAnsi="Times New Roman"/>
          <w:sz w:val="24"/>
          <w:szCs w:val="24"/>
          <w:shd w:val="clear" w:color="auto" w:fill="FFFFFF"/>
        </w:rPr>
        <w:t>arguing the P</w:t>
      </w:r>
      <w:r w:rsidR="00270EA8" w:rsidRPr="00FD55AE">
        <w:rPr>
          <w:rFonts w:ascii="Times New Roman" w:hAnsi="Times New Roman"/>
          <w:sz w:val="24"/>
          <w:szCs w:val="24"/>
          <w:shd w:val="clear" w:color="auto" w:fill="FFFFFF"/>
        </w:rPr>
        <w:t>etition</w:t>
      </w:r>
      <w:r w:rsidRPr="00FD55AE">
        <w:rPr>
          <w:rFonts w:ascii="Times New Roman" w:hAnsi="Times New Roman"/>
          <w:sz w:val="24"/>
          <w:szCs w:val="24"/>
          <w:shd w:val="clear" w:color="auto" w:fill="FFFFFF"/>
        </w:rPr>
        <w:t>.</w:t>
      </w:r>
    </w:p>
    <w:p w:rsidR="00270EA8" w:rsidRPr="00FD55AE" w:rsidRDefault="00872AAB" w:rsidP="00270EA8">
      <w:pPr>
        <w:spacing w:before="0" w:line="360" w:lineRule="auto"/>
        <w:rPr>
          <w:rFonts w:ascii="Times New Roman" w:hAnsi="Times New Roman"/>
          <w:sz w:val="24"/>
          <w:szCs w:val="24"/>
          <w:shd w:val="clear" w:color="auto" w:fill="FFFFFF"/>
        </w:rPr>
      </w:pPr>
      <w:r w:rsidRPr="00FD55AE">
        <w:rPr>
          <w:rFonts w:ascii="Times New Roman" w:hAnsi="Times New Roman"/>
          <w:sz w:val="24"/>
          <w:szCs w:val="24"/>
          <w:shd w:val="clear" w:color="auto" w:fill="FFFFFF"/>
        </w:rPr>
        <w:t xml:space="preserve">I stand by the views I expressed in Kwizera that I do not believe that Section 27 of the Civil Procedure Act should be applied to constitutional matters.  However, I do agree with Kivumbi that </w:t>
      </w:r>
      <w:r w:rsidR="00270EA8" w:rsidRPr="00FD55AE">
        <w:rPr>
          <w:rFonts w:ascii="Times New Roman" w:hAnsi="Times New Roman"/>
          <w:sz w:val="24"/>
          <w:szCs w:val="24"/>
          <w:shd w:val="clear" w:color="auto" w:fill="FFFFFF"/>
        </w:rPr>
        <w:t xml:space="preserve">a litigant who </w:t>
      </w:r>
      <w:r w:rsidRPr="00FD55AE">
        <w:rPr>
          <w:rFonts w:ascii="Times New Roman" w:hAnsi="Times New Roman"/>
          <w:sz w:val="24"/>
          <w:szCs w:val="24"/>
          <w:shd w:val="clear" w:color="auto" w:fill="FFFFFF"/>
        </w:rPr>
        <w:t xml:space="preserve">successfully </w:t>
      </w:r>
      <w:r w:rsidR="00270EA8" w:rsidRPr="00FD55AE">
        <w:rPr>
          <w:rFonts w:ascii="Times New Roman" w:hAnsi="Times New Roman"/>
          <w:sz w:val="24"/>
          <w:szCs w:val="24"/>
          <w:shd w:val="clear" w:color="auto" w:fill="FFFFFF"/>
        </w:rPr>
        <w:t xml:space="preserve">files a public interest </w:t>
      </w:r>
      <w:r w:rsidRPr="00FD55AE">
        <w:rPr>
          <w:rFonts w:ascii="Times New Roman" w:hAnsi="Times New Roman"/>
          <w:sz w:val="24"/>
          <w:szCs w:val="24"/>
          <w:shd w:val="clear" w:color="auto" w:fill="FFFFFF"/>
        </w:rPr>
        <w:t xml:space="preserve">matter deserves to be reimbursed for his or her </w:t>
      </w:r>
      <w:r w:rsidR="00270EA8" w:rsidRPr="00FD55AE">
        <w:rPr>
          <w:rFonts w:ascii="Times New Roman" w:hAnsi="Times New Roman"/>
          <w:sz w:val="24"/>
          <w:szCs w:val="24"/>
          <w:shd w:val="clear" w:color="auto" w:fill="FFFFFF"/>
        </w:rPr>
        <w:t>direct costs provided the</w:t>
      </w:r>
      <w:r w:rsidRPr="00FD55AE">
        <w:rPr>
          <w:rFonts w:ascii="Times New Roman" w:hAnsi="Times New Roman"/>
          <w:sz w:val="24"/>
          <w:szCs w:val="24"/>
          <w:shd w:val="clear" w:color="auto" w:fill="FFFFFF"/>
        </w:rPr>
        <w:t xml:space="preserve">se </w:t>
      </w:r>
      <w:r w:rsidR="00270EA8" w:rsidRPr="00FD55AE">
        <w:rPr>
          <w:rFonts w:ascii="Times New Roman" w:hAnsi="Times New Roman"/>
          <w:sz w:val="24"/>
          <w:szCs w:val="24"/>
          <w:shd w:val="clear" w:color="auto" w:fill="FFFFFF"/>
        </w:rPr>
        <w:t xml:space="preserve">costs </w:t>
      </w:r>
      <w:r w:rsidRPr="00FD55AE">
        <w:rPr>
          <w:rFonts w:ascii="Times New Roman" w:hAnsi="Times New Roman"/>
          <w:sz w:val="24"/>
          <w:szCs w:val="24"/>
          <w:shd w:val="clear" w:color="auto" w:fill="FFFFFF"/>
        </w:rPr>
        <w:t xml:space="preserve">were prayed for.  On the other hand, a </w:t>
      </w:r>
      <w:r w:rsidR="00270EA8" w:rsidRPr="00FD55AE">
        <w:rPr>
          <w:rFonts w:ascii="Times New Roman" w:hAnsi="Times New Roman"/>
          <w:sz w:val="24"/>
          <w:szCs w:val="24"/>
          <w:shd w:val="clear" w:color="auto" w:fill="FFFFFF"/>
        </w:rPr>
        <w:t>litigant should not be awarded costs if he</w:t>
      </w:r>
      <w:r w:rsidRPr="00FD55AE">
        <w:rPr>
          <w:rFonts w:ascii="Times New Roman" w:hAnsi="Times New Roman"/>
          <w:sz w:val="24"/>
          <w:szCs w:val="24"/>
          <w:shd w:val="clear" w:color="auto" w:fill="FFFFFF"/>
        </w:rPr>
        <w:t xml:space="preserve"> or she </w:t>
      </w:r>
      <w:r w:rsidR="00270EA8" w:rsidRPr="00FD55AE">
        <w:rPr>
          <w:rFonts w:ascii="Times New Roman" w:hAnsi="Times New Roman"/>
          <w:sz w:val="24"/>
          <w:szCs w:val="24"/>
          <w:shd w:val="clear" w:color="auto" w:fill="FFFFFF"/>
        </w:rPr>
        <w:t>has not prayed for</w:t>
      </w:r>
      <w:r w:rsidRPr="00FD55AE">
        <w:rPr>
          <w:rFonts w:ascii="Times New Roman" w:hAnsi="Times New Roman"/>
          <w:sz w:val="24"/>
          <w:szCs w:val="24"/>
          <w:shd w:val="clear" w:color="auto" w:fill="FFFFFF"/>
        </w:rPr>
        <w:t xml:space="preserve"> them in</w:t>
      </w:r>
      <w:r w:rsidR="00922E67" w:rsidRPr="00FD55AE">
        <w:rPr>
          <w:rFonts w:ascii="Times New Roman" w:hAnsi="Times New Roman"/>
          <w:sz w:val="24"/>
          <w:szCs w:val="24"/>
          <w:shd w:val="clear" w:color="auto" w:fill="FFFFFF"/>
        </w:rPr>
        <w:t xml:space="preserve"> the P</w:t>
      </w:r>
      <w:r w:rsidR="00270EA8" w:rsidRPr="00FD55AE">
        <w:rPr>
          <w:rFonts w:ascii="Times New Roman" w:hAnsi="Times New Roman"/>
          <w:sz w:val="24"/>
          <w:szCs w:val="24"/>
          <w:shd w:val="clear" w:color="auto" w:fill="FFFFFF"/>
        </w:rPr>
        <w:t>etition</w:t>
      </w:r>
      <w:r w:rsidRPr="00FD55AE">
        <w:rPr>
          <w:rFonts w:ascii="Times New Roman" w:hAnsi="Times New Roman"/>
          <w:sz w:val="24"/>
          <w:szCs w:val="24"/>
          <w:shd w:val="clear" w:color="auto" w:fill="FFFFFF"/>
        </w:rPr>
        <w:t>.</w:t>
      </w:r>
    </w:p>
    <w:p w:rsidR="00270EA8" w:rsidRPr="00FD55AE" w:rsidRDefault="00872AAB" w:rsidP="00270EA8">
      <w:pPr>
        <w:spacing w:before="0" w:line="360" w:lineRule="auto"/>
        <w:rPr>
          <w:rFonts w:ascii="Times New Roman" w:hAnsi="Times New Roman"/>
          <w:sz w:val="24"/>
          <w:szCs w:val="24"/>
        </w:rPr>
      </w:pPr>
      <w:r w:rsidRPr="00FD55AE">
        <w:rPr>
          <w:rFonts w:ascii="Times New Roman" w:hAnsi="Times New Roman"/>
          <w:sz w:val="24"/>
          <w:szCs w:val="24"/>
        </w:rPr>
        <w:t xml:space="preserve">In awarding and </w:t>
      </w:r>
      <w:r w:rsidR="00270EA8" w:rsidRPr="00FD55AE">
        <w:rPr>
          <w:rFonts w:ascii="Times New Roman" w:hAnsi="Times New Roman"/>
          <w:sz w:val="24"/>
          <w:szCs w:val="24"/>
        </w:rPr>
        <w:t>assessing costs in constitutional litigation</w:t>
      </w:r>
      <w:r w:rsidR="008D7F9F" w:rsidRPr="00FD55AE">
        <w:rPr>
          <w:rFonts w:ascii="Times New Roman" w:hAnsi="Times New Roman"/>
          <w:sz w:val="24"/>
          <w:szCs w:val="24"/>
        </w:rPr>
        <w:t xml:space="preserve">, Courts should not lose sight of </w:t>
      </w:r>
      <w:r w:rsidR="00270EA8" w:rsidRPr="00FD55AE">
        <w:rPr>
          <w:rFonts w:ascii="Times New Roman" w:hAnsi="Times New Roman"/>
          <w:sz w:val="24"/>
          <w:szCs w:val="24"/>
        </w:rPr>
        <w:t>the danger that would arise</w:t>
      </w:r>
      <w:r w:rsidR="00E62BB3" w:rsidRPr="00FD55AE">
        <w:rPr>
          <w:rFonts w:ascii="Times New Roman" w:hAnsi="Times New Roman"/>
          <w:sz w:val="24"/>
          <w:szCs w:val="24"/>
        </w:rPr>
        <w:t xml:space="preserve"> if t</w:t>
      </w:r>
      <w:r w:rsidR="00270EA8" w:rsidRPr="00FD55AE">
        <w:rPr>
          <w:rFonts w:ascii="Times New Roman" w:hAnsi="Times New Roman"/>
          <w:sz w:val="24"/>
          <w:szCs w:val="24"/>
        </w:rPr>
        <w:t>he constitutional order</w:t>
      </w:r>
      <w:r w:rsidR="00E62BB3" w:rsidRPr="00FD55AE">
        <w:rPr>
          <w:rFonts w:ascii="Times New Roman" w:hAnsi="Times New Roman"/>
          <w:sz w:val="24"/>
          <w:szCs w:val="24"/>
        </w:rPr>
        <w:t xml:space="preserve"> in this country were </w:t>
      </w:r>
      <w:r w:rsidR="00270EA8" w:rsidRPr="00FD55AE">
        <w:rPr>
          <w:rFonts w:ascii="Times New Roman" w:hAnsi="Times New Roman"/>
          <w:sz w:val="24"/>
          <w:szCs w:val="24"/>
        </w:rPr>
        <w:t>to break down</w:t>
      </w:r>
      <w:r w:rsidR="008D7F9F" w:rsidRPr="00FD55AE">
        <w:rPr>
          <w:rFonts w:ascii="Times New Roman" w:hAnsi="Times New Roman"/>
          <w:sz w:val="24"/>
          <w:szCs w:val="24"/>
        </w:rPr>
        <w:t>.  In my view, s</w:t>
      </w:r>
      <w:r w:rsidR="00270EA8" w:rsidRPr="00FD55AE">
        <w:rPr>
          <w:rFonts w:ascii="Times New Roman" w:hAnsi="Times New Roman"/>
          <w:sz w:val="24"/>
          <w:szCs w:val="24"/>
        </w:rPr>
        <w:t>ociety owes a litigant</w:t>
      </w:r>
      <w:r w:rsidR="00F907BC" w:rsidRPr="00FD55AE">
        <w:rPr>
          <w:rFonts w:ascii="Times New Roman" w:hAnsi="Times New Roman"/>
          <w:sz w:val="24"/>
          <w:szCs w:val="24"/>
        </w:rPr>
        <w:t>,</w:t>
      </w:r>
      <w:r w:rsidR="00270EA8" w:rsidRPr="00FD55AE">
        <w:rPr>
          <w:rFonts w:ascii="Times New Roman" w:hAnsi="Times New Roman"/>
          <w:sz w:val="24"/>
          <w:szCs w:val="24"/>
        </w:rPr>
        <w:t xml:space="preserve"> </w:t>
      </w:r>
      <w:r w:rsidR="00E62BB3" w:rsidRPr="00FD55AE">
        <w:rPr>
          <w:rFonts w:ascii="Times New Roman" w:hAnsi="Times New Roman"/>
          <w:sz w:val="24"/>
          <w:szCs w:val="24"/>
        </w:rPr>
        <w:t xml:space="preserve">who averts such a breakdown in the constitutional order </w:t>
      </w:r>
      <w:r w:rsidR="00E62BB3" w:rsidRPr="00FD55AE">
        <w:rPr>
          <w:rFonts w:ascii="Times New Roman" w:hAnsi="Times New Roman"/>
          <w:sz w:val="24"/>
          <w:szCs w:val="24"/>
        </w:rPr>
        <w:lastRenderedPageBreak/>
        <w:t>through a constitutional petition pointing out areas of contravention of the Constitution</w:t>
      </w:r>
      <w:r w:rsidR="00F907BC" w:rsidRPr="00FD55AE">
        <w:rPr>
          <w:rFonts w:ascii="Times New Roman" w:hAnsi="Times New Roman"/>
          <w:sz w:val="24"/>
          <w:szCs w:val="24"/>
        </w:rPr>
        <w:t>,</w:t>
      </w:r>
      <w:r w:rsidR="00E62BB3" w:rsidRPr="00FD55AE">
        <w:rPr>
          <w:rFonts w:ascii="Times New Roman" w:hAnsi="Times New Roman"/>
          <w:sz w:val="24"/>
          <w:szCs w:val="24"/>
        </w:rPr>
        <w:t xml:space="preserve"> a </w:t>
      </w:r>
      <w:r w:rsidR="00270EA8" w:rsidRPr="00FD55AE">
        <w:rPr>
          <w:rFonts w:ascii="Times New Roman" w:hAnsi="Times New Roman"/>
          <w:sz w:val="24"/>
          <w:szCs w:val="24"/>
        </w:rPr>
        <w:t xml:space="preserve">duty to reimburse him or her for </w:t>
      </w:r>
      <w:r w:rsidR="00E62BB3" w:rsidRPr="00FD55AE">
        <w:rPr>
          <w:rFonts w:ascii="Times New Roman" w:hAnsi="Times New Roman"/>
          <w:sz w:val="24"/>
          <w:szCs w:val="24"/>
        </w:rPr>
        <w:t xml:space="preserve">the direct </w:t>
      </w:r>
      <w:r w:rsidR="00270EA8" w:rsidRPr="00FD55AE">
        <w:rPr>
          <w:rFonts w:ascii="Times New Roman" w:hAnsi="Times New Roman"/>
          <w:sz w:val="24"/>
          <w:szCs w:val="24"/>
        </w:rPr>
        <w:t xml:space="preserve">costs he or she incurred in </w:t>
      </w:r>
      <w:r w:rsidR="00E62BB3" w:rsidRPr="00FD55AE">
        <w:rPr>
          <w:rFonts w:ascii="Times New Roman" w:hAnsi="Times New Roman"/>
          <w:sz w:val="24"/>
          <w:szCs w:val="24"/>
        </w:rPr>
        <w:t xml:space="preserve">the process of filing and prosecuting the petition and/or appeal.  </w:t>
      </w:r>
      <w:r w:rsidR="008D7F9F" w:rsidRPr="00FD55AE">
        <w:rPr>
          <w:rFonts w:ascii="Times New Roman" w:hAnsi="Times New Roman"/>
          <w:sz w:val="24"/>
          <w:szCs w:val="24"/>
        </w:rPr>
        <w:t>Such a litigant should not bear the economic burden of maintaining the constitutional order for the rest of Ugandans.</w:t>
      </w:r>
    </w:p>
    <w:p w:rsidR="00270EA8" w:rsidRPr="00FD55AE" w:rsidRDefault="00270EA8" w:rsidP="00270EA8">
      <w:pPr>
        <w:spacing w:before="0" w:line="360" w:lineRule="auto"/>
        <w:rPr>
          <w:rFonts w:ascii="Times New Roman" w:hAnsi="Times New Roman"/>
          <w:sz w:val="24"/>
          <w:szCs w:val="24"/>
          <w:u w:val="single"/>
        </w:rPr>
      </w:pPr>
      <w:r w:rsidRPr="00FD55AE">
        <w:rPr>
          <w:rFonts w:ascii="Times New Roman" w:hAnsi="Times New Roman"/>
          <w:sz w:val="24"/>
          <w:szCs w:val="24"/>
          <w:u w:val="single"/>
        </w:rPr>
        <w:t>Conclusion</w:t>
      </w:r>
    </w:p>
    <w:p w:rsidR="00270EA8" w:rsidRPr="00FD55AE" w:rsidRDefault="00270EA8" w:rsidP="00270EA8">
      <w:pPr>
        <w:spacing w:before="0" w:line="360" w:lineRule="auto"/>
        <w:rPr>
          <w:rFonts w:ascii="Times New Roman" w:hAnsi="Times New Roman"/>
          <w:sz w:val="24"/>
          <w:szCs w:val="24"/>
        </w:rPr>
      </w:pPr>
      <w:r w:rsidRPr="00FD55AE">
        <w:rPr>
          <w:rFonts w:ascii="Times New Roman" w:hAnsi="Times New Roman"/>
          <w:sz w:val="24"/>
          <w:szCs w:val="24"/>
        </w:rPr>
        <w:t>I</w:t>
      </w:r>
      <w:r w:rsidR="008D7F9F" w:rsidRPr="00FD55AE">
        <w:rPr>
          <w:rFonts w:ascii="Times New Roman" w:hAnsi="Times New Roman"/>
          <w:sz w:val="24"/>
          <w:szCs w:val="24"/>
        </w:rPr>
        <w:t xml:space="preserve"> would allow this appeal with costs in this Court and</w:t>
      </w:r>
      <w:r w:rsidR="00E62BB3" w:rsidRPr="00FD55AE">
        <w:rPr>
          <w:rFonts w:ascii="Times New Roman" w:hAnsi="Times New Roman"/>
          <w:sz w:val="24"/>
          <w:szCs w:val="24"/>
        </w:rPr>
        <w:t xml:space="preserve"> for reasons stated earlier in this Judgment</w:t>
      </w:r>
      <w:r w:rsidR="00BC51C5" w:rsidRPr="00FD55AE">
        <w:rPr>
          <w:rFonts w:ascii="Times New Roman" w:hAnsi="Times New Roman"/>
          <w:sz w:val="24"/>
          <w:szCs w:val="24"/>
        </w:rPr>
        <w:t xml:space="preserve"> in</w:t>
      </w:r>
      <w:r w:rsidR="008D7F9F" w:rsidRPr="00FD55AE">
        <w:rPr>
          <w:rFonts w:ascii="Times New Roman" w:hAnsi="Times New Roman"/>
          <w:sz w:val="24"/>
          <w:szCs w:val="24"/>
        </w:rPr>
        <w:t xml:space="preserve"> the Constitutional Court</w:t>
      </w:r>
      <w:r w:rsidRPr="00FD55AE">
        <w:rPr>
          <w:rFonts w:ascii="Times New Roman" w:hAnsi="Times New Roman"/>
          <w:sz w:val="24"/>
          <w:szCs w:val="24"/>
        </w:rPr>
        <w:t>.</w:t>
      </w:r>
    </w:p>
    <w:p w:rsidR="00270EA8" w:rsidRPr="00FD55AE" w:rsidRDefault="00270EA8" w:rsidP="00270EA8">
      <w:pPr>
        <w:spacing w:before="0" w:after="0" w:line="360" w:lineRule="auto"/>
        <w:rPr>
          <w:rFonts w:ascii="Times New Roman" w:hAnsi="Times New Roman"/>
          <w:sz w:val="24"/>
          <w:szCs w:val="24"/>
        </w:rPr>
      </w:pPr>
    </w:p>
    <w:p w:rsidR="00270EA8" w:rsidRPr="00FD55AE" w:rsidRDefault="00270EA8" w:rsidP="00270EA8">
      <w:pPr>
        <w:jc w:val="center"/>
        <w:rPr>
          <w:rFonts w:ascii="Times New Roman" w:hAnsi="Times New Roman"/>
          <w:sz w:val="24"/>
          <w:szCs w:val="24"/>
          <w:lang w:val="en-GB"/>
        </w:rPr>
      </w:pPr>
      <w:r w:rsidRPr="00FD55AE">
        <w:rPr>
          <w:rFonts w:ascii="Times New Roman" w:hAnsi="Times New Roman"/>
          <w:sz w:val="24"/>
          <w:szCs w:val="24"/>
          <w:lang w:val="en-GB"/>
        </w:rPr>
        <w:t>Dated at Kampala this ......... day of ...................... 201</w:t>
      </w:r>
      <w:r w:rsidR="00DE0F12" w:rsidRPr="00FD55AE">
        <w:rPr>
          <w:rFonts w:ascii="Times New Roman" w:hAnsi="Times New Roman"/>
          <w:sz w:val="24"/>
          <w:szCs w:val="24"/>
          <w:lang w:val="en-GB"/>
        </w:rPr>
        <w:t>7</w:t>
      </w:r>
      <w:r w:rsidRPr="00FD55AE">
        <w:rPr>
          <w:rFonts w:ascii="Times New Roman" w:hAnsi="Times New Roman"/>
          <w:sz w:val="24"/>
          <w:szCs w:val="24"/>
          <w:lang w:val="en-GB"/>
        </w:rPr>
        <w:t>.</w:t>
      </w:r>
    </w:p>
    <w:p w:rsidR="00270EA8" w:rsidRPr="00FD55AE" w:rsidRDefault="00270EA8" w:rsidP="00270EA8">
      <w:pPr>
        <w:jc w:val="center"/>
        <w:rPr>
          <w:rFonts w:ascii="Times New Roman" w:hAnsi="Times New Roman"/>
          <w:sz w:val="24"/>
          <w:szCs w:val="24"/>
          <w:lang w:val="en-GB"/>
        </w:rPr>
      </w:pPr>
    </w:p>
    <w:p w:rsidR="00270EA8" w:rsidRPr="00FD55AE" w:rsidRDefault="00270EA8" w:rsidP="00270EA8">
      <w:pPr>
        <w:spacing w:before="0" w:after="0"/>
        <w:jc w:val="center"/>
        <w:rPr>
          <w:rFonts w:ascii="Times New Roman" w:hAnsi="Times New Roman"/>
          <w:b/>
          <w:sz w:val="24"/>
          <w:szCs w:val="24"/>
          <w:lang w:val="en-GB"/>
        </w:rPr>
      </w:pPr>
      <w:r w:rsidRPr="00FD55AE">
        <w:rPr>
          <w:rFonts w:ascii="Times New Roman" w:hAnsi="Times New Roman"/>
          <w:b/>
          <w:sz w:val="24"/>
          <w:szCs w:val="24"/>
          <w:lang w:val="en-GB"/>
        </w:rPr>
        <w:t>.......................................................</w:t>
      </w:r>
    </w:p>
    <w:p w:rsidR="00270EA8" w:rsidRPr="00FD55AE" w:rsidRDefault="00270EA8" w:rsidP="00270EA8">
      <w:pPr>
        <w:spacing w:before="0" w:after="0" w:line="240" w:lineRule="auto"/>
        <w:jc w:val="center"/>
        <w:rPr>
          <w:rFonts w:ascii="Times New Roman" w:hAnsi="Times New Roman"/>
          <w:b/>
          <w:sz w:val="24"/>
          <w:szCs w:val="24"/>
          <w:lang w:val="en-GB"/>
        </w:rPr>
      </w:pPr>
      <w:r w:rsidRPr="00FD55AE">
        <w:rPr>
          <w:rFonts w:ascii="Times New Roman" w:hAnsi="Times New Roman"/>
          <w:b/>
          <w:sz w:val="24"/>
          <w:szCs w:val="24"/>
          <w:lang w:val="en-GB"/>
        </w:rPr>
        <w:t>JUSTICE DR.</w:t>
      </w:r>
      <w:r w:rsidR="00154F8D" w:rsidRPr="00FD55AE">
        <w:rPr>
          <w:rFonts w:ascii="Times New Roman" w:hAnsi="Times New Roman"/>
          <w:b/>
          <w:sz w:val="24"/>
          <w:szCs w:val="24"/>
          <w:lang w:val="en-GB"/>
        </w:rPr>
        <w:t xml:space="preserve"> </w:t>
      </w:r>
      <w:r w:rsidRPr="00FD55AE">
        <w:rPr>
          <w:rFonts w:ascii="Times New Roman" w:hAnsi="Times New Roman"/>
          <w:b/>
          <w:sz w:val="24"/>
          <w:szCs w:val="24"/>
          <w:lang w:val="en-GB"/>
        </w:rPr>
        <w:t>ESTHER KISAAKYE</w:t>
      </w:r>
    </w:p>
    <w:p w:rsidR="00270EA8" w:rsidRPr="00FD55AE" w:rsidRDefault="00270EA8" w:rsidP="00270EA8">
      <w:pPr>
        <w:spacing w:before="0" w:after="0" w:line="240" w:lineRule="auto"/>
        <w:jc w:val="center"/>
        <w:rPr>
          <w:rFonts w:ascii="Times New Roman" w:hAnsi="Times New Roman"/>
          <w:b/>
          <w:sz w:val="24"/>
          <w:szCs w:val="24"/>
          <w:lang w:val="en-GB"/>
        </w:rPr>
      </w:pPr>
      <w:r w:rsidRPr="00FD55AE">
        <w:rPr>
          <w:rFonts w:ascii="Times New Roman" w:hAnsi="Times New Roman"/>
          <w:b/>
          <w:sz w:val="24"/>
          <w:szCs w:val="24"/>
          <w:lang w:val="en-GB"/>
        </w:rPr>
        <w:t>JUSTICE OF THE SUPREME COURT.</w:t>
      </w:r>
    </w:p>
    <w:sectPr w:rsidR="00270EA8" w:rsidRPr="00FD55AE" w:rsidSect="00B91EC4">
      <w:footerReference w:type="default" r:id="rId7"/>
      <w:pgSz w:w="12240" w:h="15840"/>
      <w:pgMar w:top="1440" w:right="1440" w:bottom="1440"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3D1" w:rsidRDefault="007473D1" w:rsidP="00270EA8">
      <w:pPr>
        <w:spacing w:before="0" w:after="0" w:line="240" w:lineRule="auto"/>
      </w:pPr>
      <w:r>
        <w:separator/>
      </w:r>
    </w:p>
  </w:endnote>
  <w:endnote w:type="continuationSeparator" w:id="0">
    <w:p w:rsidR="007473D1" w:rsidRDefault="007473D1" w:rsidP="00270E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C4" w:rsidRDefault="001F2CBF">
    <w:pPr>
      <w:pStyle w:val="Footer"/>
      <w:jc w:val="center"/>
    </w:pPr>
    <w:r>
      <w:fldChar w:fldCharType="begin"/>
    </w:r>
    <w:r>
      <w:instrText xml:space="preserve"> PAGE   \* MERGEFORMAT </w:instrText>
    </w:r>
    <w:r>
      <w:fldChar w:fldCharType="separate"/>
    </w:r>
    <w:r w:rsidR="009D0C89">
      <w:rPr>
        <w:noProof/>
      </w:rPr>
      <w:t>1</w:t>
    </w:r>
    <w:r>
      <w:rPr>
        <w:noProof/>
      </w:rPr>
      <w:fldChar w:fldCharType="end"/>
    </w:r>
  </w:p>
  <w:p w:rsidR="00B91EC4" w:rsidRDefault="00B91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3D1" w:rsidRDefault="007473D1" w:rsidP="00270EA8">
      <w:pPr>
        <w:spacing w:before="0" w:after="0" w:line="240" w:lineRule="auto"/>
      </w:pPr>
      <w:r>
        <w:separator/>
      </w:r>
    </w:p>
  </w:footnote>
  <w:footnote w:type="continuationSeparator" w:id="0">
    <w:p w:rsidR="007473D1" w:rsidRDefault="007473D1" w:rsidP="00270EA8">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EA8"/>
    <w:rsid w:val="0000347A"/>
    <w:rsid w:val="0008747E"/>
    <w:rsid w:val="000E7FB4"/>
    <w:rsid w:val="00154F8D"/>
    <w:rsid w:val="001E531A"/>
    <w:rsid w:val="001F2CBF"/>
    <w:rsid w:val="001F776F"/>
    <w:rsid w:val="00213163"/>
    <w:rsid w:val="002504A3"/>
    <w:rsid w:val="00270EA8"/>
    <w:rsid w:val="00277E8B"/>
    <w:rsid w:val="002D300E"/>
    <w:rsid w:val="00307BBB"/>
    <w:rsid w:val="00317A93"/>
    <w:rsid w:val="00364411"/>
    <w:rsid w:val="003A56F1"/>
    <w:rsid w:val="003D585B"/>
    <w:rsid w:val="00420ED0"/>
    <w:rsid w:val="00435D6C"/>
    <w:rsid w:val="0043779F"/>
    <w:rsid w:val="00465437"/>
    <w:rsid w:val="004E1B4E"/>
    <w:rsid w:val="005115B8"/>
    <w:rsid w:val="005273B0"/>
    <w:rsid w:val="005E411E"/>
    <w:rsid w:val="006972C3"/>
    <w:rsid w:val="0071497B"/>
    <w:rsid w:val="007473D1"/>
    <w:rsid w:val="007C4C40"/>
    <w:rsid w:val="00872AAB"/>
    <w:rsid w:val="008742E1"/>
    <w:rsid w:val="008D7F9F"/>
    <w:rsid w:val="00914BBE"/>
    <w:rsid w:val="00916F54"/>
    <w:rsid w:val="00917EBC"/>
    <w:rsid w:val="00922E67"/>
    <w:rsid w:val="00935146"/>
    <w:rsid w:val="009411F8"/>
    <w:rsid w:val="0097420F"/>
    <w:rsid w:val="009B2017"/>
    <w:rsid w:val="009D0C89"/>
    <w:rsid w:val="009F2208"/>
    <w:rsid w:val="00AE24E2"/>
    <w:rsid w:val="00B91EC4"/>
    <w:rsid w:val="00BC51C5"/>
    <w:rsid w:val="00C003DA"/>
    <w:rsid w:val="00C04E06"/>
    <w:rsid w:val="00C430FD"/>
    <w:rsid w:val="00C54540"/>
    <w:rsid w:val="00C65CFE"/>
    <w:rsid w:val="00C94734"/>
    <w:rsid w:val="00CE6B4A"/>
    <w:rsid w:val="00CF768F"/>
    <w:rsid w:val="00D05C82"/>
    <w:rsid w:val="00D9036E"/>
    <w:rsid w:val="00DC7E4F"/>
    <w:rsid w:val="00DE0F12"/>
    <w:rsid w:val="00E62BB3"/>
    <w:rsid w:val="00E7187B"/>
    <w:rsid w:val="00E85F7C"/>
    <w:rsid w:val="00ED76E5"/>
    <w:rsid w:val="00F16507"/>
    <w:rsid w:val="00F907BC"/>
    <w:rsid w:val="00FB37FC"/>
    <w:rsid w:val="00FD5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EA8"/>
    <w:pPr>
      <w:spacing w:before="240"/>
    </w:pPr>
    <w:rPr>
      <w:rFonts w:ascii="Calibri" w:eastAsia="Calibri" w:hAnsi="Calibri" w:cs="Times New Roman"/>
      <w:lang w:val="en-US"/>
    </w:rPr>
  </w:style>
  <w:style w:type="paragraph" w:styleId="Heading1">
    <w:name w:val="heading 1"/>
    <w:basedOn w:val="Normal"/>
    <w:next w:val="Normal"/>
    <w:link w:val="Heading1Char"/>
    <w:qFormat/>
    <w:rsid w:val="00270EA8"/>
    <w:pPr>
      <w:keepNext/>
      <w:spacing w:before="0" w:after="0" w:line="24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0EA8"/>
    <w:rPr>
      <w:rFonts w:ascii="Times New Roman" w:eastAsia="Times New Roman" w:hAnsi="Times New Roman" w:cs="Times New Roman"/>
      <w:b/>
      <w:bCs/>
      <w:sz w:val="24"/>
      <w:szCs w:val="24"/>
      <w:lang w:val="en-US"/>
    </w:rPr>
  </w:style>
  <w:style w:type="paragraph" w:styleId="Title">
    <w:name w:val="Title"/>
    <w:basedOn w:val="Normal"/>
    <w:link w:val="TitleChar"/>
    <w:qFormat/>
    <w:rsid w:val="00270EA8"/>
    <w:pPr>
      <w:spacing w:before="0"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270EA8"/>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270EA8"/>
    <w:pPr>
      <w:spacing w:before="0" w:after="0" w:line="240" w:lineRule="auto"/>
    </w:pPr>
    <w:rPr>
      <w:rFonts w:ascii="Times New Roman" w:eastAsia="Times New Roman" w:hAnsi="Times New Roman"/>
      <w:b/>
      <w:bCs/>
      <w:sz w:val="24"/>
      <w:szCs w:val="24"/>
    </w:rPr>
  </w:style>
  <w:style w:type="character" w:customStyle="1" w:styleId="SubtitleChar">
    <w:name w:val="Subtitle Char"/>
    <w:basedOn w:val="DefaultParagraphFont"/>
    <w:link w:val="Subtitle"/>
    <w:rsid w:val="00270EA8"/>
    <w:rPr>
      <w:rFonts w:ascii="Times New Roman" w:eastAsia="Times New Roman" w:hAnsi="Times New Roman" w:cs="Times New Roman"/>
      <w:b/>
      <w:bCs/>
      <w:sz w:val="24"/>
      <w:szCs w:val="24"/>
      <w:lang w:val="en-US"/>
    </w:rPr>
  </w:style>
  <w:style w:type="paragraph" w:styleId="Footer">
    <w:name w:val="footer"/>
    <w:basedOn w:val="Normal"/>
    <w:link w:val="FooterChar"/>
    <w:uiPriority w:val="99"/>
    <w:unhideWhenUsed/>
    <w:rsid w:val="00270EA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70EA8"/>
    <w:rPr>
      <w:rFonts w:ascii="Calibri" w:eastAsia="Calibri" w:hAnsi="Calibri" w:cs="Times New Roman"/>
      <w:lang w:val="en-US"/>
    </w:rPr>
  </w:style>
  <w:style w:type="paragraph" w:styleId="NormalWeb">
    <w:name w:val="Normal (Web)"/>
    <w:basedOn w:val="Normal"/>
    <w:uiPriority w:val="99"/>
    <w:rsid w:val="00270EA8"/>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270EA8"/>
    <w:rPr>
      <w:sz w:val="20"/>
      <w:szCs w:val="20"/>
    </w:rPr>
  </w:style>
  <w:style w:type="character" w:customStyle="1" w:styleId="FootnoteTextChar">
    <w:name w:val="Footnote Text Char"/>
    <w:basedOn w:val="DefaultParagraphFont"/>
    <w:link w:val="FootnoteText"/>
    <w:uiPriority w:val="99"/>
    <w:semiHidden/>
    <w:rsid w:val="00270EA8"/>
    <w:rPr>
      <w:rFonts w:ascii="Calibri" w:eastAsia="Calibri" w:hAnsi="Calibri" w:cs="Times New Roman"/>
      <w:sz w:val="20"/>
      <w:szCs w:val="20"/>
      <w:lang w:val="en-US"/>
    </w:rPr>
  </w:style>
  <w:style w:type="character" w:styleId="FootnoteReference">
    <w:name w:val="footnote reference"/>
    <w:uiPriority w:val="99"/>
    <w:semiHidden/>
    <w:unhideWhenUsed/>
    <w:rsid w:val="00270EA8"/>
    <w:rPr>
      <w:vertAlign w:val="superscript"/>
    </w:rPr>
  </w:style>
  <w:style w:type="character" w:styleId="LineNumber">
    <w:name w:val="line number"/>
    <w:basedOn w:val="DefaultParagraphFont"/>
    <w:uiPriority w:val="99"/>
    <w:semiHidden/>
    <w:unhideWhenUsed/>
    <w:rsid w:val="00270E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EA8"/>
    <w:pPr>
      <w:spacing w:before="240"/>
    </w:pPr>
    <w:rPr>
      <w:rFonts w:ascii="Calibri" w:eastAsia="Calibri" w:hAnsi="Calibri" w:cs="Times New Roman"/>
      <w:lang w:val="en-US"/>
    </w:rPr>
  </w:style>
  <w:style w:type="paragraph" w:styleId="Heading1">
    <w:name w:val="heading 1"/>
    <w:basedOn w:val="Normal"/>
    <w:next w:val="Normal"/>
    <w:link w:val="Heading1Char"/>
    <w:qFormat/>
    <w:rsid w:val="00270EA8"/>
    <w:pPr>
      <w:keepNext/>
      <w:spacing w:before="0" w:after="0" w:line="24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0EA8"/>
    <w:rPr>
      <w:rFonts w:ascii="Times New Roman" w:eastAsia="Times New Roman" w:hAnsi="Times New Roman" w:cs="Times New Roman"/>
      <w:b/>
      <w:bCs/>
      <w:sz w:val="24"/>
      <w:szCs w:val="24"/>
      <w:lang w:val="en-US"/>
    </w:rPr>
  </w:style>
  <w:style w:type="paragraph" w:styleId="Title">
    <w:name w:val="Title"/>
    <w:basedOn w:val="Normal"/>
    <w:link w:val="TitleChar"/>
    <w:qFormat/>
    <w:rsid w:val="00270EA8"/>
    <w:pPr>
      <w:spacing w:before="0"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270EA8"/>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270EA8"/>
    <w:pPr>
      <w:spacing w:before="0" w:after="0" w:line="240" w:lineRule="auto"/>
    </w:pPr>
    <w:rPr>
      <w:rFonts w:ascii="Times New Roman" w:eastAsia="Times New Roman" w:hAnsi="Times New Roman"/>
      <w:b/>
      <w:bCs/>
      <w:sz w:val="24"/>
      <w:szCs w:val="24"/>
    </w:rPr>
  </w:style>
  <w:style w:type="character" w:customStyle="1" w:styleId="SubtitleChar">
    <w:name w:val="Subtitle Char"/>
    <w:basedOn w:val="DefaultParagraphFont"/>
    <w:link w:val="Subtitle"/>
    <w:rsid w:val="00270EA8"/>
    <w:rPr>
      <w:rFonts w:ascii="Times New Roman" w:eastAsia="Times New Roman" w:hAnsi="Times New Roman" w:cs="Times New Roman"/>
      <w:b/>
      <w:bCs/>
      <w:sz w:val="24"/>
      <w:szCs w:val="24"/>
      <w:lang w:val="en-US"/>
    </w:rPr>
  </w:style>
  <w:style w:type="paragraph" w:styleId="Footer">
    <w:name w:val="footer"/>
    <w:basedOn w:val="Normal"/>
    <w:link w:val="FooterChar"/>
    <w:uiPriority w:val="99"/>
    <w:unhideWhenUsed/>
    <w:rsid w:val="00270EA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70EA8"/>
    <w:rPr>
      <w:rFonts w:ascii="Calibri" w:eastAsia="Calibri" w:hAnsi="Calibri" w:cs="Times New Roman"/>
      <w:lang w:val="en-US"/>
    </w:rPr>
  </w:style>
  <w:style w:type="paragraph" w:styleId="NormalWeb">
    <w:name w:val="Normal (Web)"/>
    <w:basedOn w:val="Normal"/>
    <w:uiPriority w:val="99"/>
    <w:rsid w:val="00270EA8"/>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270EA8"/>
    <w:rPr>
      <w:sz w:val="20"/>
      <w:szCs w:val="20"/>
    </w:rPr>
  </w:style>
  <w:style w:type="character" w:customStyle="1" w:styleId="FootnoteTextChar">
    <w:name w:val="Footnote Text Char"/>
    <w:basedOn w:val="DefaultParagraphFont"/>
    <w:link w:val="FootnoteText"/>
    <w:uiPriority w:val="99"/>
    <w:semiHidden/>
    <w:rsid w:val="00270EA8"/>
    <w:rPr>
      <w:rFonts w:ascii="Calibri" w:eastAsia="Calibri" w:hAnsi="Calibri" w:cs="Times New Roman"/>
      <w:sz w:val="20"/>
      <w:szCs w:val="20"/>
      <w:lang w:val="en-US"/>
    </w:rPr>
  </w:style>
  <w:style w:type="character" w:styleId="FootnoteReference">
    <w:name w:val="footnote reference"/>
    <w:uiPriority w:val="99"/>
    <w:semiHidden/>
    <w:unhideWhenUsed/>
    <w:rsid w:val="00270EA8"/>
    <w:rPr>
      <w:vertAlign w:val="superscript"/>
    </w:rPr>
  </w:style>
  <w:style w:type="character" w:styleId="LineNumber">
    <w:name w:val="line number"/>
    <w:basedOn w:val="DefaultParagraphFont"/>
    <w:uiPriority w:val="99"/>
    <w:semiHidden/>
    <w:unhideWhenUsed/>
    <w:rsid w:val="00270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User</cp:lastModifiedBy>
  <cp:revision>2</cp:revision>
  <cp:lastPrinted>2017-02-13T14:07:00Z</cp:lastPrinted>
  <dcterms:created xsi:type="dcterms:W3CDTF">2017-03-03T12:03:00Z</dcterms:created>
  <dcterms:modified xsi:type="dcterms:W3CDTF">2017-03-03T12:03:00Z</dcterms:modified>
</cp:coreProperties>
</file>