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B9" w:rsidRPr="007A2216" w:rsidRDefault="007C5CB9" w:rsidP="007C5CB9">
      <w:pPr>
        <w:spacing w:line="360" w:lineRule="auto"/>
        <w:jc w:val="center"/>
        <w:rPr>
          <w:rFonts w:ascii="Times New Roman" w:hAnsi="Times New Roman" w:cs="Times New Roman"/>
          <w:b/>
          <w:sz w:val="24"/>
          <w:szCs w:val="24"/>
          <w:u w:val="single"/>
        </w:rPr>
      </w:pPr>
      <w:r w:rsidRPr="007A2216">
        <w:rPr>
          <w:rFonts w:ascii="Times New Roman" w:hAnsi="Times New Roman" w:cs="Times New Roman"/>
          <w:b/>
          <w:sz w:val="24"/>
          <w:szCs w:val="24"/>
          <w:u w:val="single"/>
        </w:rPr>
        <w:t>THE REPUBLIC OF UGANDA</w:t>
      </w:r>
    </w:p>
    <w:p w:rsidR="007C5CB9" w:rsidRPr="007A2216" w:rsidRDefault="007C5CB9" w:rsidP="007C5CB9">
      <w:pPr>
        <w:spacing w:line="360" w:lineRule="auto"/>
        <w:jc w:val="center"/>
        <w:rPr>
          <w:rFonts w:ascii="Times New Roman" w:hAnsi="Times New Roman" w:cs="Times New Roman"/>
          <w:b/>
          <w:sz w:val="24"/>
          <w:szCs w:val="24"/>
        </w:rPr>
      </w:pPr>
      <w:r w:rsidRPr="007A2216">
        <w:rPr>
          <w:rFonts w:ascii="Times New Roman" w:hAnsi="Times New Roman" w:cs="Times New Roman"/>
          <w:b/>
          <w:sz w:val="24"/>
          <w:szCs w:val="24"/>
        </w:rPr>
        <w:t>IN THE HIGH COURT OF UGANDA AT KAMPALA</w:t>
      </w:r>
    </w:p>
    <w:p w:rsidR="007C5CB9" w:rsidRPr="007A2216" w:rsidRDefault="007C5CB9" w:rsidP="007C5CB9">
      <w:pPr>
        <w:spacing w:line="360" w:lineRule="auto"/>
        <w:jc w:val="center"/>
        <w:rPr>
          <w:rFonts w:ascii="Times New Roman" w:hAnsi="Times New Roman" w:cs="Times New Roman"/>
          <w:b/>
          <w:sz w:val="24"/>
          <w:szCs w:val="24"/>
        </w:rPr>
      </w:pPr>
      <w:r w:rsidRPr="007A2216">
        <w:rPr>
          <w:rFonts w:ascii="Times New Roman" w:hAnsi="Times New Roman" w:cs="Times New Roman"/>
          <w:b/>
          <w:sz w:val="24"/>
          <w:szCs w:val="24"/>
        </w:rPr>
        <w:t>(COMMERCIAL DIVISION)</w:t>
      </w:r>
    </w:p>
    <w:p w:rsidR="007C5CB9" w:rsidRPr="007A2216" w:rsidRDefault="007C5CB9" w:rsidP="007C5CB9">
      <w:pPr>
        <w:spacing w:line="360" w:lineRule="auto"/>
        <w:jc w:val="center"/>
        <w:rPr>
          <w:rFonts w:ascii="Times New Roman" w:hAnsi="Times New Roman" w:cs="Times New Roman"/>
          <w:b/>
          <w:sz w:val="24"/>
          <w:szCs w:val="24"/>
        </w:rPr>
      </w:pPr>
      <w:proofErr w:type="gramStart"/>
      <w:r w:rsidRPr="007A2216">
        <w:rPr>
          <w:rFonts w:ascii="Times New Roman" w:hAnsi="Times New Roman" w:cs="Times New Roman"/>
          <w:b/>
          <w:sz w:val="24"/>
          <w:szCs w:val="24"/>
        </w:rPr>
        <w:t>HCCS  NO</w:t>
      </w:r>
      <w:proofErr w:type="gramEnd"/>
      <w:r w:rsidRPr="007A2216">
        <w:rPr>
          <w:rFonts w:ascii="Times New Roman" w:hAnsi="Times New Roman" w:cs="Times New Roman"/>
          <w:b/>
          <w:sz w:val="24"/>
          <w:szCs w:val="24"/>
        </w:rPr>
        <w:t>. 588 OF 2013</w:t>
      </w:r>
    </w:p>
    <w:p w:rsidR="007C5CB9" w:rsidRPr="007A2216" w:rsidRDefault="007C5CB9" w:rsidP="007C5CB9">
      <w:pPr>
        <w:spacing w:after="0" w:line="360" w:lineRule="auto"/>
        <w:jc w:val="both"/>
        <w:rPr>
          <w:rFonts w:ascii="Times New Roman" w:hAnsi="Times New Roman" w:cs="Times New Roman"/>
          <w:b/>
          <w:sz w:val="24"/>
          <w:szCs w:val="24"/>
        </w:rPr>
      </w:pPr>
    </w:p>
    <w:p w:rsidR="007C5CB9" w:rsidRPr="007A2216" w:rsidRDefault="007C5CB9" w:rsidP="007C5CB9">
      <w:pPr>
        <w:spacing w:line="360" w:lineRule="auto"/>
        <w:jc w:val="both"/>
        <w:rPr>
          <w:rFonts w:ascii="Times New Roman" w:hAnsi="Times New Roman" w:cs="Times New Roman"/>
          <w:b/>
          <w:sz w:val="24"/>
          <w:szCs w:val="24"/>
        </w:rPr>
      </w:pPr>
      <w:r w:rsidRPr="007A2216">
        <w:rPr>
          <w:rFonts w:ascii="Times New Roman" w:hAnsi="Times New Roman" w:cs="Times New Roman"/>
          <w:b/>
          <w:sz w:val="24"/>
          <w:szCs w:val="24"/>
        </w:rPr>
        <w:t>GATHAARA DAVIS</w:t>
      </w:r>
      <w:proofErr w:type="gramStart"/>
      <w:r w:rsidRPr="007A2216">
        <w:rPr>
          <w:rFonts w:ascii="Times New Roman" w:hAnsi="Times New Roman" w:cs="Times New Roman"/>
          <w:b/>
          <w:sz w:val="24"/>
          <w:szCs w:val="24"/>
        </w:rPr>
        <w:t>::::::::::::::::::::::::::::::::::::::::::::::::::::::::::::::::::::</w:t>
      </w:r>
      <w:proofErr w:type="gramEnd"/>
      <w:r w:rsidRPr="007A2216">
        <w:rPr>
          <w:rFonts w:ascii="Times New Roman" w:hAnsi="Times New Roman" w:cs="Times New Roman"/>
          <w:b/>
          <w:sz w:val="24"/>
          <w:szCs w:val="24"/>
        </w:rPr>
        <w:t xml:space="preserve"> PLAINTIFF</w:t>
      </w:r>
    </w:p>
    <w:p w:rsidR="007C5CB9" w:rsidRPr="007A2216" w:rsidRDefault="007C5CB9" w:rsidP="007C5CB9">
      <w:pPr>
        <w:spacing w:line="360" w:lineRule="auto"/>
        <w:jc w:val="center"/>
        <w:rPr>
          <w:rFonts w:ascii="Times New Roman" w:hAnsi="Times New Roman" w:cs="Times New Roman"/>
          <w:b/>
          <w:sz w:val="24"/>
          <w:szCs w:val="24"/>
        </w:rPr>
      </w:pPr>
      <w:r w:rsidRPr="007A2216">
        <w:rPr>
          <w:rFonts w:ascii="Times New Roman" w:hAnsi="Times New Roman" w:cs="Times New Roman"/>
          <w:b/>
          <w:sz w:val="24"/>
          <w:szCs w:val="24"/>
        </w:rPr>
        <w:t>VERSUS</w:t>
      </w:r>
    </w:p>
    <w:p w:rsidR="007C5CB9" w:rsidRPr="007A2216" w:rsidRDefault="007C5CB9" w:rsidP="007C5CB9">
      <w:pPr>
        <w:spacing w:line="360" w:lineRule="auto"/>
        <w:jc w:val="both"/>
        <w:rPr>
          <w:rFonts w:ascii="Times New Roman" w:hAnsi="Times New Roman" w:cs="Times New Roman"/>
          <w:b/>
          <w:sz w:val="24"/>
          <w:szCs w:val="24"/>
        </w:rPr>
      </w:pPr>
      <w:r w:rsidRPr="007A2216">
        <w:rPr>
          <w:rFonts w:ascii="Times New Roman" w:hAnsi="Times New Roman" w:cs="Times New Roman"/>
          <w:b/>
          <w:sz w:val="24"/>
          <w:szCs w:val="24"/>
        </w:rPr>
        <w:t xml:space="preserve">MBEA BROKERAGE SERVICES </w:t>
      </w:r>
      <w:proofErr w:type="gramStart"/>
      <w:r w:rsidRPr="007A2216">
        <w:rPr>
          <w:rFonts w:ascii="Times New Roman" w:hAnsi="Times New Roman" w:cs="Times New Roman"/>
          <w:b/>
          <w:sz w:val="24"/>
          <w:szCs w:val="24"/>
        </w:rPr>
        <w:t>LIMITED ::::::::::::::::::::::::::::::::</w:t>
      </w:r>
      <w:proofErr w:type="gramEnd"/>
      <w:r w:rsidRPr="007A2216">
        <w:rPr>
          <w:rFonts w:ascii="Times New Roman" w:hAnsi="Times New Roman" w:cs="Times New Roman"/>
          <w:b/>
          <w:sz w:val="24"/>
          <w:szCs w:val="24"/>
        </w:rPr>
        <w:t>DEFENDANT</w:t>
      </w:r>
    </w:p>
    <w:p w:rsidR="007C5CB9" w:rsidRPr="007A2216" w:rsidRDefault="007C5CB9" w:rsidP="007C5CB9">
      <w:pPr>
        <w:spacing w:after="0" w:line="360" w:lineRule="auto"/>
        <w:jc w:val="both"/>
        <w:rPr>
          <w:rFonts w:ascii="Times New Roman" w:hAnsi="Times New Roman" w:cs="Times New Roman"/>
          <w:sz w:val="24"/>
          <w:szCs w:val="24"/>
        </w:rPr>
      </w:pPr>
    </w:p>
    <w:p w:rsidR="007C5CB9" w:rsidRPr="007A2216" w:rsidRDefault="007C5CB9" w:rsidP="007C5CB9">
      <w:pPr>
        <w:spacing w:line="360" w:lineRule="auto"/>
        <w:jc w:val="both"/>
        <w:rPr>
          <w:rFonts w:ascii="Times New Roman" w:hAnsi="Times New Roman" w:cs="Times New Roman"/>
          <w:b/>
          <w:sz w:val="24"/>
          <w:szCs w:val="24"/>
          <w:u w:val="single"/>
        </w:rPr>
      </w:pPr>
      <w:r w:rsidRPr="007A2216">
        <w:rPr>
          <w:rFonts w:ascii="Times New Roman" w:hAnsi="Times New Roman" w:cs="Times New Roman"/>
          <w:b/>
          <w:sz w:val="24"/>
          <w:szCs w:val="24"/>
        </w:rPr>
        <w:t xml:space="preserve">BEFORE: </w:t>
      </w:r>
      <w:r w:rsidRPr="007A2216">
        <w:rPr>
          <w:rFonts w:ascii="Times New Roman" w:hAnsi="Times New Roman" w:cs="Times New Roman"/>
          <w:b/>
          <w:sz w:val="24"/>
          <w:szCs w:val="24"/>
          <w:u w:val="single"/>
        </w:rPr>
        <w:t>THE HON.  JUSTICE DAVID WANGUTUSI</w:t>
      </w:r>
      <w:bookmarkStart w:id="0" w:name="_GoBack"/>
      <w:bookmarkEnd w:id="0"/>
    </w:p>
    <w:p w:rsidR="007C5CB9" w:rsidRPr="007A2216" w:rsidRDefault="007C5CB9" w:rsidP="007C5CB9">
      <w:pPr>
        <w:spacing w:after="0" w:line="360" w:lineRule="auto"/>
        <w:jc w:val="both"/>
        <w:rPr>
          <w:rFonts w:ascii="Times New Roman" w:hAnsi="Times New Roman" w:cs="Times New Roman"/>
          <w:b/>
          <w:sz w:val="24"/>
          <w:szCs w:val="24"/>
        </w:rPr>
      </w:pPr>
    </w:p>
    <w:p w:rsidR="006F6300" w:rsidRPr="007A2216" w:rsidRDefault="007C5CB9" w:rsidP="007C5CB9">
      <w:pPr>
        <w:spacing w:line="360" w:lineRule="auto"/>
        <w:jc w:val="both"/>
        <w:rPr>
          <w:rFonts w:ascii="Times New Roman" w:hAnsi="Times New Roman" w:cs="Times New Roman"/>
          <w:b/>
          <w:sz w:val="24"/>
          <w:szCs w:val="24"/>
          <w:u w:val="single"/>
        </w:rPr>
      </w:pPr>
      <w:r w:rsidRPr="007A2216">
        <w:rPr>
          <w:rFonts w:ascii="Times New Roman" w:hAnsi="Times New Roman" w:cs="Times New Roman"/>
          <w:b/>
          <w:sz w:val="24"/>
          <w:szCs w:val="24"/>
          <w:u w:val="single"/>
        </w:rPr>
        <w:t>J U D G M E N T:</w:t>
      </w:r>
    </w:p>
    <w:p w:rsidR="007C5CB9" w:rsidRPr="007A2216" w:rsidRDefault="007C5CB9" w:rsidP="00E90814">
      <w:pPr>
        <w:spacing w:line="360" w:lineRule="auto"/>
        <w:jc w:val="both"/>
        <w:rPr>
          <w:rFonts w:ascii="Times New Roman" w:hAnsi="Times New Roman" w:cs="Times New Roman"/>
          <w:b/>
          <w:sz w:val="24"/>
          <w:szCs w:val="24"/>
          <w:u w:val="single"/>
        </w:rPr>
      </w:pPr>
      <w:r w:rsidRPr="007A2216">
        <w:rPr>
          <w:rFonts w:ascii="Times New Roman" w:hAnsi="Times New Roman" w:cs="Times New Roman"/>
          <w:sz w:val="24"/>
          <w:szCs w:val="24"/>
        </w:rPr>
        <w:t>The Plaintiff Gathaara Davis sued the Defendant Mbea Brokerage Servic</w:t>
      </w:r>
      <w:r w:rsidR="004962EF" w:rsidRPr="007A2216">
        <w:rPr>
          <w:rFonts w:ascii="Times New Roman" w:hAnsi="Times New Roman" w:cs="Times New Roman"/>
          <w:sz w:val="24"/>
          <w:szCs w:val="24"/>
        </w:rPr>
        <w:t>es Limited for recovery of UGX.</w:t>
      </w:r>
      <w:r w:rsidRPr="007A2216">
        <w:rPr>
          <w:rFonts w:ascii="Times New Roman" w:hAnsi="Times New Roman" w:cs="Times New Roman"/>
          <w:sz w:val="24"/>
          <w:szCs w:val="24"/>
        </w:rPr>
        <w:t>80</w:t>
      </w:r>
      <w:proofErr w:type="gramStart"/>
      <w:r w:rsidRPr="007A2216">
        <w:rPr>
          <w:rFonts w:ascii="Times New Roman" w:hAnsi="Times New Roman" w:cs="Times New Roman"/>
          <w:sz w:val="24"/>
          <w:szCs w:val="24"/>
        </w:rPr>
        <w:t>,473,500</w:t>
      </w:r>
      <w:proofErr w:type="gramEnd"/>
      <w:r w:rsidRPr="007A2216">
        <w:rPr>
          <w:rFonts w:ascii="Times New Roman" w:hAnsi="Times New Roman" w:cs="Times New Roman"/>
          <w:sz w:val="24"/>
          <w:szCs w:val="24"/>
        </w:rPr>
        <w:t xml:space="preserve">/= by way of unpaid salaries, reimbursement arrears and unpaid leave. He also prays for general damages for breach of contract; interest and costs of the suit.  He further claims for UGX 20,880,000/= as NSSF Contribution and an order that Motor vehicle UAF 750X a Suzuki Model be transferred into his names. </w:t>
      </w:r>
    </w:p>
    <w:p w:rsidR="007C5CB9" w:rsidRPr="007A2216" w:rsidRDefault="007C5CB9"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 xml:space="preserve">The background to this suit is that the Plaintiff was an employee of the Defendant with a given monthly pay of UGX. </w:t>
      </w:r>
      <w:r w:rsidR="004962EF" w:rsidRPr="007A2216">
        <w:rPr>
          <w:rFonts w:ascii="Times New Roman" w:hAnsi="Times New Roman" w:cs="Times New Roman"/>
          <w:sz w:val="24"/>
          <w:szCs w:val="24"/>
        </w:rPr>
        <w:t>5, 800, 000/=. This contract</w:t>
      </w:r>
      <w:r w:rsidRPr="007A2216">
        <w:rPr>
          <w:rFonts w:ascii="Times New Roman" w:hAnsi="Times New Roman" w:cs="Times New Roman"/>
          <w:sz w:val="24"/>
          <w:szCs w:val="24"/>
        </w:rPr>
        <w:t xml:space="preserve"> was terminated when the Plaintiff gave a one month notice.</w:t>
      </w:r>
    </w:p>
    <w:p w:rsidR="007C5CB9" w:rsidRPr="007A2216" w:rsidRDefault="007C5CB9"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Prior to his resignation the Plaintiff had in January 2012 been transferred by the Defendant to her branch office in Kigali</w:t>
      </w:r>
      <w:r w:rsidR="002B772B" w:rsidRPr="007A2216">
        <w:rPr>
          <w:rFonts w:ascii="Times New Roman" w:hAnsi="Times New Roman" w:cs="Times New Roman"/>
          <w:sz w:val="24"/>
          <w:szCs w:val="24"/>
        </w:rPr>
        <w:t xml:space="preserve"> as Head of the Sales and Trading as well as being a Director. It’s the Plaintiff’s claim that while in Kigali the Defendant failed to pay him for the period of January 2012 to June 2012. He was denied leave for two years, his NSSF Contribution was never remitted though deducted and a motor vehicle that was supposed to be released to him was retained by the Defendant. He also claimed for reimbursement of money he spent on office running.</w:t>
      </w:r>
    </w:p>
    <w:p w:rsidR="002B772B" w:rsidRPr="007A2216" w:rsidRDefault="002B772B"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lastRenderedPageBreak/>
        <w:t>The foregoing he said led to his resignation and when the Defendant failed to address his claims, he brought this suit.</w:t>
      </w:r>
    </w:p>
    <w:p w:rsidR="002B772B" w:rsidRPr="007A2216" w:rsidRDefault="002B772B"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 xml:space="preserve">In its defence the Defendant contended that this suit was not necessary because if the Plaintiff had handed over formerly, </w:t>
      </w:r>
      <w:r w:rsidR="000D35F7" w:rsidRPr="007A2216">
        <w:rPr>
          <w:rFonts w:ascii="Times New Roman" w:hAnsi="Times New Roman" w:cs="Times New Roman"/>
          <w:sz w:val="24"/>
          <w:szCs w:val="24"/>
        </w:rPr>
        <w:t>the claims in the suit would have</w:t>
      </w:r>
      <w:r w:rsidRPr="007A2216">
        <w:rPr>
          <w:rFonts w:ascii="Times New Roman" w:hAnsi="Times New Roman" w:cs="Times New Roman"/>
          <w:sz w:val="24"/>
          <w:szCs w:val="24"/>
        </w:rPr>
        <w:t xml:space="preserve"> bee</w:t>
      </w:r>
      <w:r w:rsidR="000D35F7" w:rsidRPr="007A2216">
        <w:rPr>
          <w:rFonts w:ascii="Times New Roman" w:hAnsi="Times New Roman" w:cs="Times New Roman"/>
          <w:sz w:val="24"/>
          <w:szCs w:val="24"/>
        </w:rPr>
        <w:t>n resolved. As for reimbursement of money expended in the office running, the Defendant contended that it could not have arisen because it was company policy that employees would requisition for such things as stationary and other services which would be provided by the Defendant. That in any case what was required was</w:t>
      </w:r>
      <w:r w:rsidR="006F6300" w:rsidRPr="007A2216">
        <w:rPr>
          <w:rFonts w:ascii="Times New Roman" w:hAnsi="Times New Roman" w:cs="Times New Roman"/>
          <w:sz w:val="24"/>
          <w:szCs w:val="24"/>
        </w:rPr>
        <w:t xml:space="preserve"> </w:t>
      </w:r>
      <w:r w:rsidR="00D4206C" w:rsidRPr="007A2216">
        <w:rPr>
          <w:rFonts w:ascii="Times New Roman" w:hAnsi="Times New Roman" w:cs="Times New Roman"/>
          <w:sz w:val="24"/>
          <w:szCs w:val="24"/>
        </w:rPr>
        <w:t>reconciliation</w:t>
      </w:r>
      <w:r w:rsidR="000D35F7" w:rsidRPr="007A2216">
        <w:rPr>
          <w:rFonts w:ascii="Times New Roman" w:hAnsi="Times New Roman" w:cs="Times New Roman"/>
          <w:sz w:val="24"/>
          <w:szCs w:val="24"/>
        </w:rPr>
        <w:t xml:space="preserve"> for the right position to be ascertained. That whether the Plaintiff was entitled to the motor vehicle would be resolved through reconciliation.</w:t>
      </w:r>
    </w:p>
    <w:p w:rsidR="000D35F7" w:rsidRPr="007A2216" w:rsidRDefault="000D35F7"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The Defendant denied ever stopping the Plaintiff from taking his leave.</w:t>
      </w:r>
    </w:p>
    <w:p w:rsidR="000D35F7" w:rsidRPr="007A2216" w:rsidRDefault="000D35F7"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By way of counterclaim, the Defendant, sought recovery of her property allegedly in the possession of the Plaintiff, it listed these as a Company Motor vehicle Nissan</w:t>
      </w:r>
      <w:r w:rsidR="00D4206C" w:rsidRPr="007A2216">
        <w:rPr>
          <w:rFonts w:ascii="Times New Roman" w:hAnsi="Times New Roman" w:cs="Times New Roman"/>
          <w:sz w:val="24"/>
          <w:szCs w:val="24"/>
        </w:rPr>
        <w:t xml:space="preserve"> Blue Bir</w:t>
      </w:r>
      <w:r w:rsidR="007E60A4" w:rsidRPr="007A2216">
        <w:rPr>
          <w:rFonts w:ascii="Times New Roman" w:hAnsi="Times New Roman" w:cs="Times New Roman"/>
          <w:sz w:val="24"/>
          <w:szCs w:val="24"/>
        </w:rPr>
        <w:t xml:space="preserve">d Reg </w:t>
      </w:r>
      <w:r w:rsidRPr="007A2216">
        <w:rPr>
          <w:rFonts w:ascii="Times New Roman" w:hAnsi="Times New Roman" w:cs="Times New Roman"/>
          <w:sz w:val="24"/>
          <w:szCs w:val="24"/>
        </w:rPr>
        <w:t>UAJ 800J, laptop computers, Cellular Phones and others unnamed all worth UGX .74,575,783/=.</w:t>
      </w:r>
    </w:p>
    <w:p w:rsidR="000D35F7" w:rsidRPr="007A2216" w:rsidRDefault="000D35F7"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 xml:space="preserve">The Defendant also alleged that the Plaintiff was involved in fraudulent trading in breach of their agreement for which </w:t>
      </w:r>
      <w:r w:rsidR="00FD4A15" w:rsidRPr="007A2216">
        <w:rPr>
          <w:rFonts w:ascii="Times New Roman" w:hAnsi="Times New Roman" w:cs="Times New Roman"/>
          <w:sz w:val="24"/>
          <w:szCs w:val="24"/>
        </w:rPr>
        <w:t>it prayed for damages, interest and</w:t>
      </w:r>
      <w:r w:rsidR="004962EF" w:rsidRPr="007A2216">
        <w:rPr>
          <w:rFonts w:ascii="Times New Roman" w:hAnsi="Times New Roman" w:cs="Times New Roman"/>
          <w:sz w:val="24"/>
          <w:szCs w:val="24"/>
        </w:rPr>
        <w:t xml:space="preserve"> costs. Special damages of UGX.</w:t>
      </w:r>
      <w:r w:rsidR="00FD4A15" w:rsidRPr="007A2216">
        <w:rPr>
          <w:rFonts w:ascii="Times New Roman" w:hAnsi="Times New Roman" w:cs="Times New Roman"/>
          <w:sz w:val="24"/>
          <w:szCs w:val="24"/>
        </w:rPr>
        <w:t>74</w:t>
      </w:r>
      <w:proofErr w:type="gramStart"/>
      <w:r w:rsidR="00FD4A15" w:rsidRPr="007A2216">
        <w:rPr>
          <w:rFonts w:ascii="Times New Roman" w:hAnsi="Times New Roman" w:cs="Times New Roman"/>
          <w:sz w:val="24"/>
          <w:szCs w:val="24"/>
        </w:rPr>
        <w:t>,575,783</w:t>
      </w:r>
      <w:proofErr w:type="gramEnd"/>
      <w:r w:rsidR="00FD4A15" w:rsidRPr="007A2216">
        <w:rPr>
          <w:rFonts w:ascii="Times New Roman" w:hAnsi="Times New Roman" w:cs="Times New Roman"/>
          <w:sz w:val="24"/>
          <w:szCs w:val="24"/>
        </w:rPr>
        <w:t>/= being value of Company property, interest and costs.</w:t>
      </w:r>
    </w:p>
    <w:p w:rsidR="00FD4A15" w:rsidRPr="007A2216" w:rsidRDefault="00FD4A15"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Issues for resolution were;</w:t>
      </w:r>
    </w:p>
    <w:p w:rsidR="00FD4A15" w:rsidRPr="007A2216" w:rsidRDefault="00FD4A15" w:rsidP="00E90814">
      <w:pPr>
        <w:pStyle w:val="ListParagraph"/>
        <w:numPr>
          <w:ilvl w:val="0"/>
          <w:numId w:val="1"/>
        </w:num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Whether the Plaintiff was entitled to salary and leave arrears?</w:t>
      </w:r>
    </w:p>
    <w:p w:rsidR="00FD4A15" w:rsidRPr="007A2216" w:rsidRDefault="00FD4A15" w:rsidP="00E90814">
      <w:pPr>
        <w:pStyle w:val="ListParagraph"/>
        <w:numPr>
          <w:ilvl w:val="0"/>
          <w:numId w:val="1"/>
        </w:num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Whether the Plaintiff was entitled to reimbursement of UGX. 23,548,000/</w:t>
      </w:r>
      <w:r w:rsidR="006F6300" w:rsidRPr="007A2216">
        <w:rPr>
          <w:rFonts w:ascii="Times New Roman" w:hAnsi="Times New Roman" w:cs="Times New Roman"/>
          <w:sz w:val="24"/>
          <w:szCs w:val="24"/>
        </w:rPr>
        <w:t>=?</w:t>
      </w:r>
    </w:p>
    <w:p w:rsidR="00FD4A15" w:rsidRPr="007A2216" w:rsidRDefault="00FD4A15" w:rsidP="00E90814">
      <w:pPr>
        <w:pStyle w:val="ListParagraph"/>
        <w:numPr>
          <w:ilvl w:val="0"/>
          <w:numId w:val="1"/>
        </w:num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Whether the Plaintiff was involved in fraudulent trading?</w:t>
      </w:r>
    </w:p>
    <w:p w:rsidR="00FD4A15" w:rsidRPr="007A2216" w:rsidRDefault="00FD4A15" w:rsidP="00E90814">
      <w:pPr>
        <w:pStyle w:val="ListParagraph"/>
        <w:numPr>
          <w:ilvl w:val="0"/>
          <w:numId w:val="1"/>
        </w:num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Remedies.</w:t>
      </w:r>
    </w:p>
    <w:p w:rsidR="00FD4A15" w:rsidRPr="007A2216" w:rsidRDefault="00FD4A15"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I shall begin with the issue of leave arrears. From the evidence on record, the Defendant conceded that it was originally the Company staff policy to convert leave arrears to monthly terms. DW1 stated that this policy was found difficult to implement because it was not easy to ascertain the actual leave days taken. The Defendant contended that the policy was disposed off but there is nothing in writing to show so. On the 7</w:t>
      </w:r>
      <w:r w:rsidRPr="007A2216">
        <w:rPr>
          <w:rFonts w:ascii="Times New Roman" w:hAnsi="Times New Roman" w:cs="Times New Roman"/>
          <w:sz w:val="24"/>
          <w:szCs w:val="24"/>
          <w:vertAlign w:val="superscript"/>
        </w:rPr>
        <w:t>th</w:t>
      </w:r>
      <w:r w:rsidRPr="007A2216">
        <w:rPr>
          <w:rFonts w:ascii="Times New Roman" w:hAnsi="Times New Roman" w:cs="Times New Roman"/>
          <w:sz w:val="24"/>
          <w:szCs w:val="24"/>
        </w:rPr>
        <w:t xml:space="preserve"> December 2012 the Plaintiff wrote to the Managing Director of the Defendant claiming among other things leave arrears, </w:t>
      </w:r>
      <w:r w:rsidRPr="007A2216">
        <w:rPr>
          <w:rFonts w:ascii="Times New Roman" w:hAnsi="Times New Roman" w:cs="Times New Roman"/>
          <w:b/>
          <w:sz w:val="24"/>
          <w:szCs w:val="24"/>
        </w:rPr>
        <w:t>ExhP2.</w:t>
      </w:r>
      <w:r w:rsidRPr="007A2216">
        <w:rPr>
          <w:rFonts w:ascii="Times New Roman" w:hAnsi="Times New Roman" w:cs="Times New Roman"/>
          <w:sz w:val="24"/>
          <w:szCs w:val="24"/>
        </w:rPr>
        <w:t xml:space="preserve"> The Managing Director did not protest the claim. </w:t>
      </w:r>
    </w:p>
    <w:p w:rsidR="007F25F9" w:rsidRPr="007A2216" w:rsidRDefault="00FD4A15"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lastRenderedPageBreak/>
        <w:t>On the 8</w:t>
      </w:r>
      <w:r w:rsidRPr="007A2216">
        <w:rPr>
          <w:rFonts w:ascii="Times New Roman" w:hAnsi="Times New Roman" w:cs="Times New Roman"/>
          <w:sz w:val="24"/>
          <w:szCs w:val="24"/>
          <w:vertAlign w:val="superscript"/>
        </w:rPr>
        <w:t>th</w:t>
      </w:r>
      <w:r w:rsidRPr="007A2216">
        <w:rPr>
          <w:rFonts w:ascii="Times New Roman" w:hAnsi="Times New Roman" w:cs="Times New Roman"/>
          <w:sz w:val="24"/>
          <w:szCs w:val="24"/>
        </w:rPr>
        <w:t xml:space="preserve"> January 2013 the Managing Director wrote back to the Plaintiff</w:t>
      </w:r>
      <w:r w:rsidR="007F25F9" w:rsidRPr="007A2216">
        <w:rPr>
          <w:rFonts w:ascii="Times New Roman" w:hAnsi="Times New Roman" w:cs="Times New Roman"/>
          <w:sz w:val="24"/>
          <w:szCs w:val="24"/>
        </w:rPr>
        <w:t xml:space="preserve"> and asked him about his activities in Rwanda, </w:t>
      </w:r>
      <w:r w:rsidR="007F25F9" w:rsidRPr="007A2216">
        <w:rPr>
          <w:rFonts w:ascii="Times New Roman" w:hAnsi="Times New Roman" w:cs="Times New Roman"/>
          <w:b/>
          <w:sz w:val="24"/>
          <w:szCs w:val="24"/>
        </w:rPr>
        <w:t>ExhP3</w:t>
      </w:r>
      <w:r w:rsidR="007F25F9" w:rsidRPr="007A2216">
        <w:rPr>
          <w:rFonts w:ascii="Times New Roman" w:hAnsi="Times New Roman" w:cs="Times New Roman"/>
          <w:sz w:val="24"/>
          <w:szCs w:val="24"/>
        </w:rPr>
        <w:t>. This is when he would have protested on the issue of l</w:t>
      </w:r>
      <w:r w:rsidR="002740A9" w:rsidRPr="007A2216">
        <w:rPr>
          <w:rFonts w:ascii="Times New Roman" w:hAnsi="Times New Roman" w:cs="Times New Roman"/>
          <w:sz w:val="24"/>
          <w:szCs w:val="24"/>
        </w:rPr>
        <w:t>eave arrears. He instead dealt</w:t>
      </w:r>
      <w:r w:rsidR="007F25F9" w:rsidRPr="007A2216">
        <w:rPr>
          <w:rFonts w:ascii="Times New Roman" w:hAnsi="Times New Roman" w:cs="Times New Roman"/>
          <w:sz w:val="24"/>
          <w:szCs w:val="24"/>
        </w:rPr>
        <w:t xml:space="preserve"> on a proper handover.  Since it is not in dispute that leave arrears were before this incident a com</w:t>
      </w:r>
      <w:r w:rsidR="002740A9" w:rsidRPr="007A2216">
        <w:rPr>
          <w:rFonts w:ascii="Times New Roman" w:hAnsi="Times New Roman" w:cs="Times New Roman"/>
          <w:sz w:val="24"/>
          <w:szCs w:val="24"/>
        </w:rPr>
        <w:t>ponent of the Defendant Policy, and</w:t>
      </w:r>
      <w:r w:rsidR="007F25F9" w:rsidRPr="007A2216">
        <w:rPr>
          <w:rFonts w:ascii="Times New Roman" w:hAnsi="Times New Roman" w:cs="Times New Roman"/>
          <w:sz w:val="24"/>
          <w:szCs w:val="24"/>
        </w:rPr>
        <w:t xml:space="preserve"> there is</w:t>
      </w:r>
      <w:r w:rsidR="002740A9" w:rsidRPr="007A2216">
        <w:rPr>
          <w:rFonts w:ascii="Times New Roman" w:hAnsi="Times New Roman" w:cs="Times New Roman"/>
          <w:sz w:val="24"/>
          <w:szCs w:val="24"/>
        </w:rPr>
        <w:t xml:space="preserve"> no evidence that it was discarded,</w:t>
      </w:r>
      <w:r w:rsidR="007F25F9" w:rsidRPr="007A2216">
        <w:rPr>
          <w:rFonts w:ascii="Times New Roman" w:hAnsi="Times New Roman" w:cs="Times New Roman"/>
          <w:sz w:val="24"/>
          <w:szCs w:val="24"/>
        </w:rPr>
        <w:t xml:space="preserve"> its court’s finding that the leave arrears were available.</w:t>
      </w:r>
    </w:p>
    <w:p w:rsidR="007F25F9" w:rsidRPr="007A2216" w:rsidRDefault="007F25F9"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The Plaintiff stated that he had spent two years in Rwanda without leave and that he had accumulated UGX. 23,615,000/= as leave arrears. The fact</w:t>
      </w:r>
      <w:r w:rsidR="002740A9" w:rsidRPr="007A2216">
        <w:rPr>
          <w:rFonts w:ascii="Times New Roman" w:hAnsi="Times New Roman" w:cs="Times New Roman"/>
          <w:sz w:val="24"/>
          <w:szCs w:val="24"/>
        </w:rPr>
        <w:t xml:space="preserve"> that the Plaintiff did not take leave</w:t>
      </w:r>
      <w:r w:rsidRPr="007A2216">
        <w:rPr>
          <w:rFonts w:ascii="Times New Roman" w:hAnsi="Times New Roman" w:cs="Times New Roman"/>
          <w:sz w:val="24"/>
          <w:szCs w:val="24"/>
        </w:rPr>
        <w:t xml:space="preserve"> was not disputed and neither did the Defendant dispute the sum as claimed. </w:t>
      </w:r>
    </w:p>
    <w:p w:rsidR="007F25F9" w:rsidRPr="007A2216" w:rsidRDefault="007F25F9"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The sum total is that court finds that the Plaintiff was entitled to leave arrears of UGX 23,615,000/= which is awarded.</w:t>
      </w:r>
    </w:p>
    <w:p w:rsidR="007F25F9" w:rsidRPr="007A2216" w:rsidRDefault="007F25F9"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 xml:space="preserve">Turning to the salary arrears, the Plaintiff testified that between the </w:t>
      </w:r>
      <w:r w:rsidR="00DB3EC3" w:rsidRPr="007A2216">
        <w:rPr>
          <w:rFonts w:ascii="Times New Roman" w:hAnsi="Times New Roman" w:cs="Times New Roman"/>
          <w:sz w:val="24"/>
          <w:szCs w:val="24"/>
        </w:rPr>
        <w:t>months</w:t>
      </w:r>
      <w:r w:rsidRPr="007A2216">
        <w:rPr>
          <w:rFonts w:ascii="Times New Roman" w:hAnsi="Times New Roman" w:cs="Times New Roman"/>
          <w:sz w:val="24"/>
          <w:szCs w:val="24"/>
        </w:rPr>
        <w:t xml:space="preserve"> of January to November </w:t>
      </w:r>
      <w:r w:rsidR="006B665B" w:rsidRPr="007A2216">
        <w:rPr>
          <w:rFonts w:ascii="Times New Roman" w:hAnsi="Times New Roman" w:cs="Times New Roman"/>
          <w:sz w:val="24"/>
          <w:szCs w:val="24"/>
        </w:rPr>
        <w:t>2012 his salary was not paid save for a partial payment in November 2012.</w:t>
      </w:r>
    </w:p>
    <w:p w:rsidR="006B665B" w:rsidRPr="007A2216" w:rsidRDefault="006B665B"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The Defendant contended that the Plaintiff had been paid all the salary arrears. The Defendant’s statement indicated that at one time they owed the Plaintiff salary in arrears. The Defendant however did not show proof of payment like a credit transfer into the Plaintiff’s account or any acknowledgment of receipt by the Plaintiff.</w:t>
      </w:r>
    </w:p>
    <w:p w:rsidR="006B665B" w:rsidRPr="007A2216" w:rsidRDefault="006B665B"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Furthermore, the Defendant earlier stated in the pleadings that the right figures would be determined by reconciliation. On 26</w:t>
      </w:r>
      <w:r w:rsidRPr="007A2216">
        <w:rPr>
          <w:rFonts w:ascii="Times New Roman" w:hAnsi="Times New Roman" w:cs="Times New Roman"/>
          <w:sz w:val="24"/>
          <w:szCs w:val="24"/>
          <w:vertAlign w:val="superscript"/>
        </w:rPr>
        <w:t>th</w:t>
      </w:r>
      <w:r w:rsidRPr="007A2216">
        <w:rPr>
          <w:rFonts w:ascii="Times New Roman" w:hAnsi="Times New Roman" w:cs="Times New Roman"/>
          <w:sz w:val="24"/>
          <w:szCs w:val="24"/>
        </w:rPr>
        <w:t xml:space="preserve"> May 2015 the court gave them time to reconcile the figures. The Defendants were not even in the time given able to come up with proof of payment. There is therefore no doubt that the Defendant owes the Plainti</w:t>
      </w:r>
      <w:r w:rsidR="002740A9" w:rsidRPr="007A2216">
        <w:rPr>
          <w:rFonts w:ascii="Times New Roman" w:hAnsi="Times New Roman" w:cs="Times New Roman"/>
          <w:sz w:val="24"/>
          <w:szCs w:val="24"/>
        </w:rPr>
        <w:t>ff salary arrears as claimed. He</w:t>
      </w:r>
      <w:r w:rsidRPr="007A2216">
        <w:rPr>
          <w:rFonts w:ascii="Times New Roman" w:hAnsi="Times New Roman" w:cs="Times New Roman"/>
          <w:sz w:val="24"/>
          <w:szCs w:val="24"/>
        </w:rPr>
        <w:t xml:space="preserve"> is therefore awarded UGX. 33,284,000/= in salary arrears.</w:t>
      </w:r>
    </w:p>
    <w:p w:rsidR="006B665B" w:rsidRPr="007A2216" w:rsidRDefault="006B665B"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Turning to reimbursements of UGX 23,548,000/= as money spent on the activities of the Defendant, these were special damages which had to be clearly pleaded and strictly proved.</w:t>
      </w:r>
    </w:p>
    <w:p w:rsidR="006B665B" w:rsidRPr="007A2216" w:rsidRDefault="006B665B"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The particulars of these activities were not given nor proved with receipts or otherwise to support the claim. He did not state on what he spent the money. The stationary he mentioned was not supported by documents.</w:t>
      </w:r>
      <w:r w:rsidR="00DB3EC3" w:rsidRPr="007A2216">
        <w:rPr>
          <w:rFonts w:ascii="Times New Roman" w:hAnsi="Times New Roman" w:cs="Times New Roman"/>
          <w:sz w:val="24"/>
          <w:szCs w:val="24"/>
        </w:rPr>
        <w:t xml:space="preserve"> In any case stationary alone could not have cost UGX 23,548,000/=. There is therefore no proof that the Plaintiff spent UGX 23,548,000/=. The claim is denied.</w:t>
      </w:r>
    </w:p>
    <w:p w:rsidR="00DB3EC3" w:rsidRPr="007A2216" w:rsidRDefault="00DB3EC3"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lastRenderedPageBreak/>
        <w:t>The Defendant claimed that the Plaintiff was involved in fraudulent trading. That he was working in another company which was in competition with the Defendant. That because of the fraudulent acts the Defendant had suffered damages which it claimed.</w:t>
      </w:r>
    </w:p>
    <w:p w:rsidR="00AE3651" w:rsidRPr="007A2216" w:rsidRDefault="00DB3EC3"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The Plaintiff denied the claim and contended that his involvement with the company wa</w:t>
      </w:r>
      <w:r w:rsidR="00316F3D" w:rsidRPr="007A2216">
        <w:rPr>
          <w:rFonts w:ascii="Times New Roman" w:hAnsi="Times New Roman" w:cs="Times New Roman"/>
          <w:sz w:val="24"/>
          <w:szCs w:val="24"/>
        </w:rPr>
        <w:t>s to make</w:t>
      </w:r>
      <w:r w:rsidRPr="007A2216">
        <w:rPr>
          <w:rFonts w:ascii="Times New Roman" w:hAnsi="Times New Roman" w:cs="Times New Roman"/>
          <w:sz w:val="24"/>
          <w:szCs w:val="24"/>
        </w:rPr>
        <w:t xml:space="preserve"> </w:t>
      </w:r>
      <w:r w:rsidR="00AE3651" w:rsidRPr="007A2216">
        <w:rPr>
          <w:rFonts w:ascii="Times New Roman" w:hAnsi="Times New Roman" w:cs="Times New Roman"/>
          <w:sz w:val="24"/>
          <w:szCs w:val="24"/>
        </w:rPr>
        <w:t xml:space="preserve">money for the Defendant and that he </w:t>
      </w:r>
      <w:r w:rsidR="00316F3D" w:rsidRPr="007A2216">
        <w:rPr>
          <w:rFonts w:ascii="Times New Roman" w:hAnsi="Times New Roman" w:cs="Times New Roman"/>
          <w:sz w:val="24"/>
          <w:szCs w:val="24"/>
        </w:rPr>
        <w:t>in fact</w:t>
      </w:r>
      <w:r w:rsidR="00AE3651" w:rsidRPr="007A2216">
        <w:rPr>
          <w:rFonts w:ascii="Times New Roman" w:hAnsi="Times New Roman" w:cs="Times New Roman"/>
          <w:sz w:val="24"/>
          <w:szCs w:val="24"/>
        </w:rPr>
        <w:t xml:space="preserve"> got USD 60,000 from the Defendant. He further stated that he got directly involved with Baraka Capital Limited after he had resigned. The Defendants called Andrew Owiny who testified that the Plaintiff had been involved in Baraka Capital Limited. The Defendants however did not state when this happened.</w:t>
      </w:r>
    </w:p>
    <w:p w:rsidR="00EC4127" w:rsidRPr="007A2216" w:rsidRDefault="00AE3651"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In a</w:t>
      </w:r>
      <w:r w:rsidR="008B0FA7" w:rsidRPr="007A2216">
        <w:rPr>
          <w:rFonts w:ascii="Times New Roman" w:hAnsi="Times New Roman" w:cs="Times New Roman"/>
          <w:sz w:val="24"/>
          <w:szCs w:val="24"/>
        </w:rPr>
        <w:t xml:space="preserve"> document headed Defence by MBEA</w:t>
      </w:r>
      <w:r w:rsidRPr="007A2216">
        <w:rPr>
          <w:rFonts w:ascii="Times New Roman" w:hAnsi="Times New Roman" w:cs="Times New Roman"/>
          <w:sz w:val="24"/>
          <w:szCs w:val="24"/>
        </w:rPr>
        <w:t xml:space="preserve"> Uganda which was filed by the Defendant, it was clear that while the Defendant alleged that the Plaintiff had sent letters</w:t>
      </w:r>
      <w:r w:rsidR="003E1C33" w:rsidRPr="007A2216">
        <w:rPr>
          <w:rFonts w:ascii="Times New Roman" w:hAnsi="Times New Roman" w:cs="Times New Roman"/>
          <w:sz w:val="24"/>
          <w:szCs w:val="24"/>
        </w:rPr>
        <w:t xml:space="preserve"> of invitation</w:t>
      </w:r>
      <w:r w:rsidR="00316F3D" w:rsidRPr="007A2216">
        <w:rPr>
          <w:rFonts w:ascii="Times New Roman" w:hAnsi="Times New Roman" w:cs="Times New Roman"/>
          <w:sz w:val="24"/>
          <w:szCs w:val="24"/>
        </w:rPr>
        <w:t xml:space="preserve"> to</w:t>
      </w:r>
      <w:r w:rsidR="003E1C33" w:rsidRPr="007A2216">
        <w:rPr>
          <w:rFonts w:ascii="Times New Roman" w:hAnsi="Times New Roman" w:cs="Times New Roman"/>
          <w:sz w:val="24"/>
          <w:szCs w:val="24"/>
        </w:rPr>
        <w:t xml:space="preserve"> </w:t>
      </w:r>
      <w:r w:rsidR="00DB3EC3" w:rsidRPr="007A2216">
        <w:rPr>
          <w:rFonts w:ascii="Times New Roman" w:hAnsi="Times New Roman" w:cs="Times New Roman"/>
          <w:sz w:val="24"/>
          <w:szCs w:val="24"/>
        </w:rPr>
        <w:t>some Europ</w:t>
      </w:r>
      <w:r w:rsidR="003E1C33" w:rsidRPr="007A2216">
        <w:rPr>
          <w:rFonts w:ascii="Times New Roman" w:hAnsi="Times New Roman" w:cs="Times New Roman"/>
          <w:sz w:val="24"/>
          <w:szCs w:val="24"/>
        </w:rPr>
        <w:t>eans in the month of December in</w:t>
      </w:r>
      <w:r w:rsidR="00DB3EC3" w:rsidRPr="007A2216">
        <w:rPr>
          <w:rFonts w:ascii="Times New Roman" w:hAnsi="Times New Roman" w:cs="Times New Roman"/>
          <w:sz w:val="24"/>
          <w:szCs w:val="24"/>
        </w:rPr>
        <w:t xml:space="preserve"> his capacity as Director of the Defendant Company Rwanda, these letters, or copies the</w:t>
      </w:r>
      <w:r w:rsidR="003E1C33" w:rsidRPr="007A2216">
        <w:rPr>
          <w:rFonts w:ascii="Times New Roman" w:hAnsi="Times New Roman" w:cs="Times New Roman"/>
          <w:sz w:val="24"/>
          <w:szCs w:val="24"/>
        </w:rPr>
        <w:t xml:space="preserve">reof were not availed to court.  </w:t>
      </w:r>
      <w:r w:rsidR="00EC4127" w:rsidRPr="007A2216">
        <w:rPr>
          <w:rFonts w:ascii="Times New Roman" w:hAnsi="Times New Roman" w:cs="Times New Roman"/>
          <w:sz w:val="24"/>
          <w:szCs w:val="24"/>
        </w:rPr>
        <w:t>While the Defendant alleged that the Plaintiff issued cheques in the month of December</w:t>
      </w:r>
      <w:r w:rsidR="008B0FA7" w:rsidRPr="007A2216">
        <w:rPr>
          <w:rFonts w:ascii="Times New Roman" w:hAnsi="Times New Roman" w:cs="Times New Roman"/>
          <w:sz w:val="24"/>
          <w:szCs w:val="24"/>
        </w:rPr>
        <w:t xml:space="preserve"> on behalf of the Defendant, their stabs</w:t>
      </w:r>
      <w:r w:rsidR="00EC4127" w:rsidRPr="007A2216">
        <w:rPr>
          <w:rFonts w:ascii="Times New Roman" w:hAnsi="Times New Roman" w:cs="Times New Roman"/>
          <w:sz w:val="24"/>
          <w:szCs w:val="24"/>
        </w:rPr>
        <w:t xml:space="preserve"> were not availed to court. There were allegations that he sent emails to</w:t>
      </w:r>
      <w:r w:rsidR="008B0FA7" w:rsidRPr="007A2216">
        <w:rPr>
          <w:rFonts w:ascii="Times New Roman" w:hAnsi="Times New Roman" w:cs="Times New Roman"/>
          <w:sz w:val="24"/>
          <w:szCs w:val="24"/>
        </w:rPr>
        <w:t xml:space="preserve"> MBEA</w:t>
      </w:r>
      <w:r w:rsidR="00EC4127" w:rsidRPr="007A2216">
        <w:rPr>
          <w:rFonts w:ascii="Times New Roman" w:hAnsi="Times New Roman" w:cs="Times New Roman"/>
          <w:sz w:val="24"/>
          <w:szCs w:val="24"/>
        </w:rPr>
        <w:t xml:space="preserve"> Uganda</w:t>
      </w:r>
      <w:r w:rsidR="008B0FA7" w:rsidRPr="007A2216">
        <w:rPr>
          <w:rFonts w:ascii="Times New Roman" w:hAnsi="Times New Roman" w:cs="Times New Roman"/>
          <w:sz w:val="24"/>
          <w:szCs w:val="24"/>
        </w:rPr>
        <w:t xml:space="preserve"> as MBEA</w:t>
      </w:r>
      <w:r w:rsidR="003E1C33" w:rsidRPr="007A2216">
        <w:rPr>
          <w:rFonts w:ascii="Times New Roman" w:hAnsi="Times New Roman" w:cs="Times New Roman"/>
          <w:sz w:val="24"/>
          <w:szCs w:val="24"/>
        </w:rPr>
        <w:t xml:space="preserve"> Rwanda Company Director in the month of December. With this the Defendants intended to prove that the month of December when he dealt with Bar</w:t>
      </w:r>
      <w:r w:rsidR="008B0FA7" w:rsidRPr="007A2216">
        <w:rPr>
          <w:rFonts w:ascii="Times New Roman" w:hAnsi="Times New Roman" w:cs="Times New Roman"/>
          <w:sz w:val="24"/>
          <w:szCs w:val="24"/>
        </w:rPr>
        <w:t>aka he was also Director in MBEA</w:t>
      </w:r>
      <w:r w:rsidR="003E1C33" w:rsidRPr="007A2216">
        <w:rPr>
          <w:rFonts w:ascii="Times New Roman" w:hAnsi="Times New Roman" w:cs="Times New Roman"/>
          <w:sz w:val="24"/>
          <w:szCs w:val="24"/>
        </w:rPr>
        <w:t xml:space="preserve"> and therefore acted fraudulently. These</w:t>
      </w:r>
      <w:r w:rsidR="008B0FA7" w:rsidRPr="007A2216">
        <w:rPr>
          <w:rFonts w:ascii="Times New Roman" w:hAnsi="Times New Roman" w:cs="Times New Roman"/>
          <w:sz w:val="24"/>
          <w:szCs w:val="24"/>
        </w:rPr>
        <w:t xml:space="preserve"> emails</w:t>
      </w:r>
      <w:r w:rsidR="003E1C33" w:rsidRPr="007A2216">
        <w:rPr>
          <w:rFonts w:ascii="Times New Roman" w:hAnsi="Times New Roman" w:cs="Times New Roman"/>
          <w:sz w:val="24"/>
          <w:szCs w:val="24"/>
        </w:rPr>
        <w:t xml:space="preserve"> were also not produced. On the contrary the Managing Director further strengthened the Plaintiff’s case that</w:t>
      </w:r>
      <w:r w:rsidR="008B0FA7" w:rsidRPr="007A2216">
        <w:rPr>
          <w:rFonts w:ascii="Times New Roman" w:hAnsi="Times New Roman" w:cs="Times New Roman"/>
          <w:sz w:val="24"/>
          <w:szCs w:val="24"/>
        </w:rPr>
        <w:t xml:space="preserve"> by that time</w:t>
      </w:r>
      <w:r w:rsidR="003E1C33" w:rsidRPr="007A2216">
        <w:rPr>
          <w:rFonts w:ascii="Times New Roman" w:hAnsi="Times New Roman" w:cs="Times New Roman"/>
          <w:sz w:val="24"/>
          <w:szCs w:val="24"/>
        </w:rPr>
        <w:t xml:space="preserve"> he no longer had anything </w:t>
      </w:r>
      <w:r w:rsidR="00F426AF" w:rsidRPr="007A2216">
        <w:rPr>
          <w:rFonts w:ascii="Times New Roman" w:hAnsi="Times New Roman" w:cs="Times New Roman"/>
          <w:sz w:val="24"/>
          <w:szCs w:val="24"/>
        </w:rPr>
        <w:t>to do with the Defendant.</w:t>
      </w:r>
    </w:p>
    <w:p w:rsidR="00F426AF" w:rsidRPr="007A2216" w:rsidRDefault="00316F3D" w:rsidP="00E90814">
      <w:pPr>
        <w:spacing w:line="360" w:lineRule="auto"/>
        <w:jc w:val="both"/>
        <w:rPr>
          <w:rFonts w:ascii="Times New Roman" w:hAnsi="Times New Roman" w:cs="Times New Roman"/>
          <w:sz w:val="24"/>
          <w:szCs w:val="24"/>
        </w:rPr>
      </w:pPr>
      <w:r w:rsidRPr="007A2216">
        <w:rPr>
          <w:rFonts w:ascii="Times New Roman" w:hAnsi="Times New Roman" w:cs="Times New Roman"/>
          <w:b/>
          <w:sz w:val="24"/>
          <w:szCs w:val="24"/>
        </w:rPr>
        <w:t>Exh</w:t>
      </w:r>
      <w:r w:rsidR="00F426AF" w:rsidRPr="007A2216">
        <w:rPr>
          <w:rFonts w:ascii="Times New Roman" w:hAnsi="Times New Roman" w:cs="Times New Roman"/>
          <w:b/>
          <w:sz w:val="24"/>
          <w:szCs w:val="24"/>
        </w:rPr>
        <w:t>P2</w:t>
      </w:r>
      <w:r w:rsidR="008B0FA7" w:rsidRPr="007A2216">
        <w:rPr>
          <w:rFonts w:ascii="Times New Roman" w:hAnsi="Times New Roman" w:cs="Times New Roman"/>
          <w:b/>
          <w:sz w:val="24"/>
          <w:szCs w:val="24"/>
        </w:rPr>
        <w:t xml:space="preserve"> </w:t>
      </w:r>
      <w:r w:rsidR="008B0FA7" w:rsidRPr="007A2216">
        <w:rPr>
          <w:rFonts w:ascii="Times New Roman" w:hAnsi="Times New Roman" w:cs="Times New Roman"/>
          <w:sz w:val="24"/>
          <w:szCs w:val="24"/>
        </w:rPr>
        <w:t>dated 7</w:t>
      </w:r>
      <w:r w:rsidR="008B0FA7" w:rsidRPr="007A2216">
        <w:rPr>
          <w:rFonts w:ascii="Times New Roman" w:hAnsi="Times New Roman" w:cs="Times New Roman"/>
          <w:sz w:val="24"/>
          <w:szCs w:val="24"/>
          <w:vertAlign w:val="superscript"/>
        </w:rPr>
        <w:t>th</w:t>
      </w:r>
      <w:r w:rsidR="008B0FA7" w:rsidRPr="007A2216">
        <w:rPr>
          <w:rFonts w:ascii="Times New Roman" w:hAnsi="Times New Roman" w:cs="Times New Roman"/>
          <w:sz w:val="24"/>
          <w:szCs w:val="24"/>
        </w:rPr>
        <w:t xml:space="preserve"> December 2012</w:t>
      </w:r>
      <w:r w:rsidR="00F426AF" w:rsidRPr="007A2216">
        <w:rPr>
          <w:rFonts w:ascii="Times New Roman" w:hAnsi="Times New Roman" w:cs="Times New Roman"/>
          <w:sz w:val="24"/>
          <w:szCs w:val="24"/>
        </w:rPr>
        <w:t xml:space="preserve"> indicated that the issue of resignation had already been discussed between the Plaintiff and Defendant</w:t>
      </w:r>
      <w:r w:rsidR="008B0FA7" w:rsidRPr="007A2216">
        <w:rPr>
          <w:rFonts w:ascii="Times New Roman" w:hAnsi="Times New Roman" w:cs="Times New Roman"/>
          <w:sz w:val="24"/>
          <w:szCs w:val="24"/>
        </w:rPr>
        <w:t>’s Managing Director</w:t>
      </w:r>
      <w:r w:rsidR="00F426AF" w:rsidRPr="007A2216">
        <w:rPr>
          <w:rFonts w:ascii="Times New Roman" w:hAnsi="Times New Roman" w:cs="Times New Roman"/>
          <w:sz w:val="24"/>
          <w:szCs w:val="24"/>
        </w:rPr>
        <w:t xml:space="preserve"> Andrew Owiny</w:t>
      </w:r>
      <w:r w:rsidR="008B0FA7" w:rsidRPr="007A2216">
        <w:rPr>
          <w:rFonts w:ascii="Times New Roman" w:hAnsi="Times New Roman" w:cs="Times New Roman"/>
          <w:sz w:val="24"/>
          <w:szCs w:val="24"/>
        </w:rPr>
        <w:t xml:space="preserve"> Managing Director DW1,</w:t>
      </w:r>
      <w:r w:rsidR="00F426AF" w:rsidRPr="007A2216">
        <w:rPr>
          <w:rFonts w:ascii="Times New Roman" w:hAnsi="Times New Roman" w:cs="Times New Roman"/>
          <w:sz w:val="24"/>
          <w:szCs w:val="24"/>
        </w:rPr>
        <w:t xml:space="preserve"> it read in part;</w:t>
      </w:r>
    </w:p>
    <w:p w:rsidR="00F426AF" w:rsidRPr="007A2216" w:rsidRDefault="00F426AF" w:rsidP="00E90814">
      <w:pPr>
        <w:spacing w:line="360" w:lineRule="auto"/>
        <w:ind w:left="720"/>
        <w:jc w:val="both"/>
        <w:rPr>
          <w:rFonts w:ascii="Times New Roman" w:hAnsi="Times New Roman" w:cs="Times New Roman"/>
          <w:i/>
          <w:sz w:val="24"/>
          <w:szCs w:val="24"/>
        </w:rPr>
      </w:pPr>
      <w:r w:rsidRPr="007A2216">
        <w:rPr>
          <w:rFonts w:ascii="Times New Roman" w:hAnsi="Times New Roman" w:cs="Times New Roman"/>
          <w:i/>
          <w:sz w:val="24"/>
          <w:szCs w:val="24"/>
        </w:rPr>
        <w:t>“</w:t>
      </w:r>
      <w:proofErr w:type="gramStart"/>
      <w:r w:rsidRPr="007A2216">
        <w:rPr>
          <w:rFonts w:ascii="Times New Roman" w:hAnsi="Times New Roman" w:cs="Times New Roman"/>
          <w:i/>
          <w:sz w:val="24"/>
          <w:szCs w:val="24"/>
        </w:rPr>
        <w:t>as</w:t>
      </w:r>
      <w:proofErr w:type="gramEnd"/>
      <w:r w:rsidRPr="007A2216">
        <w:rPr>
          <w:rFonts w:ascii="Times New Roman" w:hAnsi="Times New Roman" w:cs="Times New Roman"/>
          <w:i/>
          <w:sz w:val="24"/>
          <w:szCs w:val="24"/>
        </w:rPr>
        <w:t xml:space="preserve"> per our previous communication on the subject please find attached my official resignation”</w:t>
      </w:r>
    </w:p>
    <w:p w:rsidR="000D35F7" w:rsidRPr="007A2216" w:rsidRDefault="00F426AF"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Resignation had been di</w:t>
      </w:r>
      <w:r w:rsidR="008B0FA7" w:rsidRPr="007A2216">
        <w:rPr>
          <w:rFonts w:ascii="Times New Roman" w:hAnsi="Times New Roman" w:cs="Times New Roman"/>
          <w:sz w:val="24"/>
          <w:szCs w:val="24"/>
        </w:rPr>
        <w:t>scussed as early as 21st</w:t>
      </w:r>
      <w:r w:rsidRPr="007A2216">
        <w:rPr>
          <w:rFonts w:ascii="Times New Roman" w:hAnsi="Times New Roman" w:cs="Times New Roman"/>
          <w:sz w:val="24"/>
          <w:szCs w:val="24"/>
        </w:rPr>
        <w:t xml:space="preserve"> November 2012</w:t>
      </w:r>
      <w:r w:rsidR="008B0FA7" w:rsidRPr="007A2216">
        <w:rPr>
          <w:rFonts w:ascii="Times New Roman" w:hAnsi="Times New Roman" w:cs="Times New Roman"/>
          <w:sz w:val="24"/>
          <w:szCs w:val="24"/>
        </w:rPr>
        <w:t>.</w:t>
      </w:r>
      <w:r w:rsidRPr="007A2216">
        <w:rPr>
          <w:rFonts w:ascii="Times New Roman" w:hAnsi="Times New Roman" w:cs="Times New Roman"/>
          <w:sz w:val="24"/>
          <w:szCs w:val="24"/>
        </w:rPr>
        <w:t xml:space="preserve"> </w:t>
      </w:r>
      <w:r w:rsidR="008B0FA7" w:rsidRPr="007A2216">
        <w:rPr>
          <w:rFonts w:ascii="Times New Roman" w:hAnsi="Times New Roman" w:cs="Times New Roman"/>
          <w:sz w:val="24"/>
          <w:szCs w:val="24"/>
        </w:rPr>
        <w:t>The</w:t>
      </w:r>
      <w:r w:rsidRPr="007A2216">
        <w:rPr>
          <w:rFonts w:ascii="Times New Roman" w:hAnsi="Times New Roman" w:cs="Times New Roman"/>
          <w:sz w:val="24"/>
          <w:szCs w:val="24"/>
        </w:rPr>
        <w:t xml:space="preserve"> Plaint</w:t>
      </w:r>
      <w:r w:rsidR="000C4272" w:rsidRPr="007A2216">
        <w:rPr>
          <w:rFonts w:ascii="Times New Roman" w:hAnsi="Times New Roman" w:cs="Times New Roman"/>
          <w:sz w:val="24"/>
          <w:szCs w:val="24"/>
        </w:rPr>
        <w:t>iff wrote to DW1</w:t>
      </w:r>
      <w:r w:rsidRPr="007A2216">
        <w:rPr>
          <w:rFonts w:ascii="Times New Roman" w:hAnsi="Times New Roman" w:cs="Times New Roman"/>
          <w:sz w:val="24"/>
          <w:szCs w:val="24"/>
        </w:rPr>
        <w:t xml:space="preserve"> on the issue of resignation;</w:t>
      </w:r>
    </w:p>
    <w:p w:rsidR="00F426AF" w:rsidRPr="007A2216" w:rsidRDefault="00F426AF" w:rsidP="00E90814">
      <w:pPr>
        <w:spacing w:line="360" w:lineRule="auto"/>
        <w:ind w:left="720"/>
        <w:jc w:val="both"/>
        <w:rPr>
          <w:rFonts w:ascii="Times New Roman" w:hAnsi="Times New Roman" w:cs="Times New Roman"/>
          <w:i/>
          <w:sz w:val="24"/>
          <w:szCs w:val="24"/>
        </w:rPr>
      </w:pPr>
      <w:r w:rsidRPr="007A2216">
        <w:rPr>
          <w:rFonts w:ascii="Times New Roman" w:hAnsi="Times New Roman" w:cs="Times New Roman"/>
          <w:sz w:val="24"/>
          <w:szCs w:val="24"/>
        </w:rPr>
        <w:t>“</w:t>
      </w:r>
      <w:r w:rsidRPr="007A2216">
        <w:rPr>
          <w:rFonts w:ascii="Times New Roman" w:hAnsi="Times New Roman" w:cs="Times New Roman"/>
          <w:i/>
          <w:sz w:val="24"/>
          <w:szCs w:val="24"/>
        </w:rPr>
        <w:t>My resignation letter addressed to you was ready a long time ago and I will send it to you in the next 48 hours.”</w:t>
      </w:r>
    </w:p>
    <w:p w:rsidR="007C5CB9" w:rsidRPr="007A2216" w:rsidRDefault="00F426AF"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lastRenderedPageBreak/>
        <w:t>The mail also shows that they had discussed it 10 days earlier. On November 26</w:t>
      </w:r>
      <w:r w:rsidRPr="007A2216">
        <w:rPr>
          <w:rFonts w:ascii="Times New Roman" w:hAnsi="Times New Roman" w:cs="Times New Roman"/>
          <w:sz w:val="24"/>
          <w:szCs w:val="24"/>
          <w:vertAlign w:val="superscript"/>
        </w:rPr>
        <w:t>th</w:t>
      </w:r>
      <w:r w:rsidR="000C4272" w:rsidRPr="007A2216">
        <w:rPr>
          <w:rFonts w:ascii="Times New Roman" w:hAnsi="Times New Roman" w:cs="Times New Roman"/>
          <w:sz w:val="24"/>
          <w:szCs w:val="24"/>
        </w:rPr>
        <w:t xml:space="preserve"> 2012 DW1</w:t>
      </w:r>
      <w:r w:rsidRPr="007A2216">
        <w:rPr>
          <w:rFonts w:ascii="Times New Roman" w:hAnsi="Times New Roman" w:cs="Times New Roman"/>
          <w:sz w:val="24"/>
          <w:szCs w:val="24"/>
        </w:rPr>
        <w:t xml:space="preserve"> thanked the Plaintiff for the good work and gave him blessings in the new life. In an</w:t>
      </w:r>
      <w:r w:rsidR="000C4272" w:rsidRPr="007A2216">
        <w:rPr>
          <w:rFonts w:ascii="Times New Roman" w:hAnsi="Times New Roman" w:cs="Times New Roman"/>
          <w:sz w:val="24"/>
          <w:szCs w:val="24"/>
        </w:rPr>
        <w:t xml:space="preserve"> earlier one DW1, wrote</w:t>
      </w:r>
      <w:r w:rsidRPr="007A2216">
        <w:rPr>
          <w:rFonts w:ascii="Times New Roman" w:hAnsi="Times New Roman" w:cs="Times New Roman"/>
          <w:sz w:val="24"/>
          <w:szCs w:val="24"/>
        </w:rPr>
        <w:t xml:space="preserve"> on the </w:t>
      </w:r>
      <w:r w:rsidR="00DD58DE" w:rsidRPr="007A2216">
        <w:rPr>
          <w:rFonts w:ascii="Times New Roman" w:hAnsi="Times New Roman" w:cs="Times New Roman"/>
          <w:sz w:val="24"/>
          <w:szCs w:val="24"/>
        </w:rPr>
        <w:t>Plaintiff’s</w:t>
      </w:r>
      <w:r w:rsidRPr="007A2216">
        <w:rPr>
          <w:rFonts w:ascii="Times New Roman" w:hAnsi="Times New Roman" w:cs="Times New Roman"/>
          <w:sz w:val="24"/>
          <w:szCs w:val="24"/>
        </w:rPr>
        <w:t xml:space="preserve"> departure;</w:t>
      </w:r>
    </w:p>
    <w:p w:rsidR="00F426AF" w:rsidRPr="007A2216" w:rsidRDefault="00316F3D" w:rsidP="00E90814">
      <w:pPr>
        <w:spacing w:line="360" w:lineRule="auto"/>
        <w:ind w:left="720"/>
        <w:jc w:val="both"/>
        <w:rPr>
          <w:rFonts w:ascii="Times New Roman" w:hAnsi="Times New Roman" w:cs="Times New Roman"/>
          <w:i/>
          <w:sz w:val="24"/>
          <w:szCs w:val="24"/>
        </w:rPr>
      </w:pPr>
      <w:r w:rsidRPr="007A2216">
        <w:rPr>
          <w:rFonts w:ascii="Times New Roman" w:hAnsi="Times New Roman" w:cs="Times New Roman"/>
          <w:i/>
          <w:sz w:val="24"/>
          <w:szCs w:val="24"/>
        </w:rPr>
        <w:t>“Davis</w:t>
      </w:r>
      <w:r w:rsidR="00F426AF" w:rsidRPr="007A2216">
        <w:rPr>
          <w:rFonts w:ascii="Times New Roman" w:hAnsi="Times New Roman" w:cs="Times New Roman"/>
          <w:i/>
          <w:sz w:val="24"/>
          <w:szCs w:val="24"/>
        </w:rPr>
        <w:t xml:space="preserve"> I have and respect </w:t>
      </w:r>
      <w:r w:rsidR="00DD58DE" w:rsidRPr="007A2216">
        <w:rPr>
          <w:rFonts w:ascii="Times New Roman" w:hAnsi="Times New Roman" w:cs="Times New Roman"/>
          <w:i/>
          <w:sz w:val="24"/>
          <w:szCs w:val="24"/>
        </w:rPr>
        <w:t>you sssooooo MUCH, and can never hold you back from your calling.”</w:t>
      </w:r>
    </w:p>
    <w:p w:rsidR="00316FA5" w:rsidRPr="007A2216" w:rsidRDefault="00DD58DE" w:rsidP="00E90814">
      <w:pPr>
        <w:pStyle w:val="NoSpacing"/>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All the foregoing communication clearly shows that in December when the Plaintiff got involved with Baraka, he was no longer working with the Defendant.</w:t>
      </w:r>
    </w:p>
    <w:p w:rsidR="00DD58DE" w:rsidRPr="007A2216" w:rsidRDefault="00DD58DE" w:rsidP="00E90814">
      <w:pPr>
        <w:pStyle w:val="NoSpacing"/>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Moreover the very issue of fraud was raised before the Rwanda Regulatory Authority and it found the Plaintiff free of any wrong doing. As a result I do not find the Plaintiff guilty of fraudulent trading.</w:t>
      </w:r>
    </w:p>
    <w:p w:rsidR="00DD58DE" w:rsidRPr="007A2216" w:rsidRDefault="00DD58DE" w:rsidP="00E90814">
      <w:pPr>
        <w:pStyle w:val="NoSpacing"/>
        <w:spacing w:line="360" w:lineRule="auto"/>
        <w:jc w:val="both"/>
        <w:rPr>
          <w:rFonts w:ascii="Times New Roman" w:hAnsi="Times New Roman" w:cs="Times New Roman"/>
          <w:sz w:val="24"/>
          <w:szCs w:val="24"/>
        </w:rPr>
      </w:pPr>
    </w:p>
    <w:p w:rsidR="00DD58DE" w:rsidRPr="007A2216" w:rsidRDefault="00DD58DE" w:rsidP="00E90814">
      <w:pPr>
        <w:pStyle w:val="NoSpacing"/>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Turning to the NSSF Contribution, there is no dispute because on the 4</w:t>
      </w:r>
      <w:r w:rsidRPr="007A2216">
        <w:rPr>
          <w:rFonts w:ascii="Times New Roman" w:hAnsi="Times New Roman" w:cs="Times New Roman"/>
          <w:sz w:val="24"/>
          <w:szCs w:val="24"/>
          <w:vertAlign w:val="superscript"/>
        </w:rPr>
        <w:t>th</w:t>
      </w:r>
      <w:r w:rsidR="000C4272" w:rsidRPr="007A2216">
        <w:rPr>
          <w:rFonts w:ascii="Times New Roman" w:hAnsi="Times New Roman" w:cs="Times New Roman"/>
          <w:sz w:val="24"/>
          <w:szCs w:val="24"/>
        </w:rPr>
        <w:t xml:space="preserve"> June 2015 the Defendant</w:t>
      </w:r>
      <w:r w:rsidRPr="007A2216">
        <w:rPr>
          <w:rFonts w:ascii="Times New Roman" w:hAnsi="Times New Roman" w:cs="Times New Roman"/>
          <w:sz w:val="24"/>
          <w:szCs w:val="24"/>
        </w:rPr>
        <w:t xml:space="preserve"> conceded that NSSF Contribution was rightly claimed. The Plaintiff is therefore granted his prayer of UGX 20,880,000/=.</w:t>
      </w:r>
    </w:p>
    <w:p w:rsidR="00DD58DE" w:rsidRPr="007A2216" w:rsidRDefault="00DD58DE" w:rsidP="00E90814">
      <w:pPr>
        <w:pStyle w:val="NoSpacing"/>
        <w:spacing w:line="360" w:lineRule="auto"/>
        <w:jc w:val="both"/>
        <w:rPr>
          <w:rFonts w:ascii="Times New Roman" w:hAnsi="Times New Roman" w:cs="Times New Roman"/>
          <w:sz w:val="24"/>
          <w:szCs w:val="24"/>
        </w:rPr>
      </w:pPr>
    </w:p>
    <w:p w:rsidR="00DD58DE" w:rsidRPr="007A2216" w:rsidRDefault="00DD58DE" w:rsidP="00E90814">
      <w:pPr>
        <w:pStyle w:val="NoSpacing"/>
        <w:spacing w:line="360" w:lineRule="auto"/>
        <w:jc w:val="both"/>
        <w:rPr>
          <w:rFonts w:ascii="Times New Roman" w:hAnsi="Times New Roman" w:cs="Times New Roman"/>
          <w:b/>
          <w:sz w:val="24"/>
          <w:szCs w:val="24"/>
        </w:rPr>
      </w:pPr>
      <w:r w:rsidRPr="007A2216">
        <w:rPr>
          <w:rFonts w:ascii="Times New Roman" w:hAnsi="Times New Roman" w:cs="Times New Roman"/>
          <w:sz w:val="24"/>
          <w:szCs w:val="24"/>
        </w:rPr>
        <w:t>Turning to general damages, the settled position is that the award is in the discretion of court, and is always as the law will presume to be natural and probable co</w:t>
      </w:r>
      <w:r w:rsidR="00F97F08" w:rsidRPr="007A2216">
        <w:rPr>
          <w:rFonts w:ascii="Times New Roman" w:hAnsi="Times New Roman" w:cs="Times New Roman"/>
          <w:sz w:val="24"/>
          <w:szCs w:val="24"/>
        </w:rPr>
        <w:t>nsequence of the Defendant’s act or omission</w:t>
      </w:r>
      <w:r w:rsidR="00F97F08" w:rsidRPr="007A2216">
        <w:rPr>
          <w:rFonts w:ascii="Times New Roman" w:hAnsi="Times New Roman" w:cs="Times New Roman"/>
          <w:b/>
          <w:sz w:val="24"/>
          <w:szCs w:val="24"/>
        </w:rPr>
        <w:t>; James Fredrick Nsubuga v Attorney General, HCCS No.13 of 1993.</w:t>
      </w:r>
    </w:p>
    <w:p w:rsidR="00DD58DE" w:rsidRPr="007A2216" w:rsidRDefault="00F97F08" w:rsidP="00E90814">
      <w:pPr>
        <w:pStyle w:val="NoSpacing"/>
        <w:spacing w:line="360" w:lineRule="auto"/>
        <w:jc w:val="both"/>
        <w:rPr>
          <w:rFonts w:ascii="Times New Roman" w:hAnsi="Times New Roman" w:cs="Times New Roman"/>
          <w:b/>
          <w:sz w:val="24"/>
          <w:szCs w:val="24"/>
        </w:rPr>
      </w:pPr>
      <w:r w:rsidRPr="007A2216">
        <w:rPr>
          <w:rFonts w:ascii="Times New Roman" w:hAnsi="Times New Roman" w:cs="Times New Roman"/>
          <w:sz w:val="24"/>
          <w:szCs w:val="24"/>
        </w:rPr>
        <w:t>A Plaintiff who suffers damage due to the wrongful act of the Defendant must be put in the position he or she would have been in had she or he not suffered the wrong and when ass</w:t>
      </w:r>
      <w:r w:rsidR="000C4272" w:rsidRPr="007A2216">
        <w:rPr>
          <w:rFonts w:ascii="Times New Roman" w:hAnsi="Times New Roman" w:cs="Times New Roman"/>
          <w:sz w:val="24"/>
          <w:szCs w:val="24"/>
        </w:rPr>
        <w:t>essing the quantum of damages, c</w:t>
      </w:r>
      <w:r w:rsidRPr="007A2216">
        <w:rPr>
          <w:rFonts w:ascii="Times New Roman" w:hAnsi="Times New Roman" w:cs="Times New Roman"/>
          <w:sz w:val="24"/>
          <w:szCs w:val="24"/>
        </w:rPr>
        <w:t xml:space="preserve">ourts are namely guided by the value of the subject matter, the economic inconveniences that a party may have been put through and the nature and extent of the breach; </w:t>
      </w:r>
      <w:proofErr w:type="spellStart"/>
      <w:r w:rsidRPr="007A2216">
        <w:rPr>
          <w:rFonts w:ascii="Times New Roman" w:hAnsi="Times New Roman" w:cs="Times New Roman"/>
          <w:b/>
          <w:sz w:val="24"/>
          <w:szCs w:val="24"/>
        </w:rPr>
        <w:t>Kibimba</w:t>
      </w:r>
      <w:proofErr w:type="spellEnd"/>
      <w:r w:rsidRPr="007A2216">
        <w:rPr>
          <w:rFonts w:ascii="Times New Roman" w:hAnsi="Times New Roman" w:cs="Times New Roman"/>
          <w:b/>
          <w:sz w:val="24"/>
          <w:szCs w:val="24"/>
        </w:rPr>
        <w:t xml:space="preserve"> Rice Ltd </w:t>
      </w:r>
      <w:proofErr w:type="spellStart"/>
      <w:r w:rsidRPr="007A2216">
        <w:rPr>
          <w:rFonts w:ascii="Times New Roman" w:hAnsi="Times New Roman" w:cs="Times New Roman"/>
          <w:b/>
          <w:sz w:val="24"/>
          <w:szCs w:val="24"/>
        </w:rPr>
        <w:t>vs</w:t>
      </w:r>
      <w:proofErr w:type="spellEnd"/>
      <w:r w:rsidRPr="007A2216">
        <w:rPr>
          <w:rFonts w:ascii="Times New Roman" w:hAnsi="Times New Roman" w:cs="Times New Roman"/>
          <w:b/>
          <w:sz w:val="24"/>
          <w:szCs w:val="24"/>
        </w:rPr>
        <w:t xml:space="preserve"> Umar </w:t>
      </w:r>
      <w:proofErr w:type="spellStart"/>
      <w:r w:rsidRPr="007A2216">
        <w:rPr>
          <w:rFonts w:ascii="Times New Roman" w:hAnsi="Times New Roman" w:cs="Times New Roman"/>
          <w:b/>
          <w:sz w:val="24"/>
          <w:szCs w:val="24"/>
        </w:rPr>
        <w:t>Salim</w:t>
      </w:r>
      <w:proofErr w:type="spellEnd"/>
      <w:r w:rsidRPr="007A2216">
        <w:rPr>
          <w:rFonts w:ascii="Times New Roman" w:hAnsi="Times New Roman" w:cs="Times New Roman"/>
          <w:b/>
          <w:sz w:val="24"/>
          <w:szCs w:val="24"/>
        </w:rPr>
        <w:t xml:space="preserve">, SCCA 17/92; Uganda Commercial Bank </w:t>
      </w:r>
      <w:proofErr w:type="spellStart"/>
      <w:r w:rsidRPr="007A2216">
        <w:rPr>
          <w:rFonts w:ascii="Times New Roman" w:hAnsi="Times New Roman" w:cs="Times New Roman"/>
          <w:b/>
          <w:sz w:val="24"/>
          <w:szCs w:val="24"/>
        </w:rPr>
        <w:t>vs</w:t>
      </w:r>
      <w:proofErr w:type="spellEnd"/>
      <w:r w:rsidRPr="007A2216">
        <w:rPr>
          <w:rFonts w:ascii="Times New Roman" w:hAnsi="Times New Roman" w:cs="Times New Roman"/>
          <w:b/>
          <w:sz w:val="24"/>
          <w:szCs w:val="24"/>
        </w:rPr>
        <w:t xml:space="preserve"> </w:t>
      </w:r>
      <w:proofErr w:type="spellStart"/>
      <w:r w:rsidRPr="007A2216">
        <w:rPr>
          <w:rFonts w:ascii="Times New Roman" w:hAnsi="Times New Roman" w:cs="Times New Roman"/>
          <w:b/>
          <w:sz w:val="24"/>
          <w:szCs w:val="24"/>
        </w:rPr>
        <w:t>Kigozi</w:t>
      </w:r>
      <w:proofErr w:type="spellEnd"/>
      <w:r w:rsidRPr="007A2216">
        <w:rPr>
          <w:rFonts w:ascii="Times New Roman" w:hAnsi="Times New Roman" w:cs="Times New Roman"/>
          <w:b/>
          <w:sz w:val="24"/>
          <w:szCs w:val="24"/>
        </w:rPr>
        <w:t xml:space="preserve"> </w:t>
      </w:r>
      <w:proofErr w:type="gramStart"/>
      <w:r w:rsidRPr="007A2216">
        <w:rPr>
          <w:rFonts w:ascii="Times New Roman" w:hAnsi="Times New Roman" w:cs="Times New Roman"/>
          <w:b/>
          <w:sz w:val="24"/>
          <w:szCs w:val="24"/>
        </w:rPr>
        <w:t>[ 2002</w:t>
      </w:r>
      <w:proofErr w:type="gramEnd"/>
      <w:r w:rsidRPr="007A2216">
        <w:rPr>
          <w:rFonts w:ascii="Times New Roman" w:hAnsi="Times New Roman" w:cs="Times New Roman"/>
          <w:b/>
          <w:sz w:val="24"/>
          <w:szCs w:val="24"/>
        </w:rPr>
        <w:t>] 1 EA 305.</w:t>
      </w:r>
    </w:p>
    <w:p w:rsidR="00F97F08" w:rsidRPr="007A2216" w:rsidRDefault="00F97F08" w:rsidP="00E90814">
      <w:pPr>
        <w:pStyle w:val="NoSpacing"/>
        <w:spacing w:line="360" w:lineRule="auto"/>
        <w:jc w:val="both"/>
        <w:rPr>
          <w:rFonts w:ascii="Times New Roman" w:hAnsi="Times New Roman" w:cs="Times New Roman"/>
          <w:b/>
          <w:sz w:val="24"/>
          <w:szCs w:val="24"/>
        </w:rPr>
      </w:pPr>
    </w:p>
    <w:p w:rsidR="00F97F08" w:rsidRPr="007A2216" w:rsidRDefault="00F97F08" w:rsidP="00E90814">
      <w:pPr>
        <w:pStyle w:val="NoSpacing"/>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In the instant case, the Defendant committed breaches by not effecting payments for salary arrears, and contributions for NSSF. These breaches were however contributed to by the Plaintiff’s failure to handover company property.</w:t>
      </w:r>
      <w:r w:rsidR="00E95071" w:rsidRPr="007A2216">
        <w:rPr>
          <w:rFonts w:ascii="Times New Roman" w:hAnsi="Times New Roman" w:cs="Times New Roman"/>
          <w:sz w:val="24"/>
          <w:szCs w:val="24"/>
        </w:rPr>
        <w:t xml:space="preserve"> </w:t>
      </w:r>
      <w:r w:rsidRPr="007A2216">
        <w:rPr>
          <w:rFonts w:ascii="Times New Roman" w:hAnsi="Times New Roman" w:cs="Times New Roman"/>
          <w:sz w:val="24"/>
          <w:szCs w:val="24"/>
        </w:rPr>
        <w:t>After the Defendant had received communication of the Plaintiff’s resignation,</w:t>
      </w:r>
      <w:r w:rsidR="00E95071" w:rsidRPr="007A2216">
        <w:rPr>
          <w:rFonts w:ascii="Times New Roman" w:hAnsi="Times New Roman" w:cs="Times New Roman"/>
          <w:sz w:val="24"/>
          <w:szCs w:val="24"/>
        </w:rPr>
        <w:t xml:space="preserve"> </w:t>
      </w:r>
      <w:r w:rsidRPr="007A2216">
        <w:rPr>
          <w:rFonts w:ascii="Times New Roman" w:hAnsi="Times New Roman" w:cs="Times New Roman"/>
          <w:sz w:val="24"/>
          <w:szCs w:val="24"/>
        </w:rPr>
        <w:t>the Managing Director DW1,</w:t>
      </w:r>
      <w:r w:rsidR="00E95071" w:rsidRPr="007A2216">
        <w:rPr>
          <w:rFonts w:ascii="Times New Roman" w:hAnsi="Times New Roman" w:cs="Times New Roman"/>
          <w:sz w:val="24"/>
          <w:szCs w:val="24"/>
        </w:rPr>
        <w:t xml:space="preserve"> </w:t>
      </w:r>
      <w:r w:rsidRPr="007A2216">
        <w:rPr>
          <w:rFonts w:ascii="Times New Roman" w:hAnsi="Times New Roman" w:cs="Times New Roman"/>
          <w:sz w:val="24"/>
          <w:szCs w:val="24"/>
        </w:rPr>
        <w:t xml:space="preserve">wrote to the Plaintiff, </w:t>
      </w:r>
      <w:r w:rsidRPr="007A2216">
        <w:rPr>
          <w:rFonts w:ascii="Times New Roman" w:hAnsi="Times New Roman" w:cs="Times New Roman"/>
          <w:b/>
          <w:sz w:val="24"/>
          <w:szCs w:val="24"/>
        </w:rPr>
        <w:t>ExhP3</w:t>
      </w:r>
      <w:r w:rsidRPr="007A2216">
        <w:rPr>
          <w:rFonts w:ascii="Times New Roman" w:hAnsi="Times New Roman" w:cs="Times New Roman"/>
          <w:sz w:val="24"/>
          <w:szCs w:val="24"/>
        </w:rPr>
        <w:t xml:space="preserve">, asking him to </w:t>
      </w:r>
      <w:r w:rsidR="00E90814" w:rsidRPr="007A2216">
        <w:rPr>
          <w:rFonts w:ascii="Times New Roman" w:hAnsi="Times New Roman" w:cs="Times New Roman"/>
          <w:sz w:val="24"/>
          <w:szCs w:val="24"/>
        </w:rPr>
        <w:t>“ensure</w:t>
      </w:r>
      <w:r w:rsidRPr="007A2216">
        <w:rPr>
          <w:rFonts w:ascii="Times New Roman" w:hAnsi="Times New Roman" w:cs="Times New Roman"/>
          <w:sz w:val="24"/>
          <w:szCs w:val="24"/>
        </w:rPr>
        <w:t xml:space="preserve"> an appropriate handover.” The </w:t>
      </w:r>
      <w:r w:rsidR="00E95071" w:rsidRPr="007A2216">
        <w:rPr>
          <w:rFonts w:ascii="Times New Roman" w:hAnsi="Times New Roman" w:cs="Times New Roman"/>
          <w:sz w:val="24"/>
          <w:szCs w:val="24"/>
        </w:rPr>
        <w:t>letter demanded amongst others;</w:t>
      </w:r>
      <w:r w:rsidRPr="007A2216">
        <w:rPr>
          <w:rFonts w:ascii="Times New Roman" w:hAnsi="Times New Roman" w:cs="Times New Roman"/>
          <w:sz w:val="24"/>
          <w:szCs w:val="24"/>
        </w:rPr>
        <w:t xml:space="preserve"> </w:t>
      </w:r>
      <w:r w:rsidRPr="007A2216">
        <w:rPr>
          <w:rFonts w:ascii="Times New Roman" w:hAnsi="Times New Roman" w:cs="Times New Roman"/>
          <w:sz w:val="24"/>
          <w:szCs w:val="24"/>
        </w:rPr>
        <w:lastRenderedPageBreak/>
        <w:t>Management accounts comprising draft financial</w:t>
      </w:r>
      <w:r w:rsidR="00E95071" w:rsidRPr="007A2216">
        <w:rPr>
          <w:rFonts w:ascii="Times New Roman" w:hAnsi="Times New Roman" w:cs="Times New Roman"/>
          <w:sz w:val="24"/>
          <w:szCs w:val="24"/>
        </w:rPr>
        <w:t xml:space="preserve"> statements for MBEA </w:t>
      </w:r>
      <w:r w:rsidR="00E90814" w:rsidRPr="007A2216">
        <w:rPr>
          <w:rFonts w:ascii="Times New Roman" w:hAnsi="Times New Roman" w:cs="Times New Roman"/>
          <w:sz w:val="24"/>
          <w:szCs w:val="24"/>
        </w:rPr>
        <w:t>Rwanda</w:t>
      </w:r>
      <w:r w:rsidR="00E95071" w:rsidRPr="007A2216">
        <w:rPr>
          <w:rFonts w:ascii="Times New Roman" w:hAnsi="Times New Roman" w:cs="Times New Roman"/>
          <w:sz w:val="24"/>
          <w:szCs w:val="24"/>
        </w:rPr>
        <w:t xml:space="preserve"> for the year to 31</w:t>
      </w:r>
      <w:r w:rsidR="00E95071" w:rsidRPr="007A2216">
        <w:rPr>
          <w:rFonts w:ascii="Times New Roman" w:hAnsi="Times New Roman" w:cs="Times New Roman"/>
          <w:sz w:val="24"/>
          <w:szCs w:val="24"/>
          <w:vertAlign w:val="superscript"/>
        </w:rPr>
        <w:t>st</w:t>
      </w:r>
      <w:r w:rsidR="00E95071" w:rsidRPr="007A2216">
        <w:rPr>
          <w:rFonts w:ascii="Times New Roman" w:hAnsi="Times New Roman" w:cs="Times New Roman"/>
          <w:sz w:val="24"/>
          <w:szCs w:val="24"/>
        </w:rPr>
        <w:t xml:space="preserve"> December 2012 </w:t>
      </w:r>
      <w:r w:rsidR="006F6300" w:rsidRPr="007A2216">
        <w:rPr>
          <w:rFonts w:ascii="Times New Roman" w:hAnsi="Times New Roman" w:cs="Times New Roman"/>
          <w:sz w:val="24"/>
          <w:szCs w:val="24"/>
        </w:rPr>
        <w:t>(together</w:t>
      </w:r>
      <w:r w:rsidR="00E95071" w:rsidRPr="007A2216">
        <w:rPr>
          <w:rFonts w:ascii="Times New Roman" w:hAnsi="Times New Roman" w:cs="Times New Roman"/>
          <w:sz w:val="24"/>
          <w:szCs w:val="24"/>
        </w:rPr>
        <w:t xml:space="preserve"> with supporting documents, including invoices and petty cash reconciliation). Further</w:t>
      </w:r>
      <w:r w:rsidR="00E90814" w:rsidRPr="007A2216">
        <w:rPr>
          <w:rFonts w:ascii="Times New Roman" w:hAnsi="Times New Roman" w:cs="Times New Roman"/>
          <w:sz w:val="24"/>
          <w:szCs w:val="24"/>
        </w:rPr>
        <w:t>;</w:t>
      </w:r>
    </w:p>
    <w:p w:rsidR="00E95071" w:rsidRPr="007A2216" w:rsidRDefault="00E90814" w:rsidP="00E90814">
      <w:pPr>
        <w:pStyle w:val="NoSpacing"/>
        <w:spacing w:line="360" w:lineRule="auto"/>
        <w:ind w:left="720"/>
        <w:jc w:val="both"/>
        <w:rPr>
          <w:rFonts w:ascii="Times New Roman" w:hAnsi="Times New Roman" w:cs="Times New Roman"/>
          <w:i/>
          <w:sz w:val="24"/>
          <w:szCs w:val="24"/>
        </w:rPr>
      </w:pPr>
      <w:r w:rsidRPr="007A2216">
        <w:rPr>
          <w:rFonts w:ascii="Times New Roman" w:hAnsi="Times New Roman" w:cs="Times New Roman"/>
          <w:i/>
          <w:sz w:val="24"/>
          <w:szCs w:val="24"/>
        </w:rPr>
        <w:t>“</w:t>
      </w:r>
      <w:r w:rsidR="00E95071" w:rsidRPr="007A2216">
        <w:rPr>
          <w:rFonts w:ascii="Times New Roman" w:hAnsi="Times New Roman" w:cs="Times New Roman"/>
          <w:i/>
          <w:sz w:val="24"/>
          <w:szCs w:val="24"/>
        </w:rPr>
        <w:t>Before your departure is effected, please ensure that you promptly return all property owned by the Group that is in your safe custody including amongst others, Nissan Motor Vehicle UAJ 800J, a laptop, USB internet modems and the various household items at the staff House rented by MBEA Rwanda Kagugu.</w:t>
      </w:r>
    </w:p>
    <w:p w:rsidR="00E95071" w:rsidRPr="007A2216" w:rsidRDefault="00E95071" w:rsidP="00E90814">
      <w:pPr>
        <w:pStyle w:val="NoSpacing"/>
        <w:spacing w:line="360" w:lineRule="auto"/>
        <w:ind w:left="720"/>
        <w:jc w:val="both"/>
        <w:rPr>
          <w:rFonts w:ascii="Times New Roman" w:hAnsi="Times New Roman" w:cs="Times New Roman"/>
          <w:i/>
          <w:sz w:val="24"/>
          <w:szCs w:val="24"/>
        </w:rPr>
      </w:pPr>
      <w:r w:rsidRPr="007A2216">
        <w:rPr>
          <w:rFonts w:ascii="Times New Roman" w:hAnsi="Times New Roman" w:cs="Times New Roman"/>
          <w:i/>
          <w:sz w:val="24"/>
          <w:szCs w:val="24"/>
        </w:rPr>
        <w:t>Please also arrange to hand over the keys and physical possession of the staff House at Kagugu, as well as the keys for both the MBEA Rwanda and MBEA Uganda offices.”</w:t>
      </w:r>
    </w:p>
    <w:p w:rsidR="00E95071" w:rsidRPr="007A2216" w:rsidRDefault="00E95071" w:rsidP="00E90814">
      <w:pPr>
        <w:pStyle w:val="NoSpacing"/>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During cross examination the Plaintiff admitted that he had a</w:t>
      </w:r>
      <w:r w:rsidR="000C4272" w:rsidRPr="007A2216">
        <w:rPr>
          <w:rFonts w:ascii="Times New Roman" w:hAnsi="Times New Roman" w:cs="Times New Roman"/>
          <w:sz w:val="24"/>
          <w:szCs w:val="24"/>
        </w:rPr>
        <w:t xml:space="preserve"> company vehicle he was holding to.</w:t>
      </w:r>
      <w:r w:rsidR="004B7D70" w:rsidRPr="007A2216">
        <w:rPr>
          <w:rFonts w:ascii="Times New Roman" w:hAnsi="Times New Roman" w:cs="Times New Roman"/>
          <w:sz w:val="24"/>
          <w:szCs w:val="24"/>
        </w:rPr>
        <w:t xml:space="preserve"> As for the logbook, DW1 told court that the Defendant was willingly to hand it over as soon as the Plaintiff fulfilled the requirements of a formal handover which was a company procedure. The Plaintiff did not protest and having been a Director in the Defendant Company must have been well versed with the procedure.</w:t>
      </w:r>
    </w:p>
    <w:p w:rsidR="004B7D70" w:rsidRPr="007A2216" w:rsidRDefault="004B7D70" w:rsidP="00E90814">
      <w:pPr>
        <w:pStyle w:val="NoSpacing"/>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In my view having resigned it was incumbe</w:t>
      </w:r>
      <w:r w:rsidR="000C4272" w:rsidRPr="007A2216">
        <w:rPr>
          <w:rFonts w:ascii="Times New Roman" w:hAnsi="Times New Roman" w:cs="Times New Roman"/>
          <w:sz w:val="24"/>
          <w:szCs w:val="24"/>
        </w:rPr>
        <w:t>nt upon the Plaintiff to formally handover</w:t>
      </w:r>
      <w:r w:rsidRPr="007A2216">
        <w:rPr>
          <w:rFonts w:ascii="Times New Roman" w:hAnsi="Times New Roman" w:cs="Times New Roman"/>
          <w:sz w:val="24"/>
          <w:szCs w:val="24"/>
        </w:rPr>
        <w:t xml:space="preserve"> Company property, he instead retained them. Sticking to Company property after resignation on its own contributed to the delay of processing the payments. Where the Plaintiff has himsel</w:t>
      </w:r>
      <w:r w:rsidR="000C4272" w:rsidRPr="007A2216">
        <w:rPr>
          <w:rFonts w:ascii="Times New Roman" w:hAnsi="Times New Roman" w:cs="Times New Roman"/>
          <w:sz w:val="24"/>
          <w:szCs w:val="24"/>
        </w:rPr>
        <w:t>f contributed to the omission of</w:t>
      </w:r>
      <w:r w:rsidRPr="007A2216">
        <w:rPr>
          <w:rFonts w:ascii="Times New Roman" w:hAnsi="Times New Roman" w:cs="Times New Roman"/>
          <w:sz w:val="24"/>
          <w:szCs w:val="24"/>
        </w:rPr>
        <w:t xml:space="preserve"> an act complained of, he can only be awarded nominal damages.</w:t>
      </w:r>
    </w:p>
    <w:p w:rsidR="004B7D70" w:rsidRPr="007A2216" w:rsidRDefault="004B7D70" w:rsidP="00E90814">
      <w:pPr>
        <w:pStyle w:val="NoSpacing"/>
        <w:spacing w:line="360" w:lineRule="auto"/>
        <w:jc w:val="both"/>
        <w:rPr>
          <w:rFonts w:ascii="Times New Roman" w:hAnsi="Times New Roman" w:cs="Times New Roman"/>
          <w:sz w:val="24"/>
          <w:szCs w:val="24"/>
        </w:rPr>
      </w:pPr>
    </w:p>
    <w:p w:rsidR="004B7D70" w:rsidRPr="007A2216" w:rsidRDefault="004B7D70" w:rsidP="00E90814">
      <w:pPr>
        <w:pStyle w:val="NoSpacing"/>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Moreover the Plaintiff led no evidence to the extent of damages suffered. Taking into account all the circumstances surrounding this instant case, I find an award of UGX 1,000,000/= as general damages appropriate.</w:t>
      </w:r>
    </w:p>
    <w:p w:rsidR="004B7D70" w:rsidRPr="007A2216" w:rsidRDefault="004B7D70" w:rsidP="00E90814">
      <w:pPr>
        <w:pStyle w:val="NoSpacing"/>
        <w:spacing w:line="360" w:lineRule="auto"/>
        <w:jc w:val="both"/>
        <w:rPr>
          <w:rFonts w:ascii="Times New Roman" w:hAnsi="Times New Roman" w:cs="Times New Roman"/>
          <w:sz w:val="24"/>
          <w:szCs w:val="24"/>
        </w:rPr>
      </w:pPr>
    </w:p>
    <w:p w:rsidR="004B7D70" w:rsidRPr="007A2216" w:rsidRDefault="004B7D70" w:rsidP="00E90814">
      <w:pPr>
        <w:pStyle w:val="NoSpacing"/>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The Defendant</w:t>
      </w:r>
      <w:r w:rsidR="004166A2" w:rsidRPr="007A2216">
        <w:rPr>
          <w:rFonts w:ascii="Times New Roman" w:hAnsi="Times New Roman" w:cs="Times New Roman"/>
          <w:sz w:val="24"/>
          <w:szCs w:val="24"/>
        </w:rPr>
        <w:t xml:space="preserve"> counterclaimed seeking motor vehicle Reg UAJ 800J, laptop computers, cellular phones and other office and household items that were not named. She gave them a value of UGX 74,575,789/=. She however did not show how these values were arrived at. There was no evidence of cost or report from an assessor to show their value.</w:t>
      </w:r>
    </w:p>
    <w:p w:rsidR="004166A2" w:rsidRPr="007A2216" w:rsidRDefault="004166A2" w:rsidP="00E90814">
      <w:pPr>
        <w:pStyle w:val="NoSpacing"/>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The Plaintiff/Counter defendant did not dispute being in possession. He in fact conceded that he was in possession of items claimed. It is therefore my finding that the Counterclaimant is entitled to the items claimed save that they cannot be</w:t>
      </w:r>
      <w:r w:rsidR="000C4272" w:rsidRPr="007A2216">
        <w:rPr>
          <w:rFonts w:ascii="Times New Roman" w:hAnsi="Times New Roman" w:cs="Times New Roman"/>
          <w:sz w:val="24"/>
          <w:szCs w:val="24"/>
        </w:rPr>
        <w:t xml:space="preserve"> in</w:t>
      </w:r>
      <w:r w:rsidRPr="007A2216">
        <w:rPr>
          <w:rFonts w:ascii="Times New Roman" w:hAnsi="Times New Roman" w:cs="Times New Roman"/>
          <w:sz w:val="24"/>
          <w:szCs w:val="24"/>
        </w:rPr>
        <w:t xml:space="preserve"> cash since </w:t>
      </w:r>
      <w:proofErr w:type="gramStart"/>
      <w:r w:rsidRPr="007A2216">
        <w:rPr>
          <w:rFonts w:ascii="Times New Roman" w:hAnsi="Times New Roman" w:cs="Times New Roman"/>
          <w:sz w:val="24"/>
          <w:szCs w:val="24"/>
        </w:rPr>
        <w:t>no</w:t>
      </w:r>
      <w:proofErr w:type="gramEnd"/>
      <w:r w:rsidRPr="007A2216">
        <w:rPr>
          <w:rFonts w:ascii="Times New Roman" w:hAnsi="Times New Roman" w:cs="Times New Roman"/>
          <w:sz w:val="24"/>
          <w:szCs w:val="24"/>
        </w:rPr>
        <w:t xml:space="preserve"> evidence</w:t>
      </w:r>
      <w:r w:rsidR="00A373D4" w:rsidRPr="007A2216">
        <w:rPr>
          <w:rFonts w:ascii="Times New Roman" w:hAnsi="Times New Roman" w:cs="Times New Roman"/>
          <w:sz w:val="24"/>
          <w:szCs w:val="24"/>
        </w:rPr>
        <w:t xml:space="preserve"> to</w:t>
      </w:r>
      <w:r w:rsidR="000C4272" w:rsidRPr="007A2216">
        <w:rPr>
          <w:rFonts w:ascii="Times New Roman" w:hAnsi="Times New Roman" w:cs="Times New Roman"/>
          <w:sz w:val="24"/>
          <w:szCs w:val="24"/>
        </w:rPr>
        <w:t xml:space="preserve"> prov</w:t>
      </w:r>
      <w:r w:rsidR="00A373D4" w:rsidRPr="007A2216">
        <w:rPr>
          <w:rFonts w:ascii="Times New Roman" w:hAnsi="Times New Roman" w:cs="Times New Roman"/>
          <w:sz w:val="24"/>
          <w:szCs w:val="24"/>
        </w:rPr>
        <w:t>e</w:t>
      </w:r>
      <w:r w:rsidR="000C4272" w:rsidRPr="007A2216">
        <w:rPr>
          <w:rFonts w:ascii="Times New Roman" w:hAnsi="Times New Roman" w:cs="Times New Roman"/>
          <w:sz w:val="24"/>
          <w:szCs w:val="24"/>
        </w:rPr>
        <w:t xml:space="preserve"> their value</w:t>
      </w:r>
      <w:r w:rsidR="00A373D4" w:rsidRPr="007A2216">
        <w:rPr>
          <w:rFonts w:ascii="Times New Roman" w:hAnsi="Times New Roman" w:cs="Times New Roman"/>
          <w:sz w:val="24"/>
          <w:szCs w:val="24"/>
        </w:rPr>
        <w:t xml:space="preserve"> was adduced.</w:t>
      </w:r>
    </w:p>
    <w:p w:rsidR="004166A2" w:rsidRPr="007A2216" w:rsidRDefault="004166A2" w:rsidP="00E90814">
      <w:pPr>
        <w:pStyle w:val="NoSpacing"/>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lastRenderedPageBreak/>
        <w:t>Damages for fraudulent trading are denied since the Counterclaimant did not prove it. Neither have they proved any damages suffered.</w:t>
      </w:r>
    </w:p>
    <w:p w:rsidR="004166A2" w:rsidRPr="007A2216" w:rsidRDefault="004166A2" w:rsidP="00E90814">
      <w:pPr>
        <w:pStyle w:val="NoSpacing"/>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The sum total is that Judgment is entered in the following terms;</w:t>
      </w:r>
    </w:p>
    <w:p w:rsidR="00E90814" w:rsidRPr="007A2216" w:rsidRDefault="00E90814" w:rsidP="00E90814">
      <w:pPr>
        <w:pStyle w:val="NoSpacing"/>
        <w:spacing w:line="360" w:lineRule="auto"/>
        <w:jc w:val="both"/>
        <w:rPr>
          <w:rFonts w:ascii="Times New Roman" w:hAnsi="Times New Roman" w:cs="Times New Roman"/>
          <w:sz w:val="24"/>
          <w:szCs w:val="24"/>
        </w:rPr>
      </w:pPr>
    </w:p>
    <w:p w:rsidR="004166A2" w:rsidRPr="007A2216" w:rsidRDefault="004166A2" w:rsidP="00E90814">
      <w:pPr>
        <w:pStyle w:val="NoSpacing"/>
        <w:numPr>
          <w:ilvl w:val="0"/>
          <w:numId w:val="2"/>
        </w:num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The Defendant pays UGX. 33,</w:t>
      </w:r>
      <w:r w:rsidR="00E537A9" w:rsidRPr="007A2216">
        <w:rPr>
          <w:rFonts w:ascii="Times New Roman" w:hAnsi="Times New Roman" w:cs="Times New Roman"/>
          <w:sz w:val="24"/>
          <w:szCs w:val="24"/>
        </w:rPr>
        <w:t>284,000/= to the Plaintiff as salary arrears.</w:t>
      </w:r>
    </w:p>
    <w:p w:rsidR="00E537A9" w:rsidRPr="007A2216" w:rsidRDefault="00E537A9" w:rsidP="00E90814">
      <w:pPr>
        <w:pStyle w:val="NoSpacing"/>
        <w:numPr>
          <w:ilvl w:val="0"/>
          <w:numId w:val="2"/>
        </w:num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Defendant pay</w:t>
      </w:r>
      <w:r w:rsidR="00A373D4" w:rsidRPr="007A2216">
        <w:rPr>
          <w:rFonts w:ascii="Times New Roman" w:hAnsi="Times New Roman" w:cs="Times New Roman"/>
          <w:sz w:val="24"/>
          <w:szCs w:val="24"/>
        </w:rPr>
        <w:t>s</w:t>
      </w:r>
      <w:r w:rsidRPr="007A2216">
        <w:rPr>
          <w:rFonts w:ascii="Times New Roman" w:hAnsi="Times New Roman" w:cs="Times New Roman"/>
          <w:sz w:val="24"/>
          <w:szCs w:val="24"/>
        </w:rPr>
        <w:t xml:space="preserve"> to the Plaintiff UGX. 20,880,000/= as NSSF Contribution.</w:t>
      </w:r>
    </w:p>
    <w:p w:rsidR="00E537A9" w:rsidRPr="007A2216" w:rsidRDefault="00E537A9" w:rsidP="00E90814">
      <w:pPr>
        <w:pStyle w:val="NoSpacing"/>
        <w:numPr>
          <w:ilvl w:val="0"/>
          <w:numId w:val="2"/>
        </w:num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The Defendant pays to the Plaintiff UGX 23,615,000/= as unpaid leave.</w:t>
      </w:r>
    </w:p>
    <w:p w:rsidR="00E537A9" w:rsidRPr="007A2216" w:rsidRDefault="00E537A9" w:rsidP="00E90814">
      <w:pPr>
        <w:pStyle w:val="NoSpacing"/>
        <w:numPr>
          <w:ilvl w:val="0"/>
          <w:numId w:val="2"/>
        </w:num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 xml:space="preserve">A transfer of Motor Vehicle UAF 750 X to the Plaintiff by the Defendant </w:t>
      </w:r>
      <w:proofErr w:type="gramStart"/>
      <w:r w:rsidRPr="007A2216">
        <w:rPr>
          <w:rFonts w:ascii="Times New Roman" w:hAnsi="Times New Roman" w:cs="Times New Roman"/>
          <w:sz w:val="24"/>
          <w:szCs w:val="24"/>
        </w:rPr>
        <w:t>be</w:t>
      </w:r>
      <w:proofErr w:type="gramEnd"/>
      <w:r w:rsidRPr="007A2216">
        <w:rPr>
          <w:rFonts w:ascii="Times New Roman" w:hAnsi="Times New Roman" w:cs="Times New Roman"/>
          <w:sz w:val="24"/>
          <w:szCs w:val="24"/>
        </w:rPr>
        <w:t xml:space="preserve"> effected.</w:t>
      </w:r>
    </w:p>
    <w:p w:rsidR="00E537A9" w:rsidRPr="007A2216" w:rsidRDefault="00E537A9" w:rsidP="00E90814">
      <w:pPr>
        <w:pStyle w:val="NoSpacing"/>
        <w:numPr>
          <w:ilvl w:val="0"/>
          <w:numId w:val="2"/>
        </w:num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Defendant pays U</w:t>
      </w:r>
      <w:r w:rsidR="00A373D4" w:rsidRPr="007A2216">
        <w:rPr>
          <w:rFonts w:ascii="Times New Roman" w:hAnsi="Times New Roman" w:cs="Times New Roman"/>
          <w:sz w:val="24"/>
          <w:szCs w:val="24"/>
        </w:rPr>
        <w:t>GX 1,000,000/= to the Plaintiff as damages.</w:t>
      </w:r>
    </w:p>
    <w:p w:rsidR="00E537A9" w:rsidRPr="007A2216" w:rsidRDefault="00E537A9" w:rsidP="00E90814">
      <w:pPr>
        <w:pStyle w:val="NoSpacing"/>
        <w:numPr>
          <w:ilvl w:val="0"/>
          <w:numId w:val="2"/>
        </w:num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All monetary awards to attract interest at court rate</w:t>
      </w:r>
      <w:r w:rsidR="00A373D4" w:rsidRPr="007A2216">
        <w:rPr>
          <w:rFonts w:ascii="Times New Roman" w:hAnsi="Times New Roman" w:cs="Times New Roman"/>
          <w:sz w:val="24"/>
          <w:szCs w:val="24"/>
        </w:rPr>
        <w:t xml:space="preserve"> from date of judgment</w:t>
      </w:r>
      <w:r w:rsidRPr="007A2216">
        <w:rPr>
          <w:rFonts w:ascii="Times New Roman" w:hAnsi="Times New Roman" w:cs="Times New Roman"/>
          <w:sz w:val="24"/>
          <w:szCs w:val="24"/>
        </w:rPr>
        <w:t xml:space="preserve"> till payment in full.</w:t>
      </w:r>
    </w:p>
    <w:p w:rsidR="00E537A9" w:rsidRPr="007A2216" w:rsidRDefault="00E537A9" w:rsidP="00E90814">
      <w:pPr>
        <w:pStyle w:val="NoSpacing"/>
        <w:numPr>
          <w:ilvl w:val="0"/>
          <w:numId w:val="2"/>
        </w:num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The Defendant pays to the Plaintiff half of the taxed costs.</w:t>
      </w:r>
    </w:p>
    <w:p w:rsidR="00E537A9" w:rsidRPr="007A2216" w:rsidRDefault="00E537A9" w:rsidP="00E90814">
      <w:pPr>
        <w:pStyle w:val="NoSpacing"/>
        <w:spacing w:line="360" w:lineRule="auto"/>
        <w:ind w:left="720"/>
        <w:jc w:val="both"/>
        <w:rPr>
          <w:rFonts w:ascii="Times New Roman" w:hAnsi="Times New Roman" w:cs="Times New Roman"/>
          <w:b/>
          <w:sz w:val="24"/>
          <w:szCs w:val="24"/>
        </w:rPr>
      </w:pPr>
      <w:r w:rsidRPr="007A2216">
        <w:rPr>
          <w:rFonts w:ascii="Times New Roman" w:hAnsi="Times New Roman" w:cs="Times New Roman"/>
          <w:b/>
          <w:sz w:val="24"/>
          <w:szCs w:val="24"/>
        </w:rPr>
        <w:t>Counterclaim</w:t>
      </w:r>
    </w:p>
    <w:p w:rsidR="00A373D4" w:rsidRPr="007A2216" w:rsidRDefault="00E537A9" w:rsidP="00E90814">
      <w:pPr>
        <w:pStyle w:val="NoSpacing"/>
        <w:numPr>
          <w:ilvl w:val="0"/>
          <w:numId w:val="2"/>
        </w:num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The Plaintiff returns all the Defendant</w:t>
      </w:r>
      <w:r w:rsidR="00E90814" w:rsidRPr="007A2216">
        <w:rPr>
          <w:rFonts w:ascii="Times New Roman" w:hAnsi="Times New Roman" w:cs="Times New Roman"/>
          <w:sz w:val="24"/>
          <w:szCs w:val="24"/>
        </w:rPr>
        <w:t>’s property as claimed in prayer</w:t>
      </w:r>
      <w:r w:rsidRPr="007A2216">
        <w:rPr>
          <w:rFonts w:ascii="Times New Roman" w:hAnsi="Times New Roman" w:cs="Times New Roman"/>
          <w:sz w:val="24"/>
          <w:szCs w:val="24"/>
        </w:rPr>
        <w:t xml:space="preserve"> 1 of the Counterclaim namely Company vehicle, laptop computers, cellular phones, office and h</w:t>
      </w:r>
      <w:r w:rsidR="00A373D4" w:rsidRPr="007A2216">
        <w:rPr>
          <w:rFonts w:ascii="Times New Roman" w:hAnsi="Times New Roman" w:cs="Times New Roman"/>
          <w:sz w:val="24"/>
          <w:szCs w:val="24"/>
        </w:rPr>
        <w:t xml:space="preserve">ousehold items. </w:t>
      </w:r>
    </w:p>
    <w:p w:rsidR="00A373D4" w:rsidRPr="007A2216" w:rsidRDefault="00A373D4" w:rsidP="00A373D4">
      <w:pPr>
        <w:pStyle w:val="NoSpacing"/>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 xml:space="preserve"> </w:t>
      </w:r>
    </w:p>
    <w:p w:rsidR="00E537A9" w:rsidRPr="007A2216" w:rsidRDefault="00A373D4" w:rsidP="00A373D4">
      <w:pPr>
        <w:pStyle w:val="NoSpacing"/>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It is so ordered</w:t>
      </w:r>
      <w:r w:rsidR="00E537A9" w:rsidRPr="007A2216">
        <w:rPr>
          <w:rFonts w:ascii="Times New Roman" w:hAnsi="Times New Roman" w:cs="Times New Roman"/>
          <w:sz w:val="24"/>
          <w:szCs w:val="24"/>
        </w:rPr>
        <w:t>.</w:t>
      </w:r>
    </w:p>
    <w:p w:rsidR="007E60A4" w:rsidRPr="007A2216" w:rsidRDefault="007E60A4" w:rsidP="00E90814">
      <w:pPr>
        <w:spacing w:line="360" w:lineRule="auto"/>
        <w:ind w:left="360"/>
        <w:jc w:val="both"/>
        <w:rPr>
          <w:rFonts w:ascii="Times New Roman" w:hAnsi="Times New Roman" w:cs="Times New Roman"/>
          <w:sz w:val="24"/>
          <w:szCs w:val="24"/>
        </w:rPr>
      </w:pPr>
    </w:p>
    <w:p w:rsidR="006F6300" w:rsidRPr="007A2216" w:rsidRDefault="00A128BC"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 xml:space="preserve">Given </w:t>
      </w:r>
      <w:proofErr w:type="gramStart"/>
      <w:r w:rsidRPr="007A2216">
        <w:rPr>
          <w:rFonts w:ascii="Times New Roman" w:hAnsi="Times New Roman" w:cs="Times New Roman"/>
          <w:sz w:val="24"/>
          <w:szCs w:val="24"/>
        </w:rPr>
        <w:t>at  Kampala</w:t>
      </w:r>
      <w:proofErr w:type="gramEnd"/>
      <w:r w:rsidRPr="007A2216">
        <w:rPr>
          <w:rFonts w:ascii="Times New Roman" w:hAnsi="Times New Roman" w:cs="Times New Roman"/>
          <w:sz w:val="24"/>
          <w:szCs w:val="24"/>
        </w:rPr>
        <w:t xml:space="preserve"> this </w:t>
      </w:r>
      <w:r w:rsidR="005C243B" w:rsidRPr="007A2216">
        <w:rPr>
          <w:rFonts w:ascii="Times New Roman" w:hAnsi="Times New Roman" w:cs="Times New Roman"/>
          <w:sz w:val="24"/>
          <w:szCs w:val="24"/>
        </w:rPr>
        <w:t>28</w:t>
      </w:r>
      <w:r w:rsidR="005C243B" w:rsidRPr="007A2216">
        <w:rPr>
          <w:rFonts w:ascii="Times New Roman" w:hAnsi="Times New Roman" w:cs="Times New Roman"/>
          <w:sz w:val="24"/>
          <w:szCs w:val="24"/>
          <w:vertAlign w:val="superscript"/>
        </w:rPr>
        <w:t>th</w:t>
      </w:r>
      <w:r w:rsidRPr="007A2216">
        <w:rPr>
          <w:rFonts w:ascii="Times New Roman" w:hAnsi="Times New Roman" w:cs="Times New Roman"/>
          <w:sz w:val="24"/>
          <w:szCs w:val="24"/>
        </w:rPr>
        <w:t xml:space="preserve"> </w:t>
      </w:r>
      <w:r w:rsidR="006F6300" w:rsidRPr="007A2216">
        <w:rPr>
          <w:rFonts w:ascii="Times New Roman" w:hAnsi="Times New Roman" w:cs="Times New Roman"/>
          <w:sz w:val="24"/>
          <w:szCs w:val="24"/>
        </w:rPr>
        <w:t xml:space="preserve">of </w:t>
      </w:r>
      <w:r w:rsidRPr="007A2216">
        <w:rPr>
          <w:rFonts w:ascii="Times New Roman" w:hAnsi="Times New Roman" w:cs="Times New Roman"/>
          <w:sz w:val="24"/>
          <w:szCs w:val="24"/>
        </w:rPr>
        <w:t>June</w:t>
      </w:r>
      <w:r w:rsidR="006F6300" w:rsidRPr="007A2216">
        <w:rPr>
          <w:rFonts w:ascii="Times New Roman" w:hAnsi="Times New Roman" w:cs="Times New Roman"/>
          <w:sz w:val="24"/>
          <w:szCs w:val="24"/>
        </w:rPr>
        <w:t xml:space="preserve"> 2017.</w:t>
      </w:r>
    </w:p>
    <w:p w:rsidR="006F6300" w:rsidRPr="007A2216" w:rsidRDefault="006F6300" w:rsidP="00E90814">
      <w:pPr>
        <w:spacing w:line="360" w:lineRule="auto"/>
        <w:jc w:val="both"/>
        <w:rPr>
          <w:rFonts w:ascii="Times New Roman" w:hAnsi="Times New Roman" w:cs="Times New Roman"/>
          <w:sz w:val="24"/>
          <w:szCs w:val="24"/>
        </w:rPr>
      </w:pPr>
    </w:p>
    <w:p w:rsidR="006F6300" w:rsidRPr="007A2216" w:rsidRDefault="006F6300" w:rsidP="00E90814">
      <w:pPr>
        <w:spacing w:line="240" w:lineRule="auto"/>
        <w:jc w:val="both"/>
        <w:rPr>
          <w:rFonts w:ascii="Times New Roman" w:hAnsi="Times New Roman" w:cs="Times New Roman"/>
          <w:b/>
          <w:sz w:val="24"/>
          <w:szCs w:val="24"/>
        </w:rPr>
      </w:pPr>
    </w:p>
    <w:p w:rsidR="006F6300" w:rsidRPr="007A2216" w:rsidRDefault="00A128BC" w:rsidP="00E90814">
      <w:pPr>
        <w:spacing w:line="240" w:lineRule="auto"/>
        <w:jc w:val="both"/>
        <w:rPr>
          <w:rFonts w:ascii="Times New Roman" w:hAnsi="Times New Roman" w:cs="Times New Roman"/>
          <w:sz w:val="24"/>
          <w:szCs w:val="24"/>
        </w:rPr>
      </w:pPr>
      <w:r w:rsidRPr="007A2216">
        <w:rPr>
          <w:rFonts w:ascii="Times New Roman" w:hAnsi="Times New Roman" w:cs="Times New Roman"/>
          <w:b/>
          <w:sz w:val="24"/>
          <w:szCs w:val="24"/>
        </w:rPr>
        <w:t>HON. JUSTICE DAVID WANGUTUSI</w:t>
      </w:r>
    </w:p>
    <w:p w:rsidR="006F6300" w:rsidRPr="007A2216" w:rsidRDefault="00A128BC" w:rsidP="00E90814">
      <w:pPr>
        <w:spacing w:line="240" w:lineRule="auto"/>
        <w:jc w:val="both"/>
        <w:rPr>
          <w:rFonts w:ascii="Times New Roman" w:hAnsi="Times New Roman" w:cs="Times New Roman"/>
          <w:b/>
          <w:sz w:val="24"/>
          <w:szCs w:val="24"/>
        </w:rPr>
      </w:pPr>
      <w:proofErr w:type="gramStart"/>
      <w:r w:rsidRPr="007A2216">
        <w:rPr>
          <w:rFonts w:ascii="Times New Roman" w:hAnsi="Times New Roman" w:cs="Times New Roman"/>
          <w:b/>
          <w:sz w:val="24"/>
          <w:szCs w:val="24"/>
        </w:rPr>
        <w:t>JUDGE OF HIGH COURT.</w:t>
      </w:r>
      <w:proofErr w:type="gramEnd"/>
    </w:p>
    <w:p w:rsidR="006F6300" w:rsidRPr="007A2216" w:rsidRDefault="006F6300" w:rsidP="00E90814">
      <w:pPr>
        <w:spacing w:line="360" w:lineRule="auto"/>
        <w:jc w:val="both"/>
        <w:rPr>
          <w:rFonts w:ascii="Times New Roman" w:hAnsi="Times New Roman" w:cs="Times New Roman"/>
          <w:sz w:val="24"/>
          <w:szCs w:val="24"/>
        </w:rPr>
      </w:pPr>
      <w:r w:rsidRPr="007A2216">
        <w:rPr>
          <w:rFonts w:ascii="Times New Roman" w:hAnsi="Times New Roman" w:cs="Times New Roman"/>
          <w:sz w:val="24"/>
          <w:szCs w:val="24"/>
        </w:rPr>
        <w:t xml:space="preserve">                                     </w:t>
      </w:r>
    </w:p>
    <w:p w:rsidR="00E537A9" w:rsidRPr="007A2216" w:rsidRDefault="00E537A9" w:rsidP="00E90814">
      <w:pPr>
        <w:pStyle w:val="NoSpacing"/>
        <w:spacing w:line="360" w:lineRule="auto"/>
        <w:ind w:left="720"/>
        <w:jc w:val="both"/>
        <w:rPr>
          <w:rFonts w:ascii="Times New Roman" w:hAnsi="Times New Roman" w:cs="Times New Roman"/>
          <w:sz w:val="24"/>
          <w:szCs w:val="24"/>
        </w:rPr>
      </w:pPr>
    </w:p>
    <w:sectPr w:rsidR="00E537A9" w:rsidRPr="007A2216" w:rsidSect="00316FA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AD" w:rsidRDefault="004264AD" w:rsidP="007C5CB9">
      <w:pPr>
        <w:spacing w:after="0" w:line="240" w:lineRule="auto"/>
      </w:pPr>
      <w:r>
        <w:separator/>
      </w:r>
    </w:p>
  </w:endnote>
  <w:endnote w:type="continuationSeparator" w:id="0">
    <w:p w:rsidR="004264AD" w:rsidRDefault="004264AD" w:rsidP="007C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79"/>
      <w:docPartObj>
        <w:docPartGallery w:val="Page Numbers (Bottom of Page)"/>
        <w:docPartUnique/>
      </w:docPartObj>
    </w:sdtPr>
    <w:sdtEndPr/>
    <w:sdtContent>
      <w:p w:rsidR="007E60A4" w:rsidRDefault="004264AD">
        <w:pPr>
          <w:pStyle w:val="Footer"/>
          <w:jc w:val="right"/>
        </w:pPr>
        <w:r>
          <w:fldChar w:fldCharType="begin"/>
        </w:r>
        <w:r>
          <w:instrText xml:space="preserve"> PAGE   \* MERGEFORMAT </w:instrText>
        </w:r>
        <w:r>
          <w:fldChar w:fldCharType="separate"/>
        </w:r>
        <w:r w:rsidR="007A2216">
          <w:rPr>
            <w:noProof/>
          </w:rPr>
          <w:t>1</w:t>
        </w:r>
        <w:r>
          <w:rPr>
            <w:noProof/>
          </w:rPr>
          <w:fldChar w:fldCharType="end"/>
        </w:r>
      </w:p>
    </w:sdtContent>
  </w:sdt>
  <w:p w:rsidR="007E60A4" w:rsidRDefault="007E6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AD" w:rsidRDefault="004264AD" w:rsidP="007C5CB9">
      <w:pPr>
        <w:spacing w:after="0" w:line="240" w:lineRule="auto"/>
      </w:pPr>
      <w:r>
        <w:separator/>
      </w:r>
    </w:p>
  </w:footnote>
  <w:footnote w:type="continuationSeparator" w:id="0">
    <w:p w:rsidR="004264AD" w:rsidRDefault="004264AD" w:rsidP="007C5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1D9A"/>
    <w:multiLevelType w:val="hybridMultilevel"/>
    <w:tmpl w:val="A8BE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885DB1"/>
    <w:multiLevelType w:val="hybridMultilevel"/>
    <w:tmpl w:val="49F2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B9"/>
    <w:rsid w:val="00013DB2"/>
    <w:rsid w:val="000C4272"/>
    <w:rsid w:val="000D35F7"/>
    <w:rsid w:val="002019EC"/>
    <w:rsid w:val="002740A9"/>
    <w:rsid w:val="002B772B"/>
    <w:rsid w:val="00316F3D"/>
    <w:rsid w:val="00316FA5"/>
    <w:rsid w:val="003E1C33"/>
    <w:rsid w:val="004166A2"/>
    <w:rsid w:val="004264AD"/>
    <w:rsid w:val="004962EF"/>
    <w:rsid w:val="004B7D70"/>
    <w:rsid w:val="005C243B"/>
    <w:rsid w:val="006B665B"/>
    <w:rsid w:val="006F6300"/>
    <w:rsid w:val="007A2216"/>
    <w:rsid w:val="007C5CB9"/>
    <w:rsid w:val="007E60A4"/>
    <w:rsid w:val="007F25F9"/>
    <w:rsid w:val="00811D44"/>
    <w:rsid w:val="008B0FA7"/>
    <w:rsid w:val="00994C44"/>
    <w:rsid w:val="00A128BC"/>
    <w:rsid w:val="00A261A2"/>
    <w:rsid w:val="00A373D4"/>
    <w:rsid w:val="00AE3651"/>
    <w:rsid w:val="00AE3C0D"/>
    <w:rsid w:val="00D4206C"/>
    <w:rsid w:val="00DB3EC3"/>
    <w:rsid w:val="00DD58DE"/>
    <w:rsid w:val="00E537A9"/>
    <w:rsid w:val="00E90814"/>
    <w:rsid w:val="00E95071"/>
    <w:rsid w:val="00EC4127"/>
    <w:rsid w:val="00EF18F0"/>
    <w:rsid w:val="00F426AF"/>
    <w:rsid w:val="00F97F08"/>
    <w:rsid w:val="00FD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B9"/>
    <w:pPr>
      <w:spacing w:after="160" w:line="259" w:lineRule="auto"/>
    </w:pPr>
  </w:style>
  <w:style w:type="paragraph" w:styleId="Heading2">
    <w:name w:val="heading 2"/>
    <w:basedOn w:val="Normal"/>
    <w:next w:val="Normal"/>
    <w:link w:val="Heading2Char"/>
    <w:uiPriority w:val="9"/>
    <w:unhideWhenUsed/>
    <w:qFormat/>
    <w:rsid w:val="00DD58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8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7C5C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5CB9"/>
  </w:style>
  <w:style w:type="paragraph" w:styleId="Footer">
    <w:name w:val="footer"/>
    <w:basedOn w:val="Normal"/>
    <w:link w:val="FooterChar"/>
    <w:uiPriority w:val="99"/>
    <w:unhideWhenUsed/>
    <w:rsid w:val="007C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B9"/>
  </w:style>
  <w:style w:type="character" w:customStyle="1" w:styleId="Heading2Char">
    <w:name w:val="Heading 2 Char"/>
    <w:basedOn w:val="DefaultParagraphFont"/>
    <w:link w:val="Heading2"/>
    <w:uiPriority w:val="9"/>
    <w:rsid w:val="00DD58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8DE"/>
    <w:rPr>
      <w:rFonts w:asciiTheme="majorHAnsi" w:eastAsiaTheme="majorEastAsia" w:hAnsiTheme="majorHAnsi" w:cstheme="majorBidi"/>
      <w:b/>
      <w:bCs/>
      <w:color w:val="4F81BD" w:themeColor="accent1"/>
    </w:rPr>
  </w:style>
  <w:style w:type="paragraph" w:styleId="NoSpacing">
    <w:name w:val="No Spacing"/>
    <w:uiPriority w:val="1"/>
    <w:qFormat/>
    <w:rsid w:val="00DD58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CB9"/>
    <w:pPr>
      <w:spacing w:after="160" w:line="259" w:lineRule="auto"/>
    </w:pPr>
  </w:style>
  <w:style w:type="paragraph" w:styleId="Heading2">
    <w:name w:val="heading 2"/>
    <w:basedOn w:val="Normal"/>
    <w:next w:val="Normal"/>
    <w:link w:val="Heading2Char"/>
    <w:uiPriority w:val="9"/>
    <w:unhideWhenUsed/>
    <w:qFormat/>
    <w:rsid w:val="00DD58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8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7C5C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5CB9"/>
  </w:style>
  <w:style w:type="paragraph" w:styleId="Footer">
    <w:name w:val="footer"/>
    <w:basedOn w:val="Normal"/>
    <w:link w:val="FooterChar"/>
    <w:uiPriority w:val="99"/>
    <w:unhideWhenUsed/>
    <w:rsid w:val="007C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B9"/>
  </w:style>
  <w:style w:type="character" w:customStyle="1" w:styleId="Heading2Char">
    <w:name w:val="Heading 2 Char"/>
    <w:basedOn w:val="DefaultParagraphFont"/>
    <w:link w:val="Heading2"/>
    <w:uiPriority w:val="9"/>
    <w:rsid w:val="00DD58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8DE"/>
    <w:rPr>
      <w:rFonts w:asciiTheme="majorHAnsi" w:eastAsiaTheme="majorEastAsia" w:hAnsiTheme="majorHAnsi" w:cstheme="majorBidi"/>
      <w:b/>
      <w:bCs/>
      <w:color w:val="4F81BD" w:themeColor="accent1"/>
    </w:rPr>
  </w:style>
  <w:style w:type="paragraph" w:styleId="NoSpacing">
    <w:name w:val="No Spacing"/>
    <w:uiPriority w:val="1"/>
    <w:qFormat/>
    <w:rsid w:val="00DD58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571C-579F-4E03-ABDB-569ADB10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2017-07-14T06:22:00Z</dcterms:created>
  <dcterms:modified xsi:type="dcterms:W3CDTF">2017-07-14T06:22:00Z</dcterms:modified>
</cp:coreProperties>
</file>