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D0A52" w:rsidRDefault="005878B3" w:rsidP="005878B3">
      <w:pPr>
        <w:jc w:val="center"/>
        <w:rPr>
          <w:rFonts w:ascii="Times New Roman" w:eastAsia="Microsoft YaHei UI" w:hAnsi="Times New Roman" w:cs="Times New Roman"/>
          <w:b/>
          <w:sz w:val="24"/>
          <w:szCs w:val="24"/>
        </w:rPr>
      </w:pPr>
      <w:bookmarkStart w:id="0" w:name="_GoBack"/>
      <w:bookmarkEnd w:id="0"/>
      <w:r w:rsidRPr="00CD0A52">
        <w:rPr>
          <w:rFonts w:ascii="Times New Roman" w:eastAsia="Microsoft YaHei UI" w:hAnsi="Times New Roman" w:cs="Times New Roman"/>
          <w:b/>
          <w:sz w:val="24"/>
          <w:szCs w:val="24"/>
        </w:rPr>
        <w:t>THE REPUBLIC OF UGANDA,</w:t>
      </w:r>
    </w:p>
    <w:p w:rsidR="005878B3" w:rsidRPr="00CD0A52" w:rsidRDefault="005878B3" w:rsidP="005878B3">
      <w:pPr>
        <w:jc w:val="cente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IN THE HIGH COURT OF UGANDA AT KAMPALA</w:t>
      </w:r>
    </w:p>
    <w:p w:rsidR="005878B3" w:rsidRPr="00CD0A52" w:rsidRDefault="005878B3" w:rsidP="005878B3">
      <w:pPr>
        <w:jc w:val="cente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(COMMERCIAL DIVISION)</w:t>
      </w:r>
    </w:p>
    <w:p w:rsidR="00397F2F" w:rsidRPr="00CD0A52" w:rsidRDefault="00397F2F" w:rsidP="005878B3">
      <w:pPr>
        <w:jc w:val="cente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MISCELLANEOUS APPLICATION NO 1072 OF 2016</w:t>
      </w:r>
    </w:p>
    <w:p w:rsidR="00397F2F" w:rsidRPr="00CD0A52" w:rsidRDefault="00397F2F" w:rsidP="005878B3">
      <w:pPr>
        <w:jc w:val="cente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ARISING FROM MISCELLANEOUS APPLICATION NO 283 OF 2016</w:t>
      </w:r>
    </w:p>
    <w:p w:rsidR="00397F2F" w:rsidRPr="00CD0A52" w:rsidRDefault="00397F2F" w:rsidP="005878B3">
      <w:pPr>
        <w:jc w:val="cente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ARISING FROM CIVIL SUIT NO 219 OF 2016</w:t>
      </w:r>
    </w:p>
    <w:p w:rsidR="00C02E9D" w:rsidRPr="00CD0A52" w:rsidRDefault="00C02E9D" w:rsidP="00C02E9D">
      <w:pPr>
        <w:pStyle w:val="ListParagraph"/>
        <w:numPr>
          <w:ilvl w:val="0"/>
          <w:numId w:val="2"/>
        </w:numP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 xml:space="preserve">PRADIP ENTERPRISES LTD} </w:t>
      </w:r>
    </w:p>
    <w:p w:rsidR="00C02E9D" w:rsidRPr="00CD0A52" w:rsidRDefault="00C02E9D" w:rsidP="00C02E9D">
      <w:pPr>
        <w:pStyle w:val="ListParagraph"/>
        <w:numPr>
          <w:ilvl w:val="0"/>
          <w:numId w:val="2"/>
        </w:numP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BUNJO JONATHAN}.............................</w:t>
      </w:r>
      <w:r w:rsidR="001C7E87" w:rsidRPr="00CD0A52">
        <w:rPr>
          <w:rFonts w:ascii="Times New Roman" w:eastAsia="Microsoft YaHei UI" w:hAnsi="Times New Roman" w:cs="Times New Roman"/>
          <w:b/>
          <w:sz w:val="24"/>
          <w:szCs w:val="24"/>
        </w:rPr>
        <w:t>...........</w:t>
      </w:r>
      <w:r w:rsidRPr="00CD0A52">
        <w:rPr>
          <w:rFonts w:ascii="Times New Roman" w:eastAsia="Microsoft YaHei UI" w:hAnsi="Times New Roman" w:cs="Times New Roman"/>
          <w:b/>
          <w:sz w:val="24"/>
          <w:szCs w:val="24"/>
        </w:rPr>
        <w:t>..........................</w:t>
      </w:r>
      <w:r w:rsidR="00B249D4" w:rsidRPr="00CD0A52">
        <w:rPr>
          <w:rFonts w:ascii="Times New Roman" w:eastAsia="Microsoft YaHei UI" w:hAnsi="Times New Roman" w:cs="Times New Roman"/>
          <w:b/>
          <w:sz w:val="24"/>
          <w:szCs w:val="24"/>
        </w:rPr>
        <w:t>APPLICANT</w:t>
      </w:r>
      <w:r w:rsidRPr="00CD0A52">
        <w:rPr>
          <w:rFonts w:ascii="Times New Roman" w:eastAsia="Microsoft YaHei UI" w:hAnsi="Times New Roman" w:cs="Times New Roman"/>
          <w:b/>
          <w:sz w:val="24"/>
          <w:szCs w:val="24"/>
        </w:rPr>
        <w:t xml:space="preserve">S </w:t>
      </w:r>
    </w:p>
    <w:p w:rsidR="00C02E9D" w:rsidRPr="00CD0A52" w:rsidRDefault="00C02E9D" w:rsidP="00C02E9D">
      <w:pPr>
        <w:jc w:val="cente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VERSUS</w:t>
      </w:r>
    </w:p>
    <w:p w:rsidR="00C02E9D" w:rsidRPr="00CD0A52" w:rsidRDefault="00C02E9D" w:rsidP="00C02E9D">
      <w:pP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BUYAGA MULTISERVICES LTD}................................</w:t>
      </w:r>
      <w:r w:rsidR="001C7E87" w:rsidRPr="00CD0A52">
        <w:rPr>
          <w:rFonts w:ascii="Times New Roman" w:eastAsia="Microsoft YaHei UI" w:hAnsi="Times New Roman" w:cs="Times New Roman"/>
          <w:b/>
          <w:sz w:val="24"/>
          <w:szCs w:val="24"/>
        </w:rPr>
        <w:t>...........</w:t>
      </w:r>
      <w:r w:rsidRPr="00CD0A52">
        <w:rPr>
          <w:rFonts w:ascii="Times New Roman" w:eastAsia="Microsoft YaHei UI" w:hAnsi="Times New Roman" w:cs="Times New Roman"/>
          <w:b/>
          <w:sz w:val="24"/>
          <w:szCs w:val="24"/>
        </w:rPr>
        <w:t>.............</w:t>
      </w:r>
      <w:r w:rsidR="00B249D4" w:rsidRPr="00CD0A52">
        <w:rPr>
          <w:rFonts w:ascii="Times New Roman" w:eastAsia="Microsoft YaHei UI" w:hAnsi="Times New Roman" w:cs="Times New Roman"/>
          <w:b/>
          <w:sz w:val="24"/>
          <w:szCs w:val="24"/>
        </w:rPr>
        <w:t>RESPONDENT</w:t>
      </w:r>
    </w:p>
    <w:p w:rsidR="00C02E9D" w:rsidRPr="00CD0A52" w:rsidRDefault="00C02E9D" w:rsidP="00C02E9D">
      <w:pPr>
        <w:ind w:left="360"/>
        <w:jc w:val="cente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BEFORE HON. MR. JUSTICE CHRISTOPHER MADRAMA IZAMA</w:t>
      </w:r>
    </w:p>
    <w:p w:rsidR="00CB0854" w:rsidRPr="00CD0A52" w:rsidRDefault="00C02E9D" w:rsidP="00C02E9D">
      <w:pPr>
        <w:jc w:val="center"/>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RULING</w:t>
      </w:r>
    </w:p>
    <w:p w:rsidR="001B21DF" w:rsidRPr="00CD0A52" w:rsidRDefault="001B21DF"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This application arises from an order of this court dated 26</w:t>
      </w:r>
      <w:r w:rsidRPr="00CD0A52">
        <w:rPr>
          <w:rFonts w:ascii="Times New Roman" w:eastAsia="Microsoft YaHei UI" w:hAnsi="Times New Roman" w:cs="Times New Roman"/>
          <w:sz w:val="24"/>
          <w:szCs w:val="24"/>
          <w:vertAlign w:val="superscript"/>
        </w:rPr>
        <w:t>th</w:t>
      </w:r>
      <w:r w:rsidR="007C6DB0"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October</w:t>
      </w:r>
      <w:r w:rsidR="007C6DB0" w:rsidRPr="00CD0A52">
        <w:rPr>
          <w:rFonts w:ascii="Times New Roman" w:eastAsia="Microsoft YaHei UI" w:hAnsi="Times New Roman" w:cs="Times New Roman"/>
          <w:sz w:val="24"/>
          <w:szCs w:val="24"/>
        </w:rPr>
        <w:t>, 2016</w:t>
      </w:r>
      <w:r w:rsidRPr="00CD0A52">
        <w:rPr>
          <w:rFonts w:ascii="Times New Roman" w:eastAsia="Microsoft YaHei UI" w:hAnsi="Times New Roman" w:cs="Times New Roman"/>
          <w:sz w:val="24"/>
          <w:szCs w:val="24"/>
        </w:rPr>
        <w:t xml:space="preserve"> dismissing the </w:t>
      </w:r>
      <w:r w:rsidR="00B249D4" w:rsidRPr="00CD0A52">
        <w:rPr>
          <w:rFonts w:ascii="Times New Roman" w:eastAsia="Microsoft YaHei UI" w:hAnsi="Times New Roman" w:cs="Times New Roman"/>
          <w:sz w:val="24"/>
          <w:szCs w:val="24"/>
        </w:rPr>
        <w:t>Applicant</w:t>
      </w:r>
      <w:r w:rsidR="00D17292" w:rsidRPr="00CD0A52">
        <w:rPr>
          <w:rFonts w:ascii="Times New Roman" w:eastAsia="Microsoft YaHei UI" w:hAnsi="Times New Roman" w:cs="Times New Roman"/>
          <w:sz w:val="24"/>
          <w:szCs w:val="24"/>
        </w:rPr>
        <w:t>’s</w:t>
      </w:r>
      <w:r w:rsidRPr="00CD0A52">
        <w:rPr>
          <w:rFonts w:ascii="Times New Roman" w:eastAsia="Microsoft YaHei UI" w:hAnsi="Times New Roman" w:cs="Times New Roman"/>
          <w:sz w:val="24"/>
          <w:szCs w:val="24"/>
        </w:rPr>
        <w:t xml:space="preserve"> application for leave to defend Civil Suit N</w:t>
      </w:r>
      <w:r w:rsidR="00706228" w:rsidRPr="00CD0A52">
        <w:rPr>
          <w:rFonts w:ascii="Times New Roman" w:eastAsia="Microsoft YaHei UI" w:hAnsi="Times New Roman" w:cs="Times New Roman"/>
          <w:sz w:val="24"/>
          <w:szCs w:val="24"/>
        </w:rPr>
        <w:t xml:space="preserve">o. </w:t>
      </w:r>
      <w:r w:rsidRPr="00CD0A52">
        <w:rPr>
          <w:rFonts w:ascii="Times New Roman" w:eastAsia="Microsoft YaHei UI" w:hAnsi="Times New Roman" w:cs="Times New Roman"/>
          <w:sz w:val="24"/>
          <w:szCs w:val="24"/>
        </w:rPr>
        <w:t xml:space="preserve">219/2016, being a summary suit filed against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It was dismissed for want of appearance. Consequently, in this application,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is seeking to set aside the </w:t>
      </w:r>
      <w:r w:rsidR="00B249D4" w:rsidRPr="00CD0A52">
        <w:rPr>
          <w:rFonts w:ascii="Times New Roman" w:eastAsia="Microsoft YaHei UI" w:hAnsi="Times New Roman" w:cs="Times New Roman"/>
          <w:sz w:val="24"/>
          <w:szCs w:val="24"/>
        </w:rPr>
        <w:t>judgment</w:t>
      </w:r>
      <w:r w:rsidRPr="00CD0A52">
        <w:rPr>
          <w:rFonts w:ascii="Times New Roman" w:eastAsia="Microsoft YaHei UI" w:hAnsi="Times New Roman" w:cs="Times New Roman"/>
          <w:sz w:val="24"/>
          <w:szCs w:val="24"/>
        </w:rPr>
        <w:t xml:space="preserve"> and decree entered in default of an application for leave to defend the summary suit as prescribed by the law and for reinstatement of the application for leave to defend </w:t>
      </w:r>
      <w:r w:rsidR="00706228" w:rsidRPr="00CD0A52">
        <w:rPr>
          <w:rFonts w:ascii="Times New Roman" w:eastAsia="Microsoft YaHei UI" w:hAnsi="Times New Roman" w:cs="Times New Roman"/>
          <w:sz w:val="24"/>
          <w:szCs w:val="24"/>
        </w:rPr>
        <w:t xml:space="preserve">for it </w:t>
      </w:r>
      <w:r w:rsidRPr="00CD0A52">
        <w:rPr>
          <w:rFonts w:ascii="Times New Roman" w:eastAsia="Microsoft YaHei UI" w:hAnsi="Times New Roman" w:cs="Times New Roman"/>
          <w:sz w:val="24"/>
          <w:szCs w:val="24"/>
        </w:rPr>
        <w:t>to be determined on the merits as well as for costs of the suit.</w:t>
      </w:r>
    </w:p>
    <w:p w:rsidR="00C63A6A" w:rsidRPr="00CD0A52" w:rsidRDefault="001B21DF"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grounds of the application are that the </w:t>
      </w:r>
      <w:r w:rsidR="00B249D4" w:rsidRPr="00CD0A52">
        <w:rPr>
          <w:rFonts w:ascii="Times New Roman" w:eastAsia="Microsoft YaHei UI" w:hAnsi="Times New Roman" w:cs="Times New Roman"/>
          <w:sz w:val="24"/>
          <w:szCs w:val="24"/>
        </w:rPr>
        <w:t>Applicant</w:t>
      </w:r>
      <w:r w:rsidR="00D17292" w:rsidRPr="00CD0A52">
        <w:rPr>
          <w:rFonts w:ascii="Times New Roman" w:eastAsia="Microsoft YaHei UI" w:hAnsi="Times New Roman" w:cs="Times New Roman"/>
          <w:sz w:val="24"/>
          <w:szCs w:val="24"/>
        </w:rPr>
        <w:t>s were</w:t>
      </w:r>
      <w:r w:rsidRPr="00CD0A52">
        <w:rPr>
          <w:rFonts w:ascii="Times New Roman" w:eastAsia="Microsoft YaHei UI" w:hAnsi="Times New Roman" w:cs="Times New Roman"/>
          <w:sz w:val="24"/>
          <w:szCs w:val="24"/>
        </w:rPr>
        <w:t xml:space="preserve"> not informed of the hearing date by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so as to personally appear in court. Secondly, the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for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with personal conduct was sick an</w:t>
      </w:r>
      <w:r w:rsidR="00706228" w:rsidRPr="00CD0A52">
        <w:rPr>
          <w:rFonts w:ascii="Times New Roman" w:eastAsia="Microsoft YaHei UI" w:hAnsi="Times New Roman" w:cs="Times New Roman"/>
          <w:sz w:val="24"/>
          <w:szCs w:val="24"/>
        </w:rPr>
        <w:t>d</w:t>
      </w:r>
      <w:r w:rsidRPr="00CD0A52">
        <w:rPr>
          <w:rFonts w:ascii="Times New Roman" w:eastAsia="Microsoft YaHei UI" w:hAnsi="Times New Roman" w:cs="Times New Roman"/>
          <w:sz w:val="24"/>
          <w:szCs w:val="24"/>
        </w:rPr>
        <w:t xml:space="preserve"> unable to attend the court. Thirdly, it is just and equitable that an order for stay of execution and setting aside of the </w:t>
      </w:r>
      <w:r w:rsidR="00B249D4" w:rsidRPr="00CD0A52">
        <w:rPr>
          <w:rFonts w:ascii="Times New Roman" w:eastAsia="Microsoft YaHei UI" w:hAnsi="Times New Roman" w:cs="Times New Roman"/>
          <w:sz w:val="24"/>
          <w:szCs w:val="24"/>
        </w:rPr>
        <w:t>judgment</w:t>
      </w:r>
      <w:r w:rsidRPr="00CD0A52">
        <w:rPr>
          <w:rFonts w:ascii="Times New Roman" w:eastAsia="Microsoft YaHei UI" w:hAnsi="Times New Roman" w:cs="Times New Roman"/>
          <w:sz w:val="24"/>
          <w:szCs w:val="24"/>
        </w:rPr>
        <w:t xml:space="preserve"> is granted and finally that </w:t>
      </w:r>
      <w:r w:rsidR="00706228" w:rsidRPr="00CD0A52">
        <w:rPr>
          <w:rFonts w:ascii="Times New Roman" w:eastAsia="Microsoft YaHei UI" w:hAnsi="Times New Roman" w:cs="Times New Roman"/>
          <w:sz w:val="24"/>
          <w:szCs w:val="24"/>
        </w:rPr>
        <w:t>Miscellaneous A</w:t>
      </w:r>
      <w:r w:rsidRPr="00CD0A52">
        <w:rPr>
          <w:rFonts w:ascii="Times New Roman" w:eastAsia="Microsoft YaHei UI" w:hAnsi="Times New Roman" w:cs="Times New Roman"/>
          <w:sz w:val="24"/>
          <w:szCs w:val="24"/>
        </w:rPr>
        <w:t xml:space="preserve">pplication </w:t>
      </w:r>
      <w:r w:rsidR="00706228" w:rsidRPr="00CD0A52">
        <w:rPr>
          <w:rFonts w:ascii="Times New Roman" w:eastAsia="Microsoft YaHei UI" w:hAnsi="Times New Roman" w:cs="Times New Roman"/>
          <w:sz w:val="24"/>
          <w:szCs w:val="24"/>
        </w:rPr>
        <w:t xml:space="preserve">No. </w:t>
      </w:r>
      <w:r w:rsidRPr="00CD0A52">
        <w:rPr>
          <w:rFonts w:ascii="Times New Roman" w:eastAsia="Microsoft YaHei UI" w:hAnsi="Times New Roman" w:cs="Times New Roman"/>
          <w:sz w:val="24"/>
          <w:szCs w:val="24"/>
        </w:rPr>
        <w:t xml:space="preserve">283 of 2016 is reinstated, heard and determined on merits. The application is supported by the affidavit of </w:t>
      </w:r>
      <w:proofErr w:type="spellStart"/>
      <w:r w:rsidRPr="00CD0A52">
        <w:rPr>
          <w:rFonts w:ascii="Times New Roman" w:eastAsia="Microsoft YaHei UI" w:hAnsi="Times New Roman" w:cs="Times New Roman"/>
          <w:sz w:val="24"/>
          <w:szCs w:val="24"/>
        </w:rPr>
        <w:t>Nansubuga</w:t>
      </w:r>
      <w:proofErr w:type="spellEnd"/>
      <w:r w:rsidRPr="00CD0A52">
        <w:rPr>
          <w:rFonts w:ascii="Times New Roman" w:eastAsia="Microsoft YaHei UI" w:hAnsi="Times New Roman" w:cs="Times New Roman"/>
          <w:sz w:val="24"/>
          <w:szCs w:val="24"/>
        </w:rPr>
        <w:t xml:space="preserve"> </w:t>
      </w:r>
      <w:proofErr w:type="spellStart"/>
      <w:r w:rsidRPr="00CD0A52">
        <w:rPr>
          <w:rFonts w:ascii="Times New Roman" w:eastAsia="Microsoft YaHei UI" w:hAnsi="Times New Roman" w:cs="Times New Roman"/>
          <w:sz w:val="24"/>
          <w:szCs w:val="24"/>
        </w:rPr>
        <w:t>Robinah</w:t>
      </w:r>
      <w:proofErr w:type="spellEnd"/>
      <w:r w:rsidRPr="00CD0A52">
        <w:rPr>
          <w:rFonts w:ascii="Times New Roman" w:eastAsia="Microsoft YaHei UI" w:hAnsi="Times New Roman" w:cs="Times New Roman"/>
          <w:sz w:val="24"/>
          <w:szCs w:val="24"/>
        </w:rPr>
        <w:t xml:space="preserve">, </w:t>
      </w:r>
      <w:proofErr w:type="spellStart"/>
      <w:r w:rsidRPr="00CD0A52">
        <w:rPr>
          <w:rFonts w:ascii="Times New Roman" w:eastAsia="Microsoft YaHei UI" w:hAnsi="Times New Roman" w:cs="Times New Roman"/>
          <w:sz w:val="24"/>
          <w:szCs w:val="24"/>
        </w:rPr>
        <w:t>Bunjo</w:t>
      </w:r>
      <w:proofErr w:type="spellEnd"/>
      <w:r w:rsidRPr="00CD0A52">
        <w:rPr>
          <w:rFonts w:ascii="Times New Roman" w:eastAsia="Microsoft YaHei UI" w:hAnsi="Times New Roman" w:cs="Times New Roman"/>
          <w:sz w:val="24"/>
          <w:szCs w:val="24"/>
        </w:rPr>
        <w:t xml:space="preserve"> Jonathan and </w:t>
      </w:r>
      <w:proofErr w:type="spellStart"/>
      <w:r w:rsidRPr="00CD0A52">
        <w:rPr>
          <w:rFonts w:ascii="Times New Roman" w:eastAsia="Microsoft YaHei UI" w:hAnsi="Times New Roman" w:cs="Times New Roman"/>
          <w:sz w:val="24"/>
          <w:szCs w:val="24"/>
        </w:rPr>
        <w:t>Mubiru</w:t>
      </w:r>
      <w:proofErr w:type="spellEnd"/>
      <w:r w:rsidRPr="00CD0A52">
        <w:rPr>
          <w:rFonts w:ascii="Times New Roman" w:eastAsia="Microsoft YaHei UI" w:hAnsi="Times New Roman" w:cs="Times New Roman"/>
          <w:sz w:val="24"/>
          <w:szCs w:val="24"/>
        </w:rPr>
        <w:t xml:space="preserve"> </w:t>
      </w:r>
      <w:proofErr w:type="spellStart"/>
      <w:r w:rsidRPr="00CD0A52">
        <w:rPr>
          <w:rFonts w:ascii="Times New Roman" w:eastAsia="Microsoft YaHei UI" w:hAnsi="Times New Roman" w:cs="Times New Roman"/>
          <w:sz w:val="24"/>
          <w:szCs w:val="24"/>
        </w:rPr>
        <w:t>Bakkidde</w:t>
      </w:r>
      <w:proofErr w:type="spellEnd"/>
      <w:r w:rsidRPr="00CD0A52">
        <w:rPr>
          <w:rFonts w:ascii="Times New Roman" w:eastAsia="Microsoft YaHei UI" w:hAnsi="Times New Roman" w:cs="Times New Roman"/>
          <w:sz w:val="24"/>
          <w:szCs w:val="24"/>
        </w:rPr>
        <w:t>.</w:t>
      </w:r>
    </w:p>
    <w:p w:rsidR="000B2169" w:rsidRPr="00CD0A52" w:rsidRDefault="001B21DF" w:rsidP="00E3613D">
      <w:pPr>
        <w:jc w:val="both"/>
        <w:rPr>
          <w:rFonts w:ascii="Times New Roman" w:eastAsia="Microsoft YaHei UI" w:hAnsi="Times New Roman" w:cs="Times New Roman"/>
          <w:sz w:val="24"/>
          <w:szCs w:val="24"/>
        </w:rPr>
      </w:pPr>
      <w:proofErr w:type="spellStart"/>
      <w:r w:rsidRPr="00CD0A52">
        <w:rPr>
          <w:rFonts w:ascii="Times New Roman" w:eastAsia="Microsoft YaHei UI" w:hAnsi="Times New Roman" w:cs="Times New Roman"/>
          <w:sz w:val="24"/>
          <w:szCs w:val="24"/>
        </w:rPr>
        <w:t>Nansubuga</w:t>
      </w:r>
      <w:proofErr w:type="spellEnd"/>
      <w:r w:rsidRPr="00CD0A52">
        <w:rPr>
          <w:rFonts w:ascii="Times New Roman" w:eastAsia="Microsoft YaHei UI" w:hAnsi="Times New Roman" w:cs="Times New Roman"/>
          <w:sz w:val="24"/>
          <w:szCs w:val="24"/>
        </w:rPr>
        <w:t xml:space="preserve"> </w:t>
      </w:r>
      <w:proofErr w:type="spellStart"/>
      <w:r w:rsidRPr="00CD0A52">
        <w:rPr>
          <w:rFonts w:ascii="Times New Roman" w:eastAsia="Microsoft YaHei UI" w:hAnsi="Times New Roman" w:cs="Times New Roman"/>
          <w:sz w:val="24"/>
          <w:szCs w:val="24"/>
        </w:rPr>
        <w:t>Robinah</w:t>
      </w:r>
      <w:proofErr w:type="spellEnd"/>
      <w:r w:rsidRPr="00CD0A52">
        <w:rPr>
          <w:rFonts w:ascii="Times New Roman" w:eastAsia="Microsoft YaHei UI" w:hAnsi="Times New Roman" w:cs="Times New Roman"/>
          <w:sz w:val="24"/>
          <w:szCs w:val="24"/>
        </w:rPr>
        <w:t xml:space="preserve"> is a director of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w:t>
      </w:r>
      <w:r w:rsidR="00B249D4" w:rsidRPr="00CD0A52">
        <w:rPr>
          <w:rFonts w:ascii="Times New Roman" w:eastAsia="Microsoft YaHei UI" w:hAnsi="Times New Roman" w:cs="Times New Roman"/>
          <w:sz w:val="24"/>
          <w:szCs w:val="24"/>
        </w:rPr>
        <w:t>Company</w:t>
      </w:r>
      <w:r w:rsidRPr="00CD0A52">
        <w:rPr>
          <w:rFonts w:ascii="Times New Roman" w:eastAsia="Microsoft YaHei UI" w:hAnsi="Times New Roman" w:cs="Times New Roman"/>
          <w:sz w:val="24"/>
          <w:szCs w:val="24"/>
        </w:rPr>
        <w:t xml:space="preserve">. The gist of her deposition is that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s did not know about the hearing date because they were not informed by the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Mr </w:t>
      </w:r>
      <w:proofErr w:type="spellStart"/>
      <w:r w:rsidRPr="00CD0A52">
        <w:rPr>
          <w:rFonts w:ascii="Times New Roman" w:eastAsia="Microsoft YaHei UI" w:hAnsi="Times New Roman" w:cs="Times New Roman"/>
          <w:sz w:val="24"/>
          <w:szCs w:val="24"/>
        </w:rPr>
        <w:t>Mubiru</w:t>
      </w:r>
      <w:proofErr w:type="spellEnd"/>
      <w:r w:rsidRPr="00CD0A52">
        <w:rPr>
          <w:rFonts w:ascii="Times New Roman" w:eastAsia="Microsoft YaHei UI" w:hAnsi="Times New Roman" w:cs="Times New Roman"/>
          <w:sz w:val="24"/>
          <w:szCs w:val="24"/>
        </w:rPr>
        <w:t>. Secondly</w:t>
      </w:r>
      <w:r w:rsidR="00706228"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they were informed by the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that the application was dismissed and judgment entered because of his non-appearance. Thirdly that it is just and equitable that the application for leave to defend the suit be reinstated and heard on the merits. Furthermore</w:t>
      </w:r>
      <w:r w:rsidR="007011F8" w:rsidRPr="00CD0A52">
        <w:rPr>
          <w:rFonts w:ascii="Times New Roman" w:eastAsia="Microsoft YaHei UI" w:hAnsi="Times New Roman" w:cs="Times New Roman"/>
          <w:sz w:val="24"/>
          <w:szCs w:val="24"/>
        </w:rPr>
        <w:t>, in</w:t>
      </w:r>
      <w:r w:rsidRPr="00CD0A52">
        <w:rPr>
          <w:rFonts w:ascii="Times New Roman" w:eastAsia="Microsoft YaHei UI" w:hAnsi="Times New Roman" w:cs="Times New Roman"/>
          <w:sz w:val="24"/>
          <w:szCs w:val="24"/>
        </w:rPr>
        <w:t xml:space="preserve"> the affidavit in support of the </w:t>
      </w:r>
      <w:r w:rsidR="007011F8" w:rsidRPr="00CD0A52">
        <w:rPr>
          <w:rFonts w:ascii="Times New Roman" w:eastAsia="Microsoft YaHei UI" w:hAnsi="Times New Roman" w:cs="Times New Roman"/>
          <w:sz w:val="24"/>
          <w:szCs w:val="24"/>
        </w:rPr>
        <w:t xml:space="preserve">application </w:t>
      </w:r>
      <w:proofErr w:type="spellStart"/>
      <w:r w:rsidRPr="00CD0A52">
        <w:rPr>
          <w:rFonts w:ascii="Times New Roman" w:eastAsia="Microsoft YaHei UI" w:hAnsi="Times New Roman" w:cs="Times New Roman"/>
          <w:sz w:val="24"/>
          <w:szCs w:val="24"/>
        </w:rPr>
        <w:t>Bunjo</w:t>
      </w:r>
      <w:proofErr w:type="spellEnd"/>
      <w:r w:rsidRPr="00CD0A52">
        <w:rPr>
          <w:rFonts w:ascii="Times New Roman" w:eastAsia="Microsoft YaHei UI" w:hAnsi="Times New Roman" w:cs="Times New Roman"/>
          <w:sz w:val="24"/>
          <w:szCs w:val="24"/>
        </w:rPr>
        <w:t xml:space="preserve"> Jonathan who is a director of the </w:t>
      </w:r>
      <w:r w:rsidRPr="00CD0A52">
        <w:rPr>
          <w:rFonts w:ascii="Times New Roman" w:eastAsia="Microsoft YaHei UI" w:hAnsi="Times New Roman" w:cs="Times New Roman"/>
          <w:sz w:val="24"/>
          <w:szCs w:val="24"/>
        </w:rPr>
        <w:lastRenderedPageBreak/>
        <w:t xml:space="preserve">second </w:t>
      </w:r>
      <w:r w:rsidR="00B249D4" w:rsidRPr="00CD0A52">
        <w:rPr>
          <w:rFonts w:ascii="Times New Roman" w:eastAsia="Microsoft YaHei UI" w:hAnsi="Times New Roman" w:cs="Times New Roman"/>
          <w:sz w:val="24"/>
          <w:szCs w:val="24"/>
        </w:rPr>
        <w:t>Applicant</w:t>
      </w:r>
      <w:r w:rsidR="000B2169" w:rsidRPr="00CD0A52">
        <w:rPr>
          <w:rFonts w:ascii="Times New Roman" w:eastAsia="Microsoft YaHei UI" w:hAnsi="Times New Roman" w:cs="Times New Roman"/>
          <w:sz w:val="24"/>
          <w:szCs w:val="24"/>
        </w:rPr>
        <w:t xml:space="preserve"> also deposes that his lawyer was sick and </w:t>
      </w:r>
      <w:r w:rsidR="00706228" w:rsidRPr="00CD0A52">
        <w:rPr>
          <w:rFonts w:ascii="Times New Roman" w:eastAsia="Microsoft YaHei UI" w:hAnsi="Times New Roman" w:cs="Times New Roman"/>
          <w:sz w:val="24"/>
          <w:szCs w:val="24"/>
        </w:rPr>
        <w:t>he</w:t>
      </w:r>
      <w:r w:rsidR="000B2169" w:rsidRPr="00CD0A52">
        <w:rPr>
          <w:rFonts w:ascii="Times New Roman" w:eastAsia="Microsoft YaHei UI" w:hAnsi="Times New Roman" w:cs="Times New Roman"/>
          <w:sz w:val="24"/>
          <w:szCs w:val="24"/>
        </w:rPr>
        <w:t xml:space="preserve"> was not aware of the date of hearing the application so as to be personally present in court.</w:t>
      </w:r>
    </w:p>
    <w:p w:rsidR="00472C72" w:rsidRPr="00CD0A52" w:rsidRDefault="000B2169"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Lastly, Mr </w:t>
      </w:r>
      <w:proofErr w:type="spellStart"/>
      <w:r w:rsidRPr="00CD0A52">
        <w:rPr>
          <w:rFonts w:ascii="Times New Roman" w:eastAsia="Microsoft YaHei UI" w:hAnsi="Times New Roman" w:cs="Times New Roman"/>
          <w:sz w:val="24"/>
          <w:szCs w:val="24"/>
        </w:rPr>
        <w:t>Mubiru</w:t>
      </w:r>
      <w:proofErr w:type="spellEnd"/>
      <w:r w:rsidRPr="00CD0A52">
        <w:rPr>
          <w:rFonts w:ascii="Times New Roman" w:eastAsia="Microsoft YaHei UI" w:hAnsi="Times New Roman" w:cs="Times New Roman"/>
          <w:sz w:val="24"/>
          <w:szCs w:val="24"/>
        </w:rPr>
        <w:t xml:space="preserve"> Amir </w:t>
      </w:r>
      <w:proofErr w:type="spellStart"/>
      <w:r w:rsidRPr="00CD0A52">
        <w:rPr>
          <w:rFonts w:ascii="Times New Roman" w:eastAsia="Microsoft YaHei UI" w:hAnsi="Times New Roman" w:cs="Times New Roman"/>
          <w:sz w:val="24"/>
          <w:szCs w:val="24"/>
        </w:rPr>
        <w:t>Bakkidde</w:t>
      </w:r>
      <w:proofErr w:type="spellEnd"/>
      <w:r w:rsidRPr="00CD0A52">
        <w:rPr>
          <w:rFonts w:ascii="Times New Roman" w:eastAsia="Microsoft YaHei UI" w:hAnsi="Times New Roman" w:cs="Times New Roman"/>
          <w:sz w:val="24"/>
          <w:szCs w:val="24"/>
        </w:rPr>
        <w:t xml:space="preserve"> deposed an affidavit in which he states that on 7</w:t>
      </w:r>
      <w:r w:rsidR="00706228" w:rsidRPr="00CD0A52">
        <w:rPr>
          <w:rFonts w:ascii="Times New Roman" w:eastAsia="Microsoft YaHei UI" w:hAnsi="Times New Roman" w:cs="Times New Roman"/>
          <w:sz w:val="24"/>
          <w:szCs w:val="24"/>
          <w:vertAlign w:val="superscript"/>
        </w:rPr>
        <w:t>th</w:t>
      </w:r>
      <w:r w:rsidR="00706228"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September</w:t>
      </w:r>
      <w:r w:rsidR="00706228"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2016 when the matter was first fixed for hearing, he appeared in court but was told by the clerk Mr Okuni Charles that the matter was not cause listed because there was a </w:t>
      </w:r>
      <w:r w:rsidR="00706228" w:rsidRPr="00CD0A52">
        <w:rPr>
          <w:rFonts w:ascii="Times New Roman" w:eastAsia="Microsoft YaHei UI" w:hAnsi="Times New Roman" w:cs="Times New Roman"/>
          <w:sz w:val="24"/>
          <w:szCs w:val="24"/>
        </w:rPr>
        <w:t>l</w:t>
      </w:r>
      <w:r w:rsidRPr="00CD0A52">
        <w:rPr>
          <w:rFonts w:ascii="Times New Roman" w:eastAsia="Microsoft YaHei UI" w:hAnsi="Times New Roman" w:cs="Times New Roman"/>
          <w:sz w:val="24"/>
          <w:szCs w:val="24"/>
        </w:rPr>
        <w:t>ong hearing and the court wanted to complete it. Subsequently on 9</w:t>
      </w:r>
      <w:r w:rsidR="00212257" w:rsidRPr="00CD0A52">
        <w:rPr>
          <w:rFonts w:ascii="Times New Roman" w:eastAsia="Microsoft YaHei UI" w:hAnsi="Times New Roman" w:cs="Times New Roman"/>
          <w:sz w:val="24"/>
          <w:szCs w:val="24"/>
          <w:vertAlign w:val="superscript"/>
        </w:rPr>
        <w:t>th</w:t>
      </w:r>
      <w:r w:rsidR="00212257"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September</w:t>
      </w:r>
      <w:r w:rsidR="00212257"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2016 his f</w:t>
      </w:r>
      <w:r w:rsidR="00D17292" w:rsidRPr="00CD0A52">
        <w:rPr>
          <w:rFonts w:ascii="Times New Roman" w:eastAsia="Microsoft YaHei UI" w:hAnsi="Times New Roman" w:cs="Times New Roman"/>
          <w:sz w:val="24"/>
          <w:szCs w:val="24"/>
        </w:rPr>
        <w:t xml:space="preserve">irm </w:t>
      </w:r>
      <w:r w:rsidRPr="00CD0A52">
        <w:rPr>
          <w:rFonts w:ascii="Times New Roman" w:eastAsia="Microsoft YaHei UI" w:hAnsi="Times New Roman" w:cs="Times New Roman"/>
          <w:sz w:val="24"/>
          <w:szCs w:val="24"/>
        </w:rPr>
        <w:t xml:space="preserve">was served </w:t>
      </w:r>
      <w:r w:rsidR="00D17292" w:rsidRPr="00CD0A52">
        <w:rPr>
          <w:rFonts w:ascii="Times New Roman" w:eastAsia="Microsoft YaHei UI" w:hAnsi="Times New Roman" w:cs="Times New Roman"/>
          <w:sz w:val="24"/>
          <w:szCs w:val="24"/>
        </w:rPr>
        <w:t xml:space="preserve">with </w:t>
      </w:r>
      <w:r w:rsidRPr="00CD0A52">
        <w:rPr>
          <w:rFonts w:ascii="Times New Roman" w:eastAsia="Microsoft YaHei UI" w:hAnsi="Times New Roman" w:cs="Times New Roman"/>
          <w:sz w:val="24"/>
          <w:szCs w:val="24"/>
        </w:rPr>
        <w:t>hearing notice in the application from this court fixing it for hearing on 26</w:t>
      </w:r>
      <w:r w:rsidR="00212257" w:rsidRPr="00CD0A52">
        <w:rPr>
          <w:rFonts w:ascii="Times New Roman" w:eastAsia="Microsoft YaHei UI" w:hAnsi="Times New Roman" w:cs="Times New Roman"/>
          <w:sz w:val="24"/>
          <w:szCs w:val="24"/>
          <w:vertAlign w:val="superscript"/>
        </w:rPr>
        <w:t>th</w:t>
      </w:r>
      <w:r w:rsidR="00212257"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October</w:t>
      </w:r>
      <w:r w:rsidR="00212257"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2016.</w:t>
      </w:r>
      <w:r w:rsidR="00472C72" w:rsidRPr="00CD0A52">
        <w:rPr>
          <w:rFonts w:ascii="Times New Roman" w:eastAsia="Microsoft YaHei UI" w:hAnsi="Times New Roman" w:cs="Times New Roman"/>
          <w:sz w:val="24"/>
          <w:szCs w:val="24"/>
        </w:rPr>
        <w:t xml:space="preserve"> In paragraph 5 of the affidavit </w:t>
      </w:r>
      <w:r w:rsidR="007011F8" w:rsidRPr="00CD0A52">
        <w:rPr>
          <w:rFonts w:ascii="Times New Roman" w:eastAsia="Microsoft YaHei UI" w:hAnsi="Times New Roman" w:cs="Times New Roman"/>
          <w:sz w:val="24"/>
          <w:szCs w:val="24"/>
        </w:rPr>
        <w:t xml:space="preserve">he </w:t>
      </w:r>
      <w:r w:rsidR="00472C72" w:rsidRPr="00CD0A52">
        <w:rPr>
          <w:rFonts w:ascii="Times New Roman" w:eastAsia="Microsoft YaHei UI" w:hAnsi="Times New Roman" w:cs="Times New Roman"/>
          <w:sz w:val="24"/>
          <w:szCs w:val="24"/>
        </w:rPr>
        <w:t>deposed that since Monday 24</w:t>
      </w:r>
      <w:r w:rsidR="00472C72" w:rsidRPr="00CD0A52">
        <w:rPr>
          <w:rFonts w:ascii="Times New Roman" w:eastAsia="Microsoft YaHei UI" w:hAnsi="Times New Roman" w:cs="Times New Roman"/>
          <w:sz w:val="24"/>
          <w:szCs w:val="24"/>
          <w:vertAlign w:val="superscript"/>
        </w:rPr>
        <w:t>th</w:t>
      </w:r>
      <w:r w:rsidR="00706228" w:rsidRPr="00CD0A52">
        <w:rPr>
          <w:rFonts w:ascii="Times New Roman" w:eastAsia="Microsoft YaHei UI" w:hAnsi="Times New Roman" w:cs="Times New Roman"/>
          <w:sz w:val="24"/>
          <w:szCs w:val="24"/>
        </w:rPr>
        <w:t xml:space="preserve"> </w:t>
      </w:r>
      <w:r w:rsidR="00472C72" w:rsidRPr="00CD0A52">
        <w:rPr>
          <w:rFonts w:ascii="Times New Roman" w:eastAsia="Microsoft YaHei UI" w:hAnsi="Times New Roman" w:cs="Times New Roman"/>
          <w:sz w:val="24"/>
          <w:szCs w:val="24"/>
        </w:rPr>
        <w:t>October</w:t>
      </w:r>
      <w:r w:rsidR="00706228" w:rsidRPr="00CD0A52">
        <w:rPr>
          <w:rFonts w:ascii="Times New Roman" w:eastAsia="Microsoft YaHei UI" w:hAnsi="Times New Roman" w:cs="Times New Roman"/>
          <w:sz w:val="24"/>
          <w:szCs w:val="24"/>
        </w:rPr>
        <w:t>,</w:t>
      </w:r>
      <w:r w:rsidR="00472C72" w:rsidRPr="00CD0A52">
        <w:rPr>
          <w:rFonts w:ascii="Times New Roman" w:eastAsia="Microsoft YaHei UI" w:hAnsi="Times New Roman" w:cs="Times New Roman"/>
          <w:sz w:val="24"/>
          <w:szCs w:val="24"/>
        </w:rPr>
        <w:t xml:space="preserve"> 2016 he was not in office because he fel</w:t>
      </w:r>
      <w:r w:rsidR="007011F8" w:rsidRPr="00CD0A52">
        <w:rPr>
          <w:rFonts w:ascii="Times New Roman" w:eastAsia="Microsoft YaHei UI" w:hAnsi="Times New Roman" w:cs="Times New Roman"/>
          <w:sz w:val="24"/>
          <w:szCs w:val="24"/>
        </w:rPr>
        <w:t>l</w:t>
      </w:r>
      <w:r w:rsidR="00472C72" w:rsidRPr="00CD0A52">
        <w:rPr>
          <w:rFonts w:ascii="Times New Roman" w:eastAsia="Microsoft YaHei UI" w:hAnsi="Times New Roman" w:cs="Times New Roman"/>
          <w:sz w:val="24"/>
          <w:szCs w:val="24"/>
        </w:rPr>
        <w:t xml:space="preserve"> sick until 31</w:t>
      </w:r>
      <w:r w:rsidR="00706228" w:rsidRPr="00CD0A52">
        <w:rPr>
          <w:rFonts w:ascii="Times New Roman" w:eastAsia="Microsoft YaHei UI" w:hAnsi="Times New Roman" w:cs="Times New Roman"/>
          <w:sz w:val="24"/>
          <w:szCs w:val="24"/>
          <w:vertAlign w:val="superscript"/>
        </w:rPr>
        <w:t>st</w:t>
      </w:r>
      <w:r w:rsidR="00706228" w:rsidRPr="00CD0A52">
        <w:rPr>
          <w:rFonts w:ascii="Times New Roman" w:eastAsia="Microsoft YaHei UI" w:hAnsi="Times New Roman" w:cs="Times New Roman"/>
          <w:sz w:val="24"/>
          <w:szCs w:val="24"/>
        </w:rPr>
        <w:t xml:space="preserve"> </w:t>
      </w:r>
      <w:r w:rsidR="00472C72" w:rsidRPr="00CD0A52">
        <w:rPr>
          <w:rFonts w:ascii="Times New Roman" w:eastAsia="Microsoft YaHei UI" w:hAnsi="Times New Roman" w:cs="Times New Roman"/>
          <w:sz w:val="24"/>
          <w:szCs w:val="24"/>
        </w:rPr>
        <w:t>October</w:t>
      </w:r>
      <w:r w:rsidR="00706228" w:rsidRPr="00CD0A52">
        <w:rPr>
          <w:rFonts w:ascii="Times New Roman" w:eastAsia="Microsoft YaHei UI" w:hAnsi="Times New Roman" w:cs="Times New Roman"/>
          <w:sz w:val="24"/>
          <w:szCs w:val="24"/>
        </w:rPr>
        <w:t>,</w:t>
      </w:r>
      <w:r w:rsidR="00472C72" w:rsidRPr="00CD0A52">
        <w:rPr>
          <w:rFonts w:ascii="Times New Roman" w:eastAsia="Microsoft YaHei UI" w:hAnsi="Times New Roman" w:cs="Times New Roman"/>
          <w:sz w:val="24"/>
          <w:szCs w:val="24"/>
        </w:rPr>
        <w:t xml:space="preserve"> 2016 according to a copy of the medical forms attached. Because he was not in office, he was unable to check </w:t>
      </w:r>
      <w:r w:rsidR="00706228" w:rsidRPr="00CD0A52">
        <w:rPr>
          <w:rFonts w:ascii="Times New Roman" w:eastAsia="Microsoft YaHei UI" w:hAnsi="Times New Roman" w:cs="Times New Roman"/>
          <w:sz w:val="24"/>
          <w:szCs w:val="24"/>
        </w:rPr>
        <w:t>h</w:t>
      </w:r>
      <w:r w:rsidR="00472C72" w:rsidRPr="00CD0A52">
        <w:rPr>
          <w:rFonts w:ascii="Times New Roman" w:eastAsia="Microsoft YaHei UI" w:hAnsi="Times New Roman" w:cs="Times New Roman"/>
          <w:sz w:val="24"/>
          <w:szCs w:val="24"/>
        </w:rPr>
        <w:t xml:space="preserve">is </w:t>
      </w:r>
      <w:r w:rsidR="00706228" w:rsidRPr="00CD0A52">
        <w:rPr>
          <w:rFonts w:ascii="Times New Roman" w:eastAsia="Microsoft YaHei UI" w:hAnsi="Times New Roman" w:cs="Times New Roman"/>
          <w:sz w:val="24"/>
          <w:szCs w:val="24"/>
        </w:rPr>
        <w:t xml:space="preserve">diary </w:t>
      </w:r>
      <w:r w:rsidR="00472C72" w:rsidRPr="00CD0A52">
        <w:rPr>
          <w:rFonts w:ascii="Times New Roman" w:eastAsia="Microsoft YaHei UI" w:hAnsi="Times New Roman" w:cs="Times New Roman"/>
          <w:sz w:val="24"/>
          <w:szCs w:val="24"/>
        </w:rPr>
        <w:t xml:space="preserve">to find out the matters which included </w:t>
      </w:r>
      <w:r w:rsidR="00706228" w:rsidRPr="00CD0A52">
        <w:rPr>
          <w:rFonts w:ascii="Times New Roman" w:eastAsia="Microsoft YaHei UI" w:hAnsi="Times New Roman" w:cs="Times New Roman"/>
          <w:sz w:val="24"/>
          <w:szCs w:val="24"/>
        </w:rPr>
        <w:t>M</w:t>
      </w:r>
      <w:r w:rsidR="00472C72" w:rsidRPr="00CD0A52">
        <w:rPr>
          <w:rFonts w:ascii="Times New Roman" w:eastAsia="Microsoft YaHei UI" w:hAnsi="Times New Roman" w:cs="Times New Roman"/>
          <w:sz w:val="24"/>
          <w:szCs w:val="24"/>
        </w:rPr>
        <w:t xml:space="preserve">iscellaneous </w:t>
      </w:r>
      <w:r w:rsidR="00706228" w:rsidRPr="00CD0A52">
        <w:rPr>
          <w:rFonts w:ascii="Times New Roman" w:eastAsia="Microsoft YaHei UI" w:hAnsi="Times New Roman" w:cs="Times New Roman"/>
          <w:sz w:val="24"/>
          <w:szCs w:val="24"/>
        </w:rPr>
        <w:t>A</w:t>
      </w:r>
      <w:r w:rsidR="00472C72" w:rsidRPr="00CD0A52">
        <w:rPr>
          <w:rFonts w:ascii="Times New Roman" w:eastAsia="Microsoft YaHei UI" w:hAnsi="Times New Roman" w:cs="Times New Roman"/>
          <w:sz w:val="24"/>
          <w:szCs w:val="24"/>
        </w:rPr>
        <w:t xml:space="preserve">pplication </w:t>
      </w:r>
      <w:r w:rsidR="00706228" w:rsidRPr="00CD0A52">
        <w:rPr>
          <w:rFonts w:ascii="Times New Roman" w:eastAsia="Microsoft YaHei UI" w:hAnsi="Times New Roman" w:cs="Times New Roman"/>
          <w:sz w:val="24"/>
          <w:szCs w:val="24"/>
        </w:rPr>
        <w:t xml:space="preserve">No. </w:t>
      </w:r>
      <w:r w:rsidR="00472C72" w:rsidRPr="00CD0A52">
        <w:rPr>
          <w:rFonts w:ascii="Times New Roman" w:eastAsia="Microsoft YaHei UI" w:hAnsi="Times New Roman" w:cs="Times New Roman"/>
          <w:sz w:val="24"/>
          <w:szCs w:val="24"/>
        </w:rPr>
        <w:t>283 of 2016. When the application came up on Wednesday 26</w:t>
      </w:r>
      <w:r w:rsidR="00472C72" w:rsidRPr="00CD0A52">
        <w:rPr>
          <w:rFonts w:ascii="Times New Roman" w:eastAsia="Microsoft YaHei UI" w:hAnsi="Times New Roman" w:cs="Times New Roman"/>
          <w:sz w:val="24"/>
          <w:szCs w:val="24"/>
          <w:vertAlign w:val="superscript"/>
        </w:rPr>
        <w:t>th</w:t>
      </w:r>
      <w:r w:rsidR="00706228" w:rsidRPr="00CD0A52">
        <w:rPr>
          <w:rFonts w:ascii="Times New Roman" w:eastAsia="Microsoft YaHei UI" w:hAnsi="Times New Roman" w:cs="Times New Roman"/>
          <w:sz w:val="24"/>
          <w:szCs w:val="24"/>
        </w:rPr>
        <w:t xml:space="preserve"> </w:t>
      </w:r>
      <w:r w:rsidR="00472C72" w:rsidRPr="00CD0A52">
        <w:rPr>
          <w:rFonts w:ascii="Times New Roman" w:eastAsia="Microsoft YaHei UI" w:hAnsi="Times New Roman" w:cs="Times New Roman"/>
          <w:sz w:val="24"/>
          <w:szCs w:val="24"/>
        </w:rPr>
        <w:t>October</w:t>
      </w:r>
      <w:r w:rsidR="00706228" w:rsidRPr="00CD0A52">
        <w:rPr>
          <w:rFonts w:ascii="Times New Roman" w:eastAsia="Microsoft YaHei UI" w:hAnsi="Times New Roman" w:cs="Times New Roman"/>
          <w:sz w:val="24"/>
          <w:szCs w:val="24"/>
        </w:rPr>
        <w:t>,</w:t>
      </w:r>
      <w:r w:rsidR="00472C72" w:rsidRPr="00CD0A52">
        <w:rPr>
          <w:rFonts w:ascii="Times New Roman" w:eastAsia="Microsoft YaHei UI" w:hAnsi="Times New Roman" w:cs="Times New Roman"/>
          <w:sz w:val="24"/>
          <w:szCs w:val="24"/>
        </w:rPr>
        <w:t xml:space="preserve"> 2016 he was to</w:t>
      </w:r>
      <w:r w:rsidR="00706228" w:rsidRPr="00CD0A52">
        <w:rPr>
          <w:rFonts w:ascii="Times New Roman" w:eastAsia="Microsoft YaHei UI" w:hAnsi="Times New Roman" w:cs="Times New Roman"/>
          <w:sz w:val="24"/>
          <w:szCs w:val="24"/>
        </w:rPr>
        <w:t xml:space="preserve">o sick and </w:t>
      </w:r>
      <w:r w:rsidR="00472C72" w:rsidRPr="00CD0A52">
        <w:rPr>
          <w:rFonts w:ascii="Times New Roman" w:eastAsia="Microsoft YaHei UI" w:hAnsi="Times New Roman" w:cs="Times New Roman"/>
          <w:sz w:val="24"/>
          <w:szCs w:val="24"/>
        </w:rPr>
        <w:t>report</w:t>
      </w:r>
      <w:r w:rsidR="00706228" w:rsidRPr="00CD0A52">
        <w:rPr>
          <w:rFonts w:ascii="Times New Roman" w:eastAsia="Microsoft YaHei UI" w:hAnsi="Times New Roman" w:cs="Times New Roman"/>
          <w:sz w:val="24"/>
          <w:szCs w:val="24"/>
        </w:rPr>
        <w:t>ed</w:t>
      </w:r>
      <w:r w:rsidR="00472C72" w:rsidRPr="00CD0A52">
        <w:rPr>
          <w:rFonts w:ascii="Times New Roman" w:eastAsia="Microsoft YaHei UI" w:hAnsi="Times New Roman" w:cs="Times New Roman"/>
          <w:sz w:val="24"/>
          <w:szCs w:val="24"/>
        </w:rPr>
        <w:t xml:space="preserve"> back to office on Monday 31</w:t>
      </w:r>
      <w:r w:rsidR="00472C72" w:rsidRPr="00CD0A52">
        <w:rPr>
          <w:rFonts w:ascii="Times New Roman" w:eastAsia="Microsoft YaHei UI" w:hAnsi="Times New Roman" w:cs="Times New Roman"/>
          <w:sz w:val="24"/>
          <w:szCs w:val="24"/>
          <w:vertAlign w:val="superscript"/>
        </w:rPr>
        <w:t>st</w:t>
      </w:r>
      <w:r w:rsidR="00706228" w:rsidRPr="00CD0A52">
        <w:rPr>
          <w:rFonts w:ascii="Times New Roman" w:eastAsia="Microsoft YaHei UI" w:hAnsi="Times New Roman" w:cs="Times New Roman"/>
          <w:sz w:val="24"/>
          <w:szCs w:val="24"/>
        </w:rPr>
        <w:t xml:space="preserve"> </w:t>
      </w:r>
      <w:r w:rsidR="00472C72" w:rsidRPr="00CD0A52">
        <w:rPr>
          <w:rFonts w:ascii="Times New Roman" w:eastAsia="Microsoft YaHei UI" w:hAnsi="Times New Roman" w:cs="Times New Roman"/>
          <w:sz w:val="24"/>
          <w:szCs w:val="24"/>
        </w:rPr>
        <w:t>October</w:t>
      </w:r>
      <w:r w:rsidR="00706228" w:rsidRPr="00CD0A52">
        <w:rPr>
          <w:rFonts w:ascii="Times New Roman" w:eastAsia="Microsoft YaHei UI" w:hAnsi="Times New Roman" w:cs="Times New Roman"/>
          <w:sz w:val="24"/>
          <w:szCs w:val="24"/>
        </w:rPr>
        <w:t>, 2016</w:t>
      </w:r>
      <w:r w:rsidR="00472C72" w:rsidRPr="00CD0A52">
        <w:rPr>
          <w:rFonts w:ascii="Times New Roman" w:eastAsia="Microsoft YaHei UI" w:hAnsi="Times New Roman" w:cs="Times New Roman"/>
          <w:sz w:val="24"/>
          <w:szCs w:val="24"/>
        </w:rPr>
        <w:t xml:space="preserve">. Upon reaching the office </w:t>
      </w:r>
      <w:r w:rsidR="007011F8" w:rsidRPr="00CD0A52">
        <w:rPr>
          <w:rFonts w:ascii="Times New Roman" w:eastAsia="Microsoft YaHei UI" w:hAnsi="Times New Roman" w:cs="Times New Roman"/>
          <w:sz w:val="24"/>
          <w:szCs w:val="24"/>
        </w:rPr>
        <w:t>he</w:t>
      </w:r>
      <w:r w:rsidR="00472C72" w:rsidRPr="00CD0A52">
        <w:rPr>
          <w:rFonts w:ascii="Times New Roman" w:eastAsia="Microsoft YaHei UI" w:hAnsi="Times New Roman" w:cs="Times New Roman"/>
          <w:sz w:val="24"/>
          <w:szCs w:val="24"/>
        </w:rPr>
        <w:t xml:space="preserve"> discovered that there was a matter on 26</w:t>
      </w:r>
      <w:r w:rsidR="00706228" w:rsidRPr="00CD0A52">
        <w:rPr>
          <w:rFonts w:ascii="Times New Roman" w:eastAsia="Microsoft YaHei UI" w:hAnsi="Times New Roman" w:cs="Times New Roman"/>
          <w:sz w:val="24"/>
          <w:szCs w:val="24"/>
          <w:vertAlign w:val="superscript"/>
        </w:rPr>
        <w:t>th</w:t>
      </w:r>
      <w:r w:rsidR="00706228" w:rsidRPr="00CD0A52">
        <w:rPr>
          <w:rFonts w:ascii="Times New Roman" w:eastAsia="Microsoft YaHei UI" w:hAnsi="Times New Roman" w:cs="Times New Roman"/>
          <w:sz w:val="24"/>
          <w:szCs w:val="24"/>
        </w:rPr>
        <w:t xml:space="preserve"> </w:t>
      </w:r>
      <w:r w:rsidR="00472C72" w:rsidRPr="00CD0A52">
        <w:rPr>
          <w:rFonts w:ascii="Times New Roman" w:eastAsia="Microsoft YaHei UI" w:hAnsi="Times New Roman" w:cs="Times New Roman"/>
          <w:sz w:val="24"/>
          <w:szCs w:val="24"/>
        </w:rPr>
        <w:t>October</w:t>
      </w:r>
      <w:r w:rsidR="00706228" w:rsidRPr="00CD0A52">
        <w:rPr>
          <w:rFonts w:ascii="Times New Roman" w:eastAsia="Microsoft YaHei UI" w:hAnsi="Times New Roman" w:cs="Times New Roman"/>
          <w:sz w:val="24"/>
          <w:szCs w:val="24"/>
        </w:rPr>
        <w:t>,</w:t>
      </w:r>
      <w:r w:rsidR="00472C72" w:rsidRPr="00CD0A52">
        <w:rPr>
          <w:rFonts w:ascii="Times New Roman" w:eastAsia="Microsoft YaHei UI" w:hAnsi="Times New Roman" w:cs="Times New Roman"/>
          <w:sz w:val="24"/>
          <w:szCs w:val="24"/>
        </w:rPr>
        <w:t xml:space="preserve"> 2016 which was </w:t>
      </w:r>
      <w:r w:rsidR="00706228" w:rsidRPr="00CD0A52">
        <w:rPr>
          <w:rFonts w:ascii="Times New Roman" w:eastAsia="Microsoft YaHei UI" w:hAnsi="Times New Roman" w:cs="Times New Roman"/>
          <w:sz w:val="24"/>
          <w:szCs w:val="24"/>
        </w:rPr>
        <w:t>M</w:t>
      </w:r>
      <w:r w:rsidR="00472C72" w:rsidRPr="00CD0A52">
        <w:rPr>
          <w:rFonts w:ascii="Times New Roman" w:eastAsia="Microsoft YaHei UI" w:hAnsi="Times New Roman" w:cs="Times New Roman"/>
          <w:sz w:val="24"/>
          <w:szCs w:val="24"/>
        </w:rPr>
        <w:t xml:space="preserve">iscellaneous </w:t>
      </w:r>
      <w:r w:rsidR="00706228" w:rsidRPr="00CD0A52">
        <w:rPr>
          <w:rFonts w:ascii="Times New Roman" w:eastAsia="Microsoft YaHei UI" w:hAnsi="Times New Roman" w:cs="Times New Roman"/>
          <w:sz w:val="24"/>
          <w:szCs w:val="24"/>
        </w:rPr>
        <w:t>A</w:t>
      </w:r>
      <w:r w:rsidR="00472C72" w:rsidRPr="00CD0A52">
        <w:rPr>
          <w:rFonts w:ascii="Times New Roman" w:eastAsia="Microsoft YaHei UI" w:hAnsi="Times New Roman" w:cs="Times New Roman"/>
          <w:sz w:val="24"/>
          <w:szCs w:val="24"/>
        </w:rPr>
        <w:t xml:space="preserve">pplication </w:t>
      </w:r>
      <w:r w:rsidR="00706228" w:rsidRPr="00CD0A52">
        <w:rPr>
          <w:rFonts w:ascii="Times New Roman" w:eastAsia="Microsoft YaHei UI" w:hAnsi="Times New Roman" w:cs="Times New Roman"/>
          <w:sz w:val="24"/>
          <w:szCs w:val="24"/>
        </w:rPr>
        <w:t xml:space="preserve">No </w:t>
      </w:r>
      <w:r w:rsidR="00472C72" w:rsidRPr="00CD0A52">
        <w:rPr>
          <w:rFonts w:ascii="Times New Roman" w:eastAsia="Microsoft YaHei UI" w:hAnsi="Times New Roman" w:cs="Times New Roman"/>
          <w:sz w:val="24"/>
          <w:szCs w:val="24"/>
        </w:rPr>
        <w:t>219 of 2016. The application was dismissed on 26</w:t>
      </w:r>
      <w:r w:rsidR="00706228" w:rsidRPr="00CD0A52">
        <w:rPr>
          <w:rFonts w:ascii="Times New Roman" w:eastAsia="Microsoft YaHei UI" w:hAnsi="Times New Roman" w:cs="Times New Roman"/>
          <w:sz w:val="24"/>
          <w:szCs w:val="24"/>
          <w:vertAlign w:val="superscript"/>
        </w:rPr>
        <w:t>th</w:t>
      </w:r>
      <w:r w:rsidR="00706228" w:rsidRPr="00CD0A52">
        <w:rPr>
          <w:rFonts w:ascii="Times New Roman" w:eastAsia="Microsoft YaHei UI" w:hAnsi="Times New Roman" w:cs="Times New Roman"/>
          <w:sz w:val="24"/>
          <w:szCs w:val="24"/>
        </w:rPr>
        <w:t xml:space="preserve"> </w:t>
      </w:r>
      <w:r w:rsidR="00472C72" w:rsidRPr="00CD0A52">
        <w:rPr>
          <w:rFonts w:ascii="Times New Roman" w:eastAsia="Microsoft YaHei UI" w:hAnsi="Times New Roman" w:cs="Times New Roman"/>
          <w:sz w:val="24"/>
          <w:szCs w:val="24"/>
        </w:rPr>
        <w:t>October</w:t>
      </w:r>
      <w:r w:rsidR="00706228" w:rsidRPr="00CD0A52">
        <w:rPr>
          <w:rFonts w:ascii="Times New Roman" w:eastAsia="Microsoft YaHei UI" w:hAnsi="Times New Roman" w:cs="Times New Roman"/>
          <w:sz w:val="24"/>
          <w:szCs w:val="24"/>
        </w:rPr>
        <w:t>,</w:t>
      </w:r>
      <w:r w:rsidR="00472C72" w:rsidRPr="00CD0A52">
        <w:rPr>
          <w:rFonts w:ascii="Times New Roman" w:eastAsia="Microsoft YaHei UI" w:hAnsi="Times New Roman" w:cs="Times New Roman"/>
          <w:sz w:val="24"/>
          <w:szCs w:val="24"/>
        </w:rPr>
        <w:t xml:space="preserve"> 2016 and </w:t>
      </w:r>
      <w:r w:rsidR="00B249D4" w:rsidRPr="00CD0A52">
        <w:rPr>
          <w:rFonts w:ascii="Times New Roman" w:eastAsia="Microsoft YaHei UI" w:hAnsi="Times New Roman" w:cs="Times New Roman"/>
          <w:sz w:val="24"/>
          <w:szCs w:val="24"/>
        </w:rPr>
        <w:t>judgment</w:t>
      </w:r>
      <w:r w:rsidR="00472C72" w:rsidRPr="00CD0A52">
        <w:rPr>
          <w:rFonts w:ascii="Times New Roman" w:eastAsia="Microsoft YaHei UI" w:hAnsi="Times New Roman" w:cs="Times New Roman"/>
          <w:sz w:val="24"/>
          <w:szCs w:val="24"/>
        </w:rPr>
        <w:t xml:space="preserve"> entered in the main suit. Thereafter he immediately informed the </w:t>
      </w:r>
      <w:r w:rsidR="00B249D4" w:rsidRPr="00CD0A52">
        <w:rPr>
          <w:rFonts w:ascii="Times New Roman" w:eastAsia="Microsoft YaHei UI" w:hAnsi="Times New Roman" w:cs="Times New Roman"/>
          <w:sz w:val="24"/>
          <w:szCs w:val="24"/>
        </w:rPr>
        <w:t>Applicant</w:t>
      </w:r>
      <w:r w:rsidR="00472C72" w:rsidRPr="00CD0A52">
        <w:rPr>
          <w:rFonts w:ascii="Times New Roman" w:eastAsia="Microsoft YaHei UI" w:hAnsi="Times New Roman" w:cs="Times New Roman"/>
          <w:sz w:val="24"/>
          <w:szCs w:val="24"/>
        </w:rPr>
        <w:t>s who gave instructions to apply to set aside the dismissal and reinstate the application.</w:t>
      </w:r>
    </w:p>
    <w:p w:rsidR="00E0141F" w:rsidRPr="00CD0A52" w:rsidRDefault="00B249D4"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In reply, </w:t>
      </w:r>
      <w:proofErr w:type="spellStart"/>
      <w:r w:rsidRPr="00CD0A52">
        <w:rPr>
          <w:rFonts w:ascii="Times New Roman" w:eastAsia="Microsoft YaHei UI" w:hAnsi="Times New Roman" w:cs="Times New Roman"/>
          <w:sz w:val="24"/>
          <w:szCs w:val="24"/>
        </w:rPr>
        <w:t>Abasa</w:t>
      </w:r>
      <w:proofErr w:type="spellEnd"/>
      <w:r w:rsidRPr="00CD0A52">
        <w:rPr>
          <w:rFonts w:ascii="Times New Roman" w:eastAsia="Microsoft YaHei UI" w:hAnsi="Times New Roman" w:cs="Times New Roman"/>
          <w:sz w:val="24"/>
          <w:szCs w:val="24"/>
        </w:rPr>
        <w:t xml:space="preserve"> Denis an official of the Respondent </w:t>
      </w:r>
      <w:r w:rsidR="00706228" w:rsidRPr="00CD0A52">
        <w:rPr>
          <w:rFonts w:ascii="Times New Roman" w:eastAsia="Microsoft YaHei UI" w:hAnsi="Times New Roman" w:cs="Times New Roman"/>
          <w:sz w:val="24"/>
          <w:szCs w:val="24"/>
        </w:rPr>
        <w:t xml:space="preserve">deposed </w:t>
      </w:r>
      <w:r w:rsidRPr="00CD0A52">
        <w:rPr>
          <w:rFonts w:ascii="Times New Roman" w:eastAsia="Microsoft YaHei UI" w:hAnsi="Times New Roman" w:cs="Times New Roman"/>
          <w:sz w:val="24"/>
          <w:szCs w:val="24"/>
        </w:rPr>
        <w:t xml:space="preserve">that the application is misconceived and an abuse of court process and without merit. </w:t>
      </w:r>
      <w:r w:rsidR="00472C72" w:rsidRPr="00CD0A52">
        <w:rPr>
          <w:rFonts w:ascii="Times New Roman" w:eastAsia="Microsoft YaHei UI" w:hAnsi="Times New Roman" w:cs="Times New Roman"/>
          <w:sz w:val="24"/>
          <w:szCs w:val="24"/>
        </w:rPr>
        <w:t>The affidavit was filed on 3</w:t>
      </w:r>
      <w:r w:rsidR="00706228" w:rsidRPr="00CD0A52">
        <w:rPr>
          <w:rFonts w:ascii="Times New Roman" w:eastAsia="Microsoft YaHei UI" w:hAnsi="Times New Roman" w:cs="Times New Roman"/>
          <w:sz w:val="24"/>
          <w:szCs w:val="24"/>
          <w:vertAlign w:val="superscript"/>
        </w:rPr>
        <w:t>rd</w:t>
      </w:r>
      <w:r w:rsidR="00706228" w:rsidRPr="00CD0A52">
        <w:rPr>
          <w:rFonts w:ascii="Times New Roman" w:eastAsia="Microsoft YaHei UI" w:hAnsi="Times New Roman" w:cs="Times New Roman"/>
          <w:sz w:val="24"/>
          <w:szCs w:val="24"/>
        </w:rPr>
        <w:t xml:space="preserve"> </w:t>
      </w:r>
      <w:r w:rsidR="00472C72" w:rsidRPr="00CD0A52">
        <w:rPr>
          <w:rFonts w:ascii="Times New Roman" w:eastAsia="Microsoft YaHei UI" w:hAnsi="Times New Roman" w:cs="Times New Roman"/>
          <w:sz w:val="24"/>
          <w:szCs w:val="24"/>
        </w:rPr>
        <w:t>February</w:t>
      </w:r>
      <w:r w:rsidR="00706228" w:rsidRPr="00CD0A52">
        <w:rPr>
          <w:rFonts w:ascii="Times New Roman" w:eastAsia="Microsoft YaHei UI" w:hAnsi="Times New Roman" w:cs="Times New Roman"/>
          <w:sz w:val="24"/>
          <w:szCs w:val="24"/>
        </w:rPr>
        <w:t>,</w:t>
      </w:r>
      <w:r w:rsidR="00472C72" w:rsidRPr="00CD0A52">
        <w:rPr>
          <w:rFonts w:ascii="Times New Roman" w:eastAsia="Microsoft YaHei UI" w:hAnsi="Times New Roman" w:cs="Times New Roman"/>
          <w:sz w:val="24"/>
          <w:szCs w:val="24"/>
        </w:rPr>
        <w:t xml:space="preserve"> 2017. He deposes that the </w:t>
      </w:r>
      <w:r w:rsidRPr="00CD0A52">
        <w:rPr>
          <w:rFonts w:ascii="Times New Roman" w:eastAsia="Microsoft YaHei UI" w:hAnsi="Times New Roman" w:cs="Times New Roman"/>
          <w:sz w:val="24"/>
          <w:szCs w:val="24"/>
        </w:rPr>
        <w:t>Applicant</w:t>
      </w:r>
      <w:r w:rsidR="00706228" w:rsidRPr="00CD0A52">
        <w:rPr>
          <w:rFonts w:ascii="Times New Roman" w:eastAsia="Microsoft YaHei UI" w:hAnsi="Times New Roman" w:cs="Times New Roman"/>
          <w:sz w:val="24"/>
          <w:szCs w:val="24"/>
        </w:rPr>
        <w:t>’</w:t>
      </w:r>
      <w:r w:rsidR="00472C72" w:rsidRPr="00CD0A52">
        <w:rPr>
          <w:rFonts w:ascii="Times New Roman" w:eastAsia="Microsoft YaHei UI" w:hAnsi="Times New Roman" w:cs="Times New Roman"/>
          <w:sz w:val="24"/>
          <w:szCs w:val="24"/>
        </w:rPr>
        <w:t xml:space="preserve">s in the main application admitted having obtained a loan facility from the </w:t>
      </w:r>
      <w:r w:rsidRPr="00CD0A52">
        <w:rPr>
          <w:rFonts w:ascii="Times New Roman" w:eastAsia="Microsoft YaHei UI" w:hAnsi="Times New Roman" w:cs="Times New Roman"/>
          <w:sz w:val="24"/>
          <w:szCs w:val="24"/>
        </w:rPr>
        <w:t>Respondent</w:t>
      </w:r>
      <w:r w:rsidR="00472C72"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Company</w:t>
      </w:r>
      <w:r w:rsidR="00472C72" w:rsidRPr="00CD0A52">
        <w:rPr>
          <w:rFonts w:ascii="Times New Roman" w:eastAsia="Microsoft YaHei UI" w:hAnsi="Times New Roman" w:cs="Times New Roman"/>
          <w:sz w:val="24"/>
          <w:szCs w:val="24"/>
        </w:rPr>
        <w:t xml:space="preserve"> which has never been paid and therefore </w:t>
      </w:r>
      <w:r w:rsidR="00706228" w:rsidRPr="00CD0A52">
        <w:rPr>
          <w:rFonts w:ascii="Times New Roman" w:eastAsia="Microsoft YaHei UI" w:hAnsi="Times New Roman" w:cs="Times New Roman"/>
          <w:sz w:val="24"/>
          <w:szCs w:val="24"/>
        </w:rPr>
        <w:t xml:space="preserve">affirmed </w:t>
      </w:r>
      <w:r w:rsidR="00472C72" w:rsidRPr="00CD0A52">
        <w:rPr>
          <w:rFonts w:ascii="Times New Roman" w:eastAsia="Microsoft YaHei UI" w:hAnsi="Times New Roman" w:cs="Times New Roman"/>
          <w:sz w:val="24"/>
          <w:szCs w:val="24"/>
        </w:rPr>
        <w:t xml:space="preserve">the affidavit in opposition. The </w:t>
      </w:r>
      <w:r w:rsidRPr="00CD0A52">
        <w:rPr>
          <w:rFonts w:ascii="Times New Roman" w:eastAsia="Microsoft YaHei UI" w:hAnsi="Times New Roman" w:cs="Times New Roman"/>
          <w:sz w:val="24"/>
          <w:szCs w:val="24"/>
        </w:rPr>
        <w:t>Applicant</w:t>
      </w:r>
      <w:r w:rsidR="00E0141F" w:rsidRPr="00CD0A52">
        <w:rPr>
          <w:rFonts w:ascii="Times New Roman" w:eastAsia="Microsoft YaHei UI" w:hAnsi="Times New Roman" w:cs="Times New Roman"/>
          <w:sz w:val="24"/>
          <w:szCs w:val="24"/>
        </w:rPr>
        <w:t>’</w:t>
      </w:r>
      <w:r w:rsidR="00472C72" w:rsidRPr="00CD0A52">
        <w:rPr>
          <w:rFonts w:ascii="Times New Roman" w:eastAsia="Microsoft YaHei UI" w:hAnsi="Times New Roman" w:cs="Times New Roman"/>
          <w:sz w:val="24"/>
          <w:szCs w:val="24"/>
        </w:rPr>
        <w:t xml:space="preserve">s </w:t>
      </w:r>
      <w:r w:rsidRPr="00CD0A52">
        <w:rPr>
          <w:rFonts w:ascii="Times New Roman" w:eastAsia="Microsoft YaHei UI" w:hAnsi="Times New Roman" w:cs="Times New Roman"/>
          <w:sz w:val="24"/>
          <w:szCs w:val="24"/>
        </w:rPr>
        <w:t>Counsel</w:t>
      </w:r>
      <w:r w:rsidR="00472C72" w:rsidRPr="00CD0A52">
        <w:rPr>
          <w:rFonts w:ascii="Times New Roman" w:eastAsia="Microsoft YaHei UI" w:hAnsi="Times New Roman" w:cs="Times New Roman"/>
          <w:sz w:val="24"/>
          <w:szCs w:val="24"/>
        </w:rPr>
        <w:t xml:space="preserve"> objected to this affidavit</w:t>
      </w:r>
      <w:r w:rsidR="00485F3D" w:rsidRPr="00CD0A52">
        <w:rPr>
          <w:rFonts w:ascii="Times New Roman" w:eastAsia="Microsoft YaHei UI" w:hAnsi="Times New Roman" w:cs="Times New Roman"/>
          <w:sz w:val="24"/>
          <w:szCs w:val="24"/>
        </w:rPr>
        <w:t xml:space="preserve"> </w:t>
      </w:r>
      <w:r w:rsidR="00706228" w:rsidRPr="00CD0A52">
        <w:rPr>
          <w:rFonts w:ascii="Times New Roman" w:eastAsia="Microsoft YaHei UI" w:hAnsi="Times New Roman" w:cs="Times New Roman"/>
          <w:sz w:val="24"/>
          <w:szCs w:val="24"/>
        </w:rPr>
        <w:t xml:space="preserve">on the ground that it </w:t>
      </w:r>
      <w:r w:rsidR="00485F3D" w:rsidRPr="00CD0A52">
        <w:rPr>
          <w:rFonts w:ascii="Times New Roman" w:eastAsia="Microsoft YaHei UI" w:hAnsi="Times New Roman" w:cs="Times New Roman"/>
          <w:sz w:val="24"/>
          <w:szCs w:val="24"/>
        </w:rPr>
        <w:t>was filed out of time.</w:t>
      </w:r>
      <w:r w:rsidR="00E0141F" w:rsidRPr="00CD0A52">
        <w:rPr>
          <w:rFonts w:ascii="Times New Roman" w:eastAsia="Microsoft YaHei UI" w:hAnsi="Times New Roman" w:cs="Times New Roman"/>
          <w:sz w:val="24"/>
          <w:szCs w:val="24"/>
        </w:rPr>
        <w:t xml:space="preserve"> The contention in the submissions is that the </w:t>
      </w:r>
      <w:r w:rsidRPr="00CD0A52">
        <w:rPr>
          <w:rFonts w:ascii="Times New Roman" w:eastAsia="Microsoft YaHei UI" w:hAnsi="Times New Roman" w:cs="Times New Roman"/>
          <w:sz w:val="24"/>
          <w:szCs w:val="24"/>
        </w:rPr>
        <w:t>Respondent</w:t>
      </w:r>
      <w:r w:rsidR="00E0141F" w:rsidRPr="00CD0A52">
        <w:rPr>
          <w:rFonts w:ascii="Times New Roman" w:eastAsia="Microsoft YaHei UI" w:hAnsi="Times New Roman" w:cs="Times New Roman"/>
          <w:sz w:val="24"/>
          <w:szCs w:val="24"/>
        </w:rPr>
        <w:t xml:space="preserve"> was served on 1</w:t>
      </w:r>
      <w:r w:rsidR="00706228" w:rsidRPr="00CD0A52">
        <w:rPr>
          <w:rFonts w:ascii="Times New Roman" w:eastAsia="Microsoft YaHei UI" w:hAnsi="Times New Roman" w:cs="Times New Roman"/>
          <w:sz w:val="24"/>
          <w:szCs w:val="24"/>
          <w:vertAlign w:val="superscript"/>
        </w:rPr>
        <w:t>st</w:t>
      </w:r>
      <w:r w:rsidR="00706228" w:rsidRPr="00CD0A52">
        <w:rPr>
          <w:rFonts w:ascii="Times New Roman" w:eastAsia="Microsoft YaHei UI" w:hAnsi="Times New Roman" w:cs="Times New Roman"/>
          <w:sz w:val="24"/>
          <w:szCs w:val="24"/>
        </w:rPr>
        <w:t xml:space="preserve"> </w:t>
      </w:r>
      <w:r w:rsidR="00E0141F" w:rsidRPr="00CD0A52">
        <w:rPr>
          <w:rFonts w:ascii="Times New Roman" w:eastAsia="Microsoft YaHei UI" w:hAnsi="Times New Roman" w:cs="Times New Roman"/>
          <w:sz w:val="24"/>
          <w:szCs w:val="24"/>
        </w:rPr>
        <w:t>November</w:t>
      </w:r>
      <w:r w:rsidR="00706228" w:rsidRPr="00CD0A52">
        <w:rPr>
          <w:rFonts w:ascii="Times New Roman" w:eastAsia="Microsoft YaHei UI" w:hAnsi="Times New Roman" w:cs="Times New Roman"/>
          <w:sz w:val="24"/>
          <w:szCs w:val="24"/>
        </w:rPr>
        <w:t>,</w:t>
      </w:r>
      <w:r w:rsidR="00E0141F" w:rsidRPr="00CD0A52">
        <w:rPr>
          <w:rFonts w:ascii="Times New Roman" w:eastAsia="Microsoft YaHei UI" w:hAnsi="Times New Roman" w:cs="Times New Roman"/>
          <w:sz w:val="24"/>
          <w:szCs w:val="24"/>
        </w:rPr>
        <w:t xml:space="preserve"> 2016 but only filed </w:t>
      </w:r>
      <w:r w:rsidR="00706228" w:rsidRPr="00CD0A52">
        <w:rPr>
          <w:rFonts w:ascii="Times New Roman" w:eastAsia="Microsoft YaHei UI" w:hAnsi="Times New Roman" w:cs="Times New Roman"/>
          <w:sz w:val="24"/>
          <w:szCs w:val="24"/>
        </w:rPr>
        <w:t xml:space="preserve">a </w:t>
      </w:r>
      <w:r w:rsidR="00E0141F" w:rsidRPr="00CD0A52">
        <w:rPr>
          <w:rFonts w:ascii="Times New Roman" w:eastAsia="Microsoft YaHei UI" w:hAnsi="Times New Roman" w:cs="Times New Roman"/>
          <w:sz w:val="24"/>
          <w:szCs w:val="24"/>
        </w:rPr>
        <w:t>reply on 3</w:t>
      </w:r>
      <w:r w:rsidR="00706228" w:rsidRPr="00CD0A52">
        <w:rPr>
          <w:rFonts w:ascii="Times New Roman" w:eastAsia="Microsoft YaHei UI" w:hAnsi="Times New Roman" w:cs="Times New Roman"/>
          <w:sz w:val="24"/>
          <w:szCs w:val="24"/>
          <w:vertAlign w:val="superscript"/>
        </w:rPr>
        <w:t>rd</w:t>
      </w:r>
      <w:r w:rsidR="00706228" w:rsidRPr="00CD0A52">
        <w:rPr>
          <w:rFonts w:ascii="Times New Roman" w:eastAsia="Microsoft YaHei UI" w:hAnsi="Times New Roman" w:cs="Times New Roman"/>
          <w:sz w:val="24"/>
          <w:szCs w:val="24"/>
        </w:rPr>
        <w:t xml:space="preserve"> </w:t>
      </w:r>
      <w:r w:rsidR="00E0141F" w:rsidRPr="00CD0A52">
        <w:rPr>
          <w:rFonts w:ascii="Times New Roman" w:eastAsia="Microsoft YaHei UI" w:hAnsi="Times New Roman" w:cs="Times New Roman"/>
          <w:sz w:val="24"/>
          <w:szCs w:val="24"/>
        </w:rPr>
        <w:t>February</w:t>
      </w:r>
      <w:r w:rsidR="00706228" w:rsidRPr="00CD0A52">
        <w:rPr>
          <w:rFonts w:ascii="Times New Roman" w:eastAsia="Microsoft YaHei UI" w:hAnsi="Times New Roman" w:cs="Times New Roman"/>
          <w:sz w:val="24"/>
          <w:szCs w:val="24"/>
        </w:rPr>
        <w:t>,</w:t>
      </w:r>
      <w:r w:rsidR="00E0141F" w:rsidRPr="00CD0A52">
        <w:rPr>
          <w:rFonts w:ascii="Times New Roman" w:eastAsia="Microsoft YaHei UI" w:hAnsi="Times New Roman" w:cs="Times New Roman"/>
          <w:sz w:val="24"/>
          <w:szCs w:val="24"/>
        </w:rPr>
        <w:t xml:space="preserve"> 2017 about three months after service contrary to the rules.</w:t>
      </w:r>
    </w:p>
    <w:p w:rsidR="00E0141F" w:rsidRPr="00CD0A52" w:rsidRDefault="00E0141F"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court was addressed in their written submissions.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was represented by </w:t>
      </w:r>
      <w:proofErr w:type="spellStart"/>
      <w:r w:rsidRPr="00CD0A52">
        <w:rPr>
          <w:rFonts w:ascii="Times New Roman" w:eastAsia="Microsoft YaHei UI" w:hAnsi="Times New Roman" w:cs="Times New Roman"/>
          <w:sz w:val="24"/>
          <w:szCs w:val="24"/>
        </w:rPr>
        <w:t>Asasira</w:t>
      </w:r>
      <w:proofErr w:type="spellEnd"/>
      <w:r w:rsidRPr="00CD0A52">
        <w:rPr>
          <w:rFonts w:ascii="Times New Roman" w:eastAsia="Microsoft YaHei UI" w:hAnsi="Times New Roman" w:cs="Times New Roman"/>
          <w:sz w:val="24"/>
          <w:szCs w:val="24"/>
        </w:rPr>
        <w:t xml:space="preserve"> </w:t>
      </w:r>
      <w:proofErr w:type="spellStart"/>
      <w:r w:rsidRPr="00CD0A52">
        <w:rPr>
          <w:rFonts w:ascii="Times New Roman" w:eastAsia="Microsoft YaHei UI" w:hAnsi="Times New Roman" w:cs="Times New Roman"/>
          <w:sz w:val="24"/>
          <w:szCs w:val="24"/>
        </w:rPr>
        <w:t>Bosco</w:t>
      </w:r>
      <w:proofErr w:type="spellEnd"/>
      <w:r w:rsidRPr="00CD0A52">
        <w:rPr>
          <w:rFonts w:ascii="Times New Roman" w:eastAsia="Microsoft YaHei UI" w:hAnsi="Times New Roman" w:cs="Times New Roman"/>
          <w:sz w:val="24"/>
          <w:szCs w:val="24"/>
        </w:rPr>
        <w:t xml:space="preserve"> assisted by </w:t>
      </w:r>
      <w:proofErr w:type="spellStart"/>
      <w:r w:rsidRPr="00CD0A52">
        <w:rPr>
          <w:rFonts w:ascii="Times New Roman" w:eastAsia="Microsoft YaHei UI" w:hAnsi="Times New Roman" w:cs="Times New Roman"/>
          <w:sz w:val="24"/>
          <w:szCs w:val="24"/>
        </w:rPr>
        <w:t>Tayebwa</w:t>
      </w:r>
      <w:proofErr w:type="spellEnd"/>
      <w:r w:rsidRPr="00CD0A52">
        <w:rPr>
          <w:rFonts w:ascii="Times New Roman" w:eastAsia="Microsoft YaHei UI" w:hAnsi="Times New Roman" w:cs="Times New Roman"/>
          <w:sz w:val="24"/>
          <w:szCs w:val="24"/>
        </w:rPr>
        <w:t xml:space="preserve"> Geoffrey of Messieurs </w:t>
      </w:r>
      <w:proofErr w:type="spellStart"/>
      <w:r w:rsidRPr="00CD0A52">
        <w:rPr>
          <w:rFonts w:ascii="Times New Roman" w:eastAsia="Microsoft YaHei UI" w:hAnsi="Times New Roman" w:cs="Times New Roman"/>
          <w:sz w:val="24"/>
          <w:szCs w:val="24"/>
        </w:rPr>
        <w:t>Bakkidde</w:t>
      </w:r>
      <w:proofErr w:type="spellEnd"/>
      <w:r w:rsidRPr="00CD0A52">
        <w:rPr>
          <w:rFonts w:ascii="Times New Roman" w:eastAsia="Microsoft YaHei UI" w:hAnsi="Times New Roman" w:cs="Times New Roman"/>
          <w:sz w:val="24"/>
          <w:szCs w:val="24"/>
        </w:rPr>
        <w:t xml:space="preserve"> &amp; </w:t>
      </w:r>
      <w:proofErr w:type="spellStart"/>
      <w:r w:rsidRPr="00CD0A52">
        <w:rPr>
          <w:rFonts w:ascii="Times New Roman" w:eastAsia="Microsoft YaHei UI" w:hAnsi="Times New Roman" w:cs="Times New Roman"/>
          <w:sz w:val="24"/>
          <w:szCs w:val="24"/>
        </w:rPr>
        <w:t>Hannan</w:t>
      </w:r>
      <w:proofErr w:type="spellEnd"/>
      <w:r w:rsidRPr="00CD0A52">
        <w:rPr>
          <w:rFonts w:ascii="Times New Roman" w:eastAsia="Microsoft YaHei UI" w:hAnsi="Times New Roman" w:cs="Times New Roman"/>
          <w:sz w:val="24"/>
          <w:szCs w:val="24"/>
        </w:rPr>
        <w:t xml:space="preserve"> Advocates while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was represented by Messieurs </w:t>
      </w:r>
      <w:proofErr w:type="spellStart"/>
      <w:r w:rsidRPr="00CD0A52">
        <w:rPr>
          <w:rFonts w:ascii="Times New Roman" w:eastAsia="Microsoft YaHei UI" w:hAnsi="Times New Roman" w:cs="Times New Roman"/>
          <w:sz w:val="24"/>
          <w:szCs w:val="24"/>
        </w:rPr>
        <w:t>Katabarwa</w:t>
      </w:r>
      <w:proofErr w:type="spellEnd"/>
      <w:r w:rsidRPr="00CD0A52">
        <w:rPr>
          <w:rFonts w:ascii="Times New Roman" w:eastAsia="Microsoft YaHei UI" w:hAnsi="Times New Roman" w:cs="Times New Roman"/>
          <w:sz w:val="24"/>
          <w:szCs w:val="24"/>
        </w:rPr>
        <w:t xml:space="preserve"> Hebert &amp; Co Advocates.</w:t>
      </w:r>
    </w:p>
    <w:p w:rsidR="00EE7C37" w:rsidRPr="00CD0A52" w:rsidRDefault="00E0141F"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gist of the submissions of the </w:t>
      </w:r>
      <w:r w:rsidR="00B249D4" w:rsidRPr="00CD0A52">
        <w:rPr>
          <w:rFonts w:ascii="Times New Roman" w:eastAsia="Microsoft YaHei UI" w:hAnsi="Times New Roman" w:cs="Times New Roman"/>
          <w:sz w:val="24"/>
          <w:szCs w:val="24"/>
        </w:rPr>
        <w:t>Applicant</w:t>
      </w:r>
      <w:r w:rsidR="004F0A06"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is that there is justifiable cause to set aside the dismissal. Notwithstanding, the challenge to the affidavit in reply on the ground that it was filed out of time, the affidavit in reply does not contest the fact that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was sick at the time when the application for leave to defend the suit was dismissed for want of appearance.</w:t>
      </w:r>
    </w:p>
    <w:p w:rsidR="00F33446" w:rsidRPr="00CD0A52" w:rsidRDefault="00EE7C37"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With reference to the proceedings of 26</w:t>
      </w:r>
      <w:r w:rsidR="00BA68BF" w:rsidRPr="00CD0A52">
        <w:rPr>
          <w:rFonts w:ascii="Times New Roman" w:eastAsia="Microsoft YaHei UI" w:hAnsi="Times New Roman" w:cs="Times New Roman"/>
          <w:sz w:val="24"/>
          <w:szCs w:val="24"/>
          <w:vertAlign w:val="superscript"/>
        </w:rPr>
        <w:t>th</w:t>
      </w:r>
      <w:r w:rsidR="00BA68BF"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October</w:t>
      </w:r>
      <w:r w:rsidR="00BA68BF"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2016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w:t>
      </w:r>
      <w:proofErr w:type="spellStart"/>
      <w:r w:rsidRPr="00CD0A52">
        <w:rPr>
          <w:rFonts w:ascii="Times New Roman" w:eastAsia="Microsoft YaHei UI" w:hAnsi="Times New Roman" w:cs="Times New Roman"/>
          <w:sz w:val="24"/>
          <w:szCs w:val="24"/>
        </w:rPr>
        <w:t>Katabarwa</w:t>
      </w:r>
      <w:proofErr w:type="spellEnd"/>
      <w:r w:rsidRPr="00CD0A52">
        <w:rPr>
          <w:rFonts w:ascii="Times New Roman" w:eastAsia="Microsoft YaHei UI" w:hAnsi="Times New Roman" w:cs="Times New Roman"/>
          <w:sz w:val="24"/>
          <w:szCs w:val="24"/>
        </w:rPr>
        <w:t xml:space="preserve"> Hebert</w:t>
      </w:r>
      <w:r w:rsidR="00B62EB6" w:rsidRPr="00CD0A52">
        <w:rPr>
          <w:rFonts w:ascii="Times New Roman" w:eastAsia="Microsoft YaHei UI" w:hAnsi="Times New Roman" w:cs="Times New Roman"/>
          <w:sz w:val="24"/>
          <w:szCs w:val="24"/>
        </w:rPr>
        <w:t xml:space="preserve"> appeared for the </w:t>
      </w:r>
      <w:r w:rsidR="00B249D4" w:rsidRPr="00CD0A52">
        <w:rPr>
          <w:rFonts w:ascii="Times New Roman" w:eastAsia="Microsoft YaHei UI" w:hAnsi="Times New Roman" w:cs="Times New Roman"/>
          <w:sz w:val="24"/>
          <w:szCs w:val="24"/>
        </w:rPr>
        <w:t>Respondent</w:t>
      </w:r>
      <w:r w:rsidR="00B62EB6" w:rsidRPr="00CD0A52">
        <w:rPr>
          <w:rFonts w:ascii="Times New Roman" w:eastAsia="Microsoft YaHei UI" w:hAnsi="Times New Roman" w:cs="Times New Roman"/>
          <w:sz w:val="24"/>
          <w:szCs w:val="24"/>
        </w:rPr>
        <w:t xml:space="preserve"> in High Court Miscellaneous Application N</w:t>
      </w:r>
      <w:r w:rsidR="00686373" w:rsidRPr="00CD0A52">
        <w:rPr>
          <w:rFonts w:ascii="Times New Roman" w:eastAsia="Microsoft YaHei UI" w:hAnsi="Times New Roman" w:cs="Times New Roman"/>
          <w:sz w:val="24"/>
          <w:szCs w:val="24"/>
        </w:rPr>
        <w:t xml:space="preserve">o. </w:t>
      </w:r>
      <w:r w:rsidR="00B62EB6" w:rsidRPr="00CD0A52">
        <w:rPr>
          <w:rFonts w:ascii="Times New Roman" w:eastAsia="Microsoft YaHei UI" w:hAnsi="Times New Roman" w:cs="Times New Roman"/>
          <w:sz w:val="24"/>
          <w:szCs w:val="24"/>
        </w:rPr>
        <w:t>283 of 2016 arising from H</w:t>
      </w:r>
      <w:r w:rsidR="00686373" w:rsidRPr="00CD0A52">
        <w:rPr>
          <w:rFonts w:ascii="Times New Roman" w:eastAsia="Microsoft YaHei UI" w:hAnsi="Times New Roman" w:cs="Times New Roman"/>
          <w:sz w:val="24"/>
          <w:szCs w:val="24"/>
        </w:rPr>
        <w:t>.</w:t>
      </w:r>
      <w:r w:rsidR="00B62EB6" w:rsidRPr="00CD0A52">
        <w:rPr>
          <w:rFonts w:ascii="Times New Roman" w:eastAsia="Microsoft YaHei UI" w:hAnsi="Times New Roman" w:cs="Times New Roman"/>
          <w:sz w:val="24"/>
          <w:szCs w:val="24"/>
        </w:rPr>
        <w:t>C</w:t>
      </w:r>
      <w:r w:rsidR="00686373" w:rsidRPr="00CD0A52">
        <w:rPr>
          <w:rFonts w:ascii="Times New Roman" w:eastAsia="Microsoft YaHei UI" w:hAnsi="Times New Roman" w:cs="Times New Roman"/>
          <w:sz w:val="24"/>
          <w:szCs w:val="24"/>
        </w:rPr>
        <w:t>.</w:t>
      </w:r>
      <w:r w:rsidR="00B62EB6" w:rsidRPr="00CD0A52">
        <w:rPr>
          <w:rFonts w:ascii="Times New Roman" w:eastAsia="Microsoft YaHei UI" w:hAnsi="Times New Roman" w:cs="Times New Roman"/>
          <w:sz w:val="24"/>
          <w:szCs w:val="24"/>
        </w:rPr>
        <w:t>C</w:t>
      </w:r>
      <w:r w:rsidR="00686373" w:rsidRPr="00CD0A52">
        <w:rPr>
          <w:rFonts w:ascii="Times New Roman" w:eastAsia="Microsoft YaHei UI" w:hAnsi="Times New Roman" w:cs="Times New Roman"/>
          <w:sz w:val="24"/>
          <w:szCs w:val="24"/>
        </w:rPr>
        <w:t>.</w:t>
      </w:r>
      <w:r w:rsidR="00B62EB6" w:rsidRPr="00CD0A52">
        <w:rPr>
          <w:rFonts w:ascii="Times New Roman" w:eastAsia="Microsoft YaHei UI" w:hAnsi="Times New Roman" w:cs="Times New Roman"/>
          <w:sz w:val="24"/>
          <w:szCs w:val="24"/>
        </w:rPr>
        <w:t>S</w:t>
      </w:r>
      <w:r w:rsidR="00686373" w:rsidRPr="00CD0A52">
        <w:rPr>
          <w:rFonts w:ascii="Times New Roman" w:eastAsia="Microsoft YaHei UI" w:hAnsi="Times New Roman" w:cs="Times New Roman"/>
          <w:sz w:val="24"/>
          <w:szCs w:val="24"/>
        </w:rPr>
        <w:t xml:space="preserve">. No. </w:t>
      </w:r>
      <w:r w:rsidR="00B62EB6" w:rsidRPr="00CD0A52">
        <w:rPr>
          <w:rFonts w:ascii="Times New Roman" w:eastAsia="Microsoft YaHei UI" w:hAnsi="Times New Roman" w:cs="Times New Roman"/>
          <w:sz w:val="24"/>
          <w:szCs w:val="24"/>
        </w:rPr>
        <w:t xml:space="preserve">0219 of 2016. He represented to court that the application was fixed by the </w:t>
      </w:r>
      <w:r w:rsidR="00B249D4" w:rsidRPr="00CD0A52">
        <w:rPr>
          <w:rFonts w:ascii="Times New Roman" w:eastAsia="Microsoft YaHei UI" w:hAnsi="Times New Roman" w:cs="Times New Roman"/>
          <w:sz w:val="24"/>
          <w:szCs w:val="24"/>
        </w:rPr>
        <w:t>Respondent</w:t>
      </w:r>
      <w:r w:rsidR="00B62EB6" w:rsidRPr="00CD0A52">
        <w:rPr>
          <w:rFonts w:ascii="Times New Roman" w:eastAsia="Microsoft YaHei UI" w:hAnsi="Times New Roman" w:cs="Times New Roman"/>
          <w:sz w:val="24"/>
          <w:szCs w:val="24"/>
        </w:rPr>
        <w:t xml:space="preserve"> and the</w:t>
      </w:r>
      <w:r w:rsidR="00DE3A00" w:rsidRPr="00CD0A52">
        <w:rPr>
          <w:rFonts w:ascii="Times New Roman" w:eastAsia="Microsoft YaHei UI" w:hAnsi="Times New Roman" w:cs="Times New Roman"/>
          <w:sz w:val="24"/>
          <w:szCs w:val="24"/>
        </w:rPr>
        <w:t>y</w:t>
      </w:r>
      <w:r w:rsidR="00B62EB6" w:rsidRPr="00CD0A52">
        <w:rPr>
          <w:rFonts w:ascii="Times New Roman" w:eastAsia="Microsoft YaHei UI" w:hAnsi="Times New Roman" w:cs="Times New Roman"/>
          <w:sz w:val="24"/>
          <w:szCs w:val="24"/>
        </w:rPr>
        <w:t xml:space="preserve"> duly served the </w:t>
      </w:r>
      <w:r w:rsidR="00B249D4" w:rsidRPr="00CD0A52">
        <w:rPr>
          <w:rFonts w:ascii="Times New Roman" w:eastAsia="Microsoft YaHei UI" w:hAnsi="Times New Roman" w:cs="Times New Roman"/>
          <w:sz w:val="24"/>
          <w:szCs w:val="24"/>
        </w:rPr>
        <w:t>Applicant</w:t>
      </w:r>
      <w:r w:rsidR="00B62EB6" w:rsidRPr="00CD0A52">
        <w:rPr>
          <w:rFonts w:ascii="Times New Roman" w:eastAsia="Microsoft YaHei UI" w:hAnsi="Times New Roman" w:cs="Times New Roman"/>
          <w:sz w:val="24"/>
          <w:szCs w:val="24"/>
        </w:rPr>
        <w:t>s on 9</w:t>
      </w:r>
      <w:r w:rsidR="00686373" w:rsidRPr="00CD0A52">
        <w:rPr>
          <w:rFonts w:ascii="Times New Roman" w:eastAsia="Microsoft YaHei UI" w:hAnsi="Times New Roman" w:cs="Times New Roman"/>
          <w:sz w:val="24"/>
          <w:szCs w:val="24"/>
          <w:vertAlign w:val="superscript"/>
        </w:rPr>
        <w:t>th</w:t>
      </w:r>
      <w:r w:rsidR="00686373" w:rsidRPr="00CD0A52">
        <w:rPr>
          <w:rFonts w:ascii="Times New Roman" w:eastAsia="Microsoft YaHei UI" w:hAnsi="Times New Roman" w:cs="Times New Roman"/>
          <w:sz w:val="24"/>
          <w:szCs w:val="24"/>
        </w:rPr>
        <w:t xml:space="preserve"> </w:t>
      </w:r>
      <w:r w:rsidR="00B62EB6" w:rsidRPr="00CD0A52">
        <w:rPr>
          <w:rFonts w:ascii="Times New Roman" w:eastAsia="Microsoft YaHei UI" w:hAnsi="Times New Roman" w:cs="Times New Roman"/>
          <w:sz w:val="24"/>
          <w:szCs w:val="24"/>
        </w:rPr>
        <w:t>September</w:t>
      </w:r>
      <w:r w:rsidR="00686373" w:rsidRPr="00CD0A52">
        <w:rPr>
          <w:rFonts w:ascii="Times New Roman" w:eastAsia="Microsoft YaHei UI" w:hAnsi="Times New Roman" w:cs="Times New Roman"/>
          <w:sz w:val="24"/>
          <w:szCs w:val="24"/>
        </w:rPr>
        <w:t>,</w:t>
      </w:r>
      <w:r w:rsidR="00B62EB6" w:rsidRPr="00CD0A52">
        <w:rPr>
          <w:rFonts w:ascii="Times New Roman" w:eastAsia="Microsoft YaHei UI" w:hAnsi="Times New Roman" w:cs="Times New Roman"/>
          <w:sz w:val="24"/>
          <w:szCs w:val="24"/>
        </w:rPr>
        <w:t xml:space="preserve"> 2016 according to the affidavit of </w:t>
      </w:r>
      <w:proofErr w:type="spellStart"/>
      <w:r w:rsidR="00B62EB6" w:rsidRPr="00CD0A52">
        <w:rPr>
          <w:rFonts w:ascii="Times New Roman" w:eastAsia="Microsoft YaHei UI" w:hAnsi="Times New Roman" w:cs="Times New Roman"/>
          <w:sz w:val="24"/>
          <w:szCs w:val="24"/>
        </w:rPr>
        <w:t>Namanya</w:t>
      </w:r>
      <w:proofErr w:type="spellEnd"/>
      <w:r w:rsidR="00B62EB6" w:rsidRPr="00CD0A52">
        <w:rPr>
          <w:rFonts w:ascii="Times New Roman" w:eastAsia="Microsoft YaHei UI" w:hAnsi="Times New Roman" w:cs="Times New Roman"/>
          <w:sz w:val="24"/>
          <w:szCs w:val="24"/>
        </w:rPr>
        <w:t xml:space="preserve"> </w:t>
      </w:r>
      <w:r w:rsidR="00B62EB6" w:rsidRPr="00CD0A52">
        <w:rPr>
          <w:rFonts w:ascii="Times New Roman" w:eastAsia="Microsoft YaHei UI" w:hAnsi="Times New Roman" w:cs="Times New Roman"/>
          <w:sz w:val="24"/>
          <w:szCs w:val="24"/>
        </w:rPr>
        <w:lastRenderedPageBreak/>
        <w:t>Ambrose. The application to dismiss the application for nonappearance was granted under Order 9 rule 22 of the Civil Procedure Rules.</w:t>
      </w:r>
    </w:p>
    <w:p w:rsidR="00F33446" w:rsidRPr="00CD0A52" w:rsidRDefault="00F33446"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Order 9 rule 23 of the Civil Procedure Rules provides as follows:</w:t>
      </w:r>
    </w:p>
    <w:p w:rsidR="00472C72" w:rsidRPr="00CD0A52" w:rsidRDefault="00F33446"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ab/>
        <w:t xml:space="preserve">"23. </w:t>
      </w:r>
      <w:r w:rsidR="000A197A" w:rsidRPr="00CD0A52">
        <w:rPr>
          <w:rFonts w:ascii="Times New Roman" w:eastAsia="Microsoft YaHei UI" w:hAnsi="Times New Roman" w:cs="Times New Roman"/>
          <w:sz w:val="24"/>
          <w:szCs w:val="24"/>
        </w:rPr>
        <w:t>Decree</w:t>
      </w:r>
      <w:r w:rsidRPr="00CD0A52">
        <w:rPr>
          <w:rFonts w:ascii="Times New Roman" w:eastAsia="Microsoft YaHei UI" w:hAnsi="Times New Roman" w:cs="Times New Roman"/>
          <w:sz w:val="24"/>
          <w:szCs w:val="24"/>
        </w:rPr>
        <w:t xml:space="preserve"> against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 xml:space="preserve"> by default bars fresh suit.</w:t>
      </w:r>
    </w:p>
    <w:p w:rsidR="00F33446" w:rsidRPr="00CD0A52" w:rsidRDefault="00F33446" w:rsidP="00F33446">
      <w:pPr>
        <w:pStyle w:val="ListParagraph"/>
        <w:numPr>
          <w:ilvl w:val="0"/>
          <w:numId w:val="3"/>
        </w:num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Where a suit is wholly or partly d</w:t>
      </w:r>
      <w:r w:rsidR="002E518E" w:rsidRPr="00CD0A52">
        <w:rPr>
          <w:rFonts w:ascii="Times New Roman" w:eastAsia="Microsoft YaHei UI" w:hAnsi="Times New Roman" w:cs="Times New Roman"/>
          <w:sz w:val="24"/>
          <w:szCs w:val="24"/>
        </w:rPr>
        <w:t>ismissed under Rule 22 of this O</w:t>
      </w:r>
      <w:r w:rsidRPr="00CD0A52">
        <w:rPr>
          <w:rFonts w:ascii="Times New Roman" w:eastAsia="Microsoft YaHei UI" w:hAnsi="Times New Roman" w:cs="Times New Roman"/>
          <w:sz w:val="24"/>
          <w:szCs w:val="24"/>
        </w:rPr>
        <w:t xml:space="preserve">rder, 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 xml:space="preserve"> shall be precluded from bringing a fresh suit in respect of the same cause of action; but he or she may apply for an order to set the dismissal aside, and, if he or she satisfies the court that there was sufficient cause for nonappearance when the suit was called on for hearing, the court shall make an order setting aside the dismissal, upon such terms as to costs or otherwise as it thinks fit, and shall appoint a day for proceeding with the suit."</w:t>
      </w:r>
    </w:p>
    <w:p w:rsidR="008A0473" w:rsidRPr="00CD0A52" w:rsidRDefault="002E518E"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basis for setting aside </w:t>
      </w:r>
      <w:r w:rsidR="00DE3A00" w:rsidRPr="00CD0A52">
        <w:rPr>
          <w:rFonts w:ascii="Times New Roman" w:eastAsia="Microsoft YaHei UI" w:hAnsi="Times New Roman" w:cs="Times New Roman"/>
          <w:sz w:val="24"/>
          <w:szCs w:val="24"/>
        </w:rPr>
        <w:t>a</w:t>
      </w:r>
      <w:r w:rsidRPr="00CD0A52">
        <w:rPr>
          <w:rFonts w:ascii="Times New Roman" w:eastAsia="Microsoft YaHei UI" w:hAnsi="Times New Roman" w:cs="Times New Roman"/>
          <w:sz w:val="24"/>
          <w:szCs w:val="24"/>
        </w:rPr>
        <w:t xml:space="preserve"> dismissal under Order 9 Rule 22 of the Civil Procedure Rules is sufficient cause for nonappearance when the suit was called for hearing.</w:t>
      </w:r>
    </w:p>
    <w:p w:rsidR="00C5250C" w:rsidRPr="00CD0A52" w:rsidRDefault="008A0473"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has not opposed </w:t>
      </w:r>
      <w:r w:rsidR="003B7BCD" w:rsidRPr="00CD0A52">
        <w:rPr>
          <w:rFonts w:ascii="Times New Roman" w:eastAsia="Microsoft YaHei UI" w:hAnsi="Times New Roman" w:cs="Times New Roman"/>
          <w:sz w:val="24"/>
          <w:szCs w:val="24"/>
        </w:rPr>
        <w:t xml:space="preserve">or contested </w:t>
      </w:r>
      <w:r w:rsidRPr="00CD0A52">
        <w:rPr>
          <w:rFonts w:ascii="Times New Roman" w:eastAsia="Microsoft YaHei UI" w:hAnsi="Times New Roman" w:cs="Times New Roman"/>
          <w:sz w:val="24"/>
          <w:szCs w:val="24"/>
        </w:rPr>
        <w:t xml:space="preserve">the matter of fact that the </w:t>
      </w:r>
      <w:r w:rsidR="00B249D4" w:rsidRPr="00CD0A52">
        <w:rPr>
          <w:rFonts w:ascii="Times New Roman" w:eastAsia="Microsoft YaHei UI" w:hAnsi="Times New Roman" w:cs="Times New Roman"/>
          <w:sz w:val="24"/>
          <w:szCs w:val="24"/>
        </w:rPr>
        <w:t>Applicant</w:t>
      </w:r>
      <w:r w:rsidR="00253503"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did not inform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s of the hearing date. In fact the record shows that it is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who served the </w:t>
      </w:r>
      <w:r w:rsidR="00B249D4" w:rsidRPr="00CD0A52">
        <w:rPr>
          <w:rFonts w:ascii="Times New Roman" w:eastAsia="Microsoft YaHei UI" w:hAnsi="Times New Roman" w:cs="Times New Roman"/>
          <w:sz w:val="24"/>
          <w:szCs w:val="24"/>
        </w:rPr>
        <w:t>Applicant</w:t>
      </w:r>
      <w:r w:rsidR="00253503"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000F648B" w:rsidRPr="00CD0A52">
        <w:rPr>
          <w:rFonts w:ascii="Times New Roman" w:eastAsia="Microsoft YaHei UI" w:hAnsi="Times New Roman" w:cs="Times New Roman"/>
          <w:sz w:val="24"/>
          <w:szCs w:val="24"/>
        </w:rPr>
        <w:t xml:space="preserve"> with a hearing date. Secondly, the </w:t>
      </w:r>
      <w:r w:rsidR="00B249D4" w:rsidRPr="00CD0A52">
        <w:rPr>
          <w:rFonts w:ascii="Times New Roman" w:eastAsia="Microsoft YaHei UI" w:hAnsi="Times New Roman" w:cs="Times New Roman"/>
          <w:sz w:val="24"/>
          <w:szCs w:val="24"/>
        </w:rPr>
        <w:t>Applicant</w:t>
      </w:r>
      <w:r w:rsidR="00253503" w:rsidRPr="00CD0A52">
        <w:rPr>
          <w:rFonts w:ascii="Times New Roman" w:eastAsia="Microsoft YaHei UI" w:hAnsi="Times New Roman" w:cs="Times New Roman"/>
          <w:sz w:val="24"/>
          <w:szCs w:val="24"/>
        </w:rPr>
        <w:t>’</w:t>
      </w:r>
      <w:r w:rsidR="000F648B"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000F648B" w:rsidRPr="00CD0A52">
        <w:rPr>
          <w:rFonts w:ascii="Times New Roman" w:eastAsia="Microsoft YaHei UI" w:hAnsi="Times New Roman" w:cs="Times New Roman"/>
          <w:sz w:val="24"/>
          <w:szCs w:val="24"/>
        </w:rPr>
        <w:t xml:space="preserve"> did not inform his clients who a</w:t>
      </w:r>
      <w:r w:rsidR="00DE3A00" w:rsidRPr="00CD0A52">
        <w:rPr>
          <w:rFonts w:ascii="Times New Roman" w:eastAsia="Microsoft YaHei UI" w:hAnsi="Times New Roman" w:cs="Times New Roman"/>
          <w:sz w:val="24"/>
          <w:szCs w:val="24"/>
        </w:rPr>
        <w:t>re</w:t>
      </w:r>
      <w:r w:rsidR="000F648B" w:rsidRPr="00CD0A52">
        <w:rPr>
          <w:rFonts w:ascii="Times New Roman" w:eastAsia="Microsoft YaHei UI" w:hAnsi="Times New Roman" w:cs="Times New Roman"/>
          <w:sz w:val="24"/>
          <w:szCs w:val="24"/>
        </w:rPr>
        <w:t xml:space="preserve"> the </w:t>
      </w:r>
      <w:r w:rsidR="00B249D4" w:rsidRPr="00CD0A52">
        <w:rPr>
          <w:rFonts w:ascii="Times New Roman" w:eastAsia="Microsoft YaHei UI" w:hAnsi="Times New Roman" w:cs="Times New Roman"/>
          <w:sz w:val="24"/>
          <w:szCs w:val="24"/>
        </w:rPr>
        <w:t>Applicant</w:t>
      </w:r>
      <w:r w:rsidR="000F648B" w:rsidRPr="00CD0A52">
        <w:rPr>
          <w:rFonts w:ascii="Times New Roman" w:eastAsia="Microsoft YaHei UI" w:hAnsi="Times New Roman" w:cs="Times New Roman"/>
          <w:sz w:val="24"/>
          <w:szCs w:val="24"/>
        </w:rPr>
        <w:t>s about the due date because by the time the hearing was coming on, he fell sick, a few days before. Lastly</w:t>
      </w:r>
      <w:r w:rsidR="00253503" w:rsidRPr="00CD0A52">
        <w:rPr>
          <w:rFonts w:ascii="Times New Roman" w:eastAsia="Microsoft YaHei UI" w:hAnsi="Times New Roman" w:cs="Times New Roman"/>
          <w:sz w:val="24"/>
          <w:szCs w:val="24"/>
        </w:rPr>
        <w:t>,</w:t>
      </w:r>
      <w:r w:rsidR="000F648B" w:rsidRPr="00CD0A52">
        <w:rPr>
          <w:rFonts w:ascii="Times New Roman" w:eastAsia="Microsoft YaHei UI" w:hAnsi="Times New Roman" w:cs="Times New Roman"/>
          <w:sz w:val="24"/>
          <w:szCs w:val="24"/>
        </w:rPr>
        <w:t xml:space="preserve"> the </w:t>
      </w:r>
      <w:r w:rsidR="00B249D4" w:rsidRPr="00CD0A52">
        <w:rPr>
          <w:rFonts w:ascii="Times New Roman" w:eastAsia="Microsoft YaHei UI" w:hAnsi="Times New Roman" w:cs="Times New Roman"/>
          <w:sz w:val="24"/>
          <w:szCs w:val="24"/>
        </w:rPr>
        <w:t>Applicant</w:t>
      </w:r>
      <w:r w:rsidR="000F648B"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000F648B" w:rsidRPr="00CD0A52">
        <w:rPr>
          <w:rFonts w:ascii="Times New Roman" w:eastAsia="Microsoft YaHei UI" w:hAnsi="Times New Roman" w:cs="Times New Roman"/>
          <w:sz w:val="24"/>
          <w:szCs w:val="24"/>
        </w:rPr>
        <w:t xml:space="preserve"> was sick on the hearing date and did not appear.</w:t>
      </w:r>
      <w:r w:rsidR="00DE4495" w:rsidRPr="00CD0A52">
        <w:rPr>
          <w:rFonts w:ascii="Times New Roman" w:eastAsia="Microsoft YaHei UI" w:hAnsi="Times New Roman" w:cs="Times New Roman"/>
          <w:sz w:val="24"/>
          <w:szCs w:val="24"/>
        </w:rPr>
        <w:t xml:space="preserve"> In the premises there was sufficient cause for nonappearance of the </w:t>
      </w:r>
      <w:r w:rsidR="00B249D4" w:rsidRPr="00CD0A52">
        <w:rPr>
          <w:rFonts w:ascii="Times New Roman" w:eastAsia="Microsoft YaHei UI" w:hAnsi="Times New Roman" w:cs="Times New Roman"/>
          <w:sz w:val="24"/>
          <w:szCs w:val="24"/>
        </w:rPr>
        <w:t>Applicant</w:t>
      </w:r>
      <w:r w:rsidR="00DE4495" w:rsidRPr="00CD0A52">
        <w:rPr>
          <w:rFonts w:ascii="Times New Roman" w:eastAsia="Microsoft YaHei UI" w:hAnsi="Times New Roman" w:cs="Times New Roman"/>
          <w:sz w:val="24"/>
          <w:szCs w:val="24"/>
        </w:rPr>
        <w:t>s when the application was called for hearing on 26</w:t>
      </w:r>
      <w:r w:rsidR="00027300" w:rsidRPr="00CD0A52">
        <w:rPr>
          <w:rFonts w:ascii="Times New Roman" w:eastAsia="Microsoft YaHei UI" w:hAnsi="Times New Roman" w:cs="Times New Roman"/>
          <w:sz w:val="24"/>
          <w:szCs w:val="24"/>
          <w:vertAlign w:val="superscript"/>
        </w:rPr>
        <w:t>th</w:t>
      </w:r>
      <w:r w:rsidR="00027300" w:rsidRPr="00CD0A52">
        <w:rPr>
          <w:rFonts w:ascii="Times New Roman" w:eastAsia="Microsoft YaHei UI" w:hAnsi="Times New Roman" w:cs="Times New Roman"/>
          <w:sz w:val="24"/>
          <w:szCs w:val="24"/>
        </w:rPr>
        <w:t xml:space="preserve"> </w:t>
      </w:r>
      <w:r w:rsidR="00DE4495" w:rsidRPr="00CD0A52">
        <w:rPr>
          <w:rFonts w:ascii="Times New Roman" w:eastAsia="Microsoft YaHei UI" w:hAnsi="Times New Roman" w:cs="Times New Roman"/>
          <w:sz w:val="24"/>
          <w:szCs w:val="24"/>
        </w:rPr>
        <w:t>October</w:t>
      </w:r>
      <w:r w:rsidR="00027300" w:rsidRPr="00CD0A52">
        <w:rPr>
          <w:rFonts w:ascii="Times New Roman" w:eastAsia="Microsoft YaHei UI" w:hAnsi="Times New Roman" w:cs="Times New Roman"/>
          <w:sz w:val="24"/>
          <w:szCs w:val="24"/>
        </w:rPr>
        <w:t>,</w:t>
      </w:r>
      <w:r w:rsidR="00DE4495" w:rsidRPr="00CD0A52">
        <w:rPr>
          <w:rFonts w:ascii="Times New Roman" w:eastAsia="Microsoft YaHei UI" w:hAnsi="Times New Roman" w:cs="Times New Roman"/>
          <w:sz w:val="24"/>
          <w:szCs w:val="24"/>
        </w:rPr>
        <w:t xml:space="preserve"> 2016. In the premises the dismissal order made on 26</w:t>
      </w:r>
      <w:r w:rsidR="00027300" w:rsidRPr="00CD0A52">
        <w:rPr>
          <w:rFonts w:ascii="Times New Roman" w:eastAsia="Microsoft YaHei UI" w:hAnsi="Times New Roman" w:cs="Times New Roman"/>
          <w:sz w:val="24"/>
          <w:szCs w:val="24"/>
          <w:vertAlign w:val="superscript"/>
        </w:rPr>
        <w:t>th</w:t>
      </w:r>
      <w:r w:rsidR="00027300" w:rsidRPr="00CD0A52">
        <w:rPr>
          <w:rFonts w:ascii="Times New Roman" w:eastAsia="Microsoft YaHei UI" w:hAnsi="Times New Roman" w:cs="Times New Roman"/>
          <w:sz w:val="24"/>
          <w:szCs w:val="24"/>
        </w:rPr>
        <w:t xml:space="preserve"> </w:t>
      </w:r>
      <w:r w:rsidR="00DE4495" w:rsidRPr="00CD0A52">
        <w:rPr>
          <w:rFonts w:ascii="Times New Roman" w:eastAsia="Microsoft YaHei UI" w:hAnsi="Times New Roman" w:cs="Times New Roman"/>
          <w:sz w:val="24"/>
          <w:szCs w:val="24"/>
        </w:rPr>
        <w:t>October</w:t>
      </w:r>
      <w:r w:rsidR="00027300" w:rsidRPr="00CD0A52">
        <w:rPr>
          <w:rFonts w:ascii="Times New Roman" w:eastAsia="Microsoft YaHei UI" w:hAnsi="Times New Roman" w:cs="Times New Roman"/>
          <w:sz w:val="24"/>
          <w:szCs w:val="24"/>
        </w:rPr>
        <w:t>,</w:t>
      </w:r>
      <w:r w:rsidR="00DE4495" w:rsidRPr="00CD0A52">
        <w:rPr>
          <w:rFonts w:ascii="Times New Roman" w:eastAsia="Microsoft YaHei UI" w:hAnsi="Times New Roman" w:cs="Times New Roman"/>
          <w:sz w:val="24"/>
          <w:szCs w:val="24"/>
        </w:rPr>
        <w:t xml:space="preserve"> 2016 is hereby set aside.</w:t>
      </w:r>
    </w:p>
    <w:p w:rsidR="00B07AA5" w:rsidRPr="00CD0A52" w:rsidRDefault="00C5250C"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Where </w:t>
      </w:r>
      <w:r w:rsidR="00027300" w:rsidRPr="00CD0A52">
        <w:rPr>
          <w:rFonts w:ascii="Times New Roman" w:eastAsia="Microsoft YaHei UI" w:hAnsi="Times New Roman" w:cs="Times New Roman"/>
          <w:sz w:val="24"/>
          <w:szCs w:val="24"/>
        </w:rPr>
        <w:t>a</w:t>
      </w:r>
      <w:r w:rsidRPr="00CD0A52">
        <w:rPr>
          <w:rFonts w:ascii="Times New Roman" w:eastAsia="Microsoft YaHei UI" w:hAnsi="Times New Roman" w:cs="Times New Roman"/>
          <w:sz w:val="24"/>
          <w:szCs w:val="24"/>
        </w:rPr>
        <w:t xml:space="preserve"> dismissal is set aside, the </w:t>
      </w:r>
      <w:r w:rsidR="00280615" w:rsidRPr="00CD0A52">
        <w:rPr>
          <w:rFonts w:ascii="Times New Roman" w:eastAsia="Microsoft YaHei UI" w:hAnsi="Times New Roman" w:cs="Times New Roman"/>
          <w:sz w:val="24"/>
          <w:szCs w:val="24"/>
        </w:rPr>
        <w:t>application or the suit is automatically reinstated by the act of dismissal be</w:t>
      </w:r>
      <w:r w:rsidR="00DE3A00" w:rsidRPr="00CD0A52">
        <w:rPr>
          <w:rFonts w:ascii="Times New Roman" w:eastAsia="Microsoft YaHei UI" w:hAnsi="Times New Roman" w:cs="Times New Roman"/>
          <w:sz w:val="24"/>
          <w:szCs w:val="24"/>
        </w:rPr>
        <w:t>ing</w:t>
      </w:r>
      <w:r w:rsidR="00280615" w:rsidRPr="00CD0A52">
        <w:rPr>
          <w:rFonts w:ascii="Times New Roman" w:eastAsia="Microsoft YaHei UI" w:hAnsi="Times New Roman" w:cs="Times New Roman"/>
          <w:sz w:val="24"/>
          <w:szCs w:val="24"/>
        </w:rPr>
        <w:t xml:space="preserve"> set aside. The </w:t>
      </w:r>
      <w:r w:rsidRPr="00CD0A52">
        <w:rPr>
          <w:rFonts w:ascii="Times New Roman" w:eastAsia="Microsoft YaHei UI" w:hAnsi="Times New Roman" w:cs="Times New Roman"/>
          <w:sz w:val="24"/>
          <w:szCs w:val="24"/>
        </w:rPr>
        <w:t xml:space="preserve">pleadings in the application are those which were filed </w:t>
      </w:r>
      <w:r w:rsidR="00280615" w:rsidRPr="00CD0A52">
        <w:rPr>
          <w:rFonts w:ascii="Times New Roman" w:eastAsia="Microsoft YaHei UI" w:hAnsi="Times New Roman" w:cs="Times New Roman"/>
          <w:sz w:val="24"/>
          <w:szCs w:val="24"/>
        </w:rPr>
        <w:t xml:space="preserve">in the original application for leave and </w:t>
      </w:r>
      <w:r w:rsidRPr="00CD0A52">
        <w:rPr>
          <w:rFonts w:ascii="Times New Roman" w:eastAsia="Microsoft YaHei UI" w:hAnsi="Times New Roman" w:cs="Times New Roman"/>
          <w:sz w:val="24"/>
          <w:szCs w:val="24"/>
        </w:rPr>
        <w:t xml:space="preserve">not in this application. It follows that the affidavit in reply which was filed out of time in this application in so far as it deals with the question of whether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s have a plausible defence in Miscellaneous Application N</w:t>
      </w:r>
      <w:r w:rsidR="00340C26" w:rsidRPr="00CD0A52">
        <w:rPr>
          <w:rFonts w:ascii="Times New Roman" w:eastAsia="Microsoft YaHei UI" w:hAnsi="Times New Roman" w:cs="Times New Roman"/>
          <w:sz w:val="24"/>
          <w:szCs w:val="24"/>
        </w:rPr>
        <w:t xml:space="preserve">o. </w:t>
      </w:r>
      <w:r w:rsidRPr="00CD0A52">
        <w:rPr>
          <w:rFonts w:ascii="Times New Roman" w:eastAsia="Microsoft YaHei UI" w:hAnsi="Times New Roman" w:cs="Times New Roman"/>
          <w:sz w:val="24"/>
          <w:szCs w:val="24"/>
        </w:rPr>
        <w:t xml:space="preserve">283 of 2016 is of no consequence. Miscellaneous </w:t>
      </w:r>
      <w:r w:rsidR="00340C26" w:rsidRPr="00CD0A52">
        <w:rPr>
          <w:rFonts w:ascii="Times New Roman" w:eastAsia="Microsoft YaHei UI" w:hAnsi="Times New Roman" w:cs="Times New Roman"/>
          <w:sz w:val="24"/>
          <w:szCs w:val="24"/>
        </w:rPr>
        <w:t>A</w:t>
      </w:r>
      <w:r w:rsidRPr="00CD0A52">
        <w:rPr>
          <w:rFonts w:ascii="Times New Roman" w:eastAsia="Microsoft YaHei UI" w:hAnsi="Times New Roman" w:cs="Times New Roman"/>
          <w:sz w:val="24"/>
          <w:szCs w:val="24"/>
        </w:rPr>
        <w:t xml:space="preserve">pplication </w:t>
      </w:r>
      <w:r w:rsidR="00340C26" w:rsidRPr="00CD0A52">
        <w:rPr>
          <w:rFonts w:ascii="Times New Roman" w:eastAsia="Microsoft YaHei UI" w:hAnsi="Times New Roman" w:cs="Times New Roman"/>
          <w:sz w:val="24"/>
          <w:szCs w:val="24"/>
        </w:rPr>
        <w:t xml:space="preserve">No. </w:t>
      </w:r>
      <w:r w:rsidRPr="00CD0A52">
        <w:rPr>
          <w:rFonts w:ascii="Times New Roman" w:eastAsia="Microsoft YaHei UI" w:hAnsi="Times New Roman" w:cs="Times New Roman"/>
          <w:sz w:val="24"/>
          <w:szCs w:val="24"/>
        </w:rPr>
        <w:t xml:space="preserve">283 of 2016 </w:t>
      </w:r>
      <w:r w:rsidR="00280615" w:rsidRPr="00CD0A52">
        <w:rPr>
          <w:rFonts w:ascii="Times New Roman" w:eastAsia="Microsoft YaHei UI" w:hAnsi="Times New Roman" w:cs="Times New Roman"/>
          <w:sz w:val="24"/>
          <w:szCs w:val="24"/>
        </w:rPr>
        <w:t xml:space="preserve">has been </w:t>
      </w:r>
      <w:r w:rsidRPr="00CD0A52">
        <w:rPr>
          <w:rFonts w:ascii="Times New Roman" w:eastAsia="Microsoft YaHei UI" w:hAnsi="Times New Roman" w:cs="Times New Roman"/>
          <w:sz w:val="24"/>
          <w:szCs w:val="24"/>
        </w:rPr>
        <w:t xml:space="preserve">reinstated </w:t>
      </w:r>
      <w:r w:rsidR="00280615" w:rsidRPr="00CD0A52">
        <w:rPr>
          <w:rFonts w:ascii="Times New Roman" w:eastAsia="Microsoft YaHei UI" w:hAnsi="Times New Roman" w:cs="Times New Roman"/>
          <w:sz w:val="24"/>
          <w:szCs w:val="24"/>
        </w:rPr>
        <w:t xml:space="preserve">by the order setting aside the dismissal </w:t>
      </w:r>
      <w:r w:rsidRPr="00CD0A52">
        <w:rPr>
          <w:rFonts w:ascii="Times New Roman" w:eastAsia="Microsoft YaHei UI" w:hAnsi="Times New Roman" w:cs="Times New Roman"/>
          <w:sz w:val="24"/>
          <w:szCs w:val="24"/>
        </w:rPr>
        <w:t>and will be considered on the merits. However, the default decree cannot be set aside until after considering the reinstated application on the merits. I w</w:t>
      </w:r>
      <w:r w:rsidR="00027300" w:rsidRPr="00CD0A52">
        <w:rPr>
          <w:rFonts w:ascii="Times New Roman" w:eastAsia="Microsoft YaHei UI" w:hAnsi="Times New Roman" w:cs="Times New Roman"/>
          <w:sz w:val="24"/>
          <w:szCs w:val="24"/>
        </w:rPr>
        <w:t>ill</w:t>
      </w:r>
      <w:r w:rsidRPr="00CD0A52">
        <w:rPr>
          <w:rFonts w:ascii="Times New Roman" w:eastAsia="Microsoft YaHei UI" w:hAnsi="Times New Roman" w:cs="Times New Roman"/>
          <w:sz w:val="24"/>
          <w:szCs w:val="24"/>
        </w:rPr>
        <w:t xml:space="preserve"> therefore deal with the application</w:t>
      </w:r>
      <w:r w:rsidR="00280615" w:rsidRPr="00CD0A52">
        <w:rPr>
          <w:rFonts w:ascii="Times New Roman" w:eastAsia="Microsoft YaHei UI" w:hAnsi="Times New Roman" w:cs="Times New Roman"/>
          <w:sz w:val="24"/>
          <w:szCs w:val="24"/>
        </w:rPr>
        <w:t xml:space="preserve"> for leave to defend the main suit</w:t>
      </w:r>
      <w:r w:rsidRPr="00CD0A52">
        <w:rPr>
          <w:rFonts w:ascii="Times New Roman" w:eastAsia="Microsoft YaHei UI" w:hAnsi="Times New Roman" w:cs="Times New Roman"/>
          <w:sz w:val="24"/>
          <w:szCs w:val="24"/>
        </w:rPr>
        <w:t xml:space="preserve"> on the merits.</w:t>
      </w:r>
    </w:p>
    <w:p w:rsidR="001B21DF" w:rsidRPr="00CD0A52" w:rsidRDefault="00B07AA5"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b/>
          <w:sz w:val="24"/>
          <w:szCs w:val="24"/>
        </w:rPr>
        <w:t xml:space="preserve">Whether the </w:t>
      </w:r>
      <w:r w:rsidR="00B249D4" w:rsidRPr="00CD0A52">
        <w:rPr>
          <w:rFonts w:ascii="Times New Roman" w:eastAsia="Microsoft YaHei UI" w:hAnsi="Times New Roman" w:cs="Times New Roman"/>
          <w:b/>
          <w:sz w:val="24"/>
          <w:szCs w:val="24"/>
        </w:rPr>
        <w:t>Applicant</w:t>
      </w:r>
      <w:r w:rsidRPr="00CD0A52">
        <w:rPr>
          <w:rFonts w:ascii="Times New Roman" w:eastAsia="Microsoft YaHei UI" w:hAnsi="Times New Roman" w:cs="Times New Roman"/>
          <w:b/>
          <w:sz w:val="24"/>
          <w:szCs w:val="24"/>
        </w:rPr>
        <w:t xml:space="preserve"> has a good defence against the </w:t>
      </w:r>
      <w:r w:rsidR="00B249D4" w:rsidRPr="00CD0A52">
        <w:rPr>
          <w:rFonts w:ascii="Times New Roman" w:eastAsia="Microsoft YaHei UI" w:hAnsi="Times New Roman" w:cs="Times New Roman"/>
          <w:b/>
          <w:sz w:val="24"/>
          <w:szCs w:val="24"/>
        </w:rPr>
        <w:t>Respondent</w:t>
      </w:r>
      <w:r w:rsidRPr="00CD0A52">
        <w:rPr>
          <w:rFonts w:ascii="Times New Roman" w:eastAsia="Microsoft YaHei UI" w:hAnsi="Times New Roman" w:cs="Times New Roman"/>
          <w:sz w:val="24"/>
          <w:szCs w:val="24"/>
        </w:rPr>
        <w:t>?</w:t>
      </w:r>
    </w:p>
    <w:p w:rsidR="00844C0F" w:rsidRPr="00CD0A52" w:rsidRDefault="00B07AA5"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As far as the main application is concerned, the </w:t>
      </w:r>
      <w:r w:rsidR="00B249D4" w:rsidRPr="00CD0A52">
        <w:rPr>
          <w:rFonts w:ascii="Times New Roman" w:eastAsia="Microsoft YaHei UI" w:hAnsi="Times New Roman" w:cs="Times New Roman"/>
          <w:sz w:val="24"/>
          <w:szCs w:val="24"/>
        </w:rPr>
        <w:t>Applicant</w:t>
      </w:r>
      <w:r w:rsidR="00B50F6A"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submitted that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has a good defence against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w:t>
      </w:r>
      <w:r w:rsidR="0099204C" w:rsidRPr="00CD0A52">
        <w:rPr>
          <w:rFonts w:ascii="Times New Roman" w:eastAsia="Microsoft YaHei UI" w:hAnsi="Times New Roman" w:cs="Times New Roman"/>
          <w:sz w:val="24"/>
          <w:szCs w:val="24"/>
        </w:rPr>
        <w:t xml:space="preserve"> He submitted that when the </w:t>
      </w:r>
      <w:r w:rsidR="00B249D4" w:rsidRPr="00CD0A52">
        <w:rPr>
          <w:rFonts w:ascii="Times New Roman" w:eastAsia="Microsoft YaHei UI" w:hAnsi="Times New Roman" w:cs="Times New Roman"/>
          <w:sz w:val="24"/>
          <w:szCs w:val="24"/>
        </w:rPr>
        <w:t>Applicant</w:t>
      </w:r>
      <w:r w:rsidR="0099204C" w:rsidRPr="00CD0A52">
        <w:rPr>
          <w:rFonts w:ascii="Times New Roman" w:eastAsia="Microsoft YaHei UI" w:hAnsi="Times New Roman" w:cs="Times New Roman"/>
          <w:sz w:val="24"/>
          <w:szCs w:val="24"/>
        </w:rPr>
        <w:t xml:space="preserve"> was served with a copy of the plaint in </w:t>
      </w:r>
      <w:r w:rsidR="00B50F6A" w:rsidRPr="00CD0A52">
        <w:rPr>
          <w:rFonts w:ascii="Times New Roman" w:eastAsia="Microsoft YaHei UI" w:hAnsi="Times New Roman" w:cs="Times New Roman"/>
          <w:sz w:val="24"/>
          <w:szCs w:val="24"/>
        </w:rPr>
        <w:t>C</w:t>
      </w:r>
      <w:r w:rsidR="0099204C" w:rsidRPr="00CD0A52">
        <w:rPr>
          <w:rFonts w:ascii="Times New Roman" w:eastAsia="Microsoft YaHei UI" w:hAnsi="Times New Roman" w:cs="Times New Roman"/>
          <w:sz w:val="24"/>
          <w:szCs w:val="24"/>
        </w:rPr>
        <w:t xml:space="preserve">ivil </w:t>
      </w:r>
      <w:r w:rsidR="00B50F6A" w:rsidRPr="00CD0A52">
        <w:rPr>
          <w:rFonts w:ascii="Times New Roman" w:eastAsia="Microsoft YaHei UI" w:hAnsi="Times New Roman" w:cs="Times New Roman"/>
          <w:sz w:val="24"/>
          <w:szCs w:val="24"/>
        </w:rPr>
        <w:t>S</w:t>
      </w:r>
      <w:r w:rsidR="0099204C" w:rsidRPr="00CD0A52">
        <w:rPr>
          <w:rFonts w:ascii="Times New Roman" w:eastAsia="Microsoft YaHei UI" w:hAnsi="Times New Roman" w:cs="Times New Roman"/>
          <w:sz w:val="24"/>
          <w:szCs w:val="24"/>
        </w:rPr>
        <w:t xml:space="preserve">uit </w:t>
      </w:r>
      <w:r w:rsidR="00B50F6A" w:rsidRPr="00CD0A52">
        <w:rPr>
          <w:rFonts w:ascii="Times New Roman" w:eastAsia="Microsoft YaHei UI" w:hAnsi="Times New Roman" w:cs="Times New Roman"/>
          <w:sz w:val="24"/>
          <w:szCs w:val="24"/>
        </w:rPr>
        <w:t xml:space="preserve">No </w:t>
      </w:r>
      <w:r w:rsidR="0099204C" w:rsidRPr="00CD0A52">
        <w:rPr>
          <w:rFonts w:ascii="Times New Roman" w:eastAsia="Microsoft YaHei UI" w:hAnsi="Times New Roman" w:cs="Times New Roman"/>
          <w:sz w:val="24"/>
          <w:szCs w:val="24"/>
        </w:rPr>
        <w:t xml:space="preserve">219 of 2016 they filed a response and attached the proposed defence to justify that they were willing that the matter be determined on merit inter </w:t>
      </w:r>
      <w:proofErr w:type="spellStart"/>
      <w:r w:rsidR="0099204C" w:rsidRPr="00CD0A52">
        <w:rPr>
          <w:rFonts w:ascii="Times New Roman" w:eastAsia="Microsoft YaHei UI" w:hAnsi="Times New Roman" w:cs="Times New Roman"/>
          <w:sz w:val="24"/>
          <w:szCs w:val="24"/>
        </w:rPr>
        <w:lastRenderedPageBreak/>
        <w:t>partes</w:t>
      </w:r>
      <w:proofErr w:type="spellEnd"/>
      <w:r w:rsidR="0099204C" w:rsidRPr="00CD0A52">
        <w:rPr>
          <w:rFonts w:ascii="Times New Roman" w:eastAsia="Microsoft YaHei UI" w:hAnsi="Times New Roman" w:cs="Times New Roman"/>
          <w:sz w:val="24"/>
          <w:szCs w:val="24"/>
        </w:rPr>
        <w:t xml:space="preserve"> and strongly believe</w:t>
      </w:r>
      <w:r w:rsidR="00B50F6A" w:rsidRPr="00CD0A52">
        <w:rPr>
          <w:rFonts w:ascii="Times New Roman" w:eastAsia="Microsoft YaHei UI" w:hAnsi="Times New Roman" w:cs="Times New Roman"/>
          <w:sz w:val="24"/>
          <w:szCs w:val="24"/>
        </w:rPr>
        <w:t>d</w:t>
      </w:r>
      <w:r w:rsidR="0099204C" w:rsidRPr="00CD0A52">
        <w:rPr>
          <w:rFonts w:ascii="Times New Roman" w:eastAsia="Microsoft YaHei UI" w:hAnsi="Times New Roman" w:cs="Times New Roman"/>
          <w:sz w:val="24"/>
          <w:szCs w:val="24"/>
        </w:rPr>
        <w:t xml:space="preserve"> that the defence holds merit. The court ought to note that the first </w:t>
      </w:r>
      <w:r w:rsidR="00B249D4" w:rsidRPr="00CD0A52">
        <w:rPr>
          <w:rFonts w:ascii="Times New Roman" w:eastAsia="Microsoft YaHei UI" w:hAnsi="Times New Roman" w:cs="Times New Roman"/>
          <w:sz w:val="24"/>
          <w:szCs w:val="24"/>
        </w:rPr>
        <w:t>Applicant</w:t>
      </w:r>
      <w:r w:rsidR="00B50F6A" w:rsidRPr="00CD0A52">
        <w:rPr>
          <w:rFonts w:ascii="Times New Roman" w:eastAsia="Microsoft YaHei UI" w:hAnsi="Times New Roman" w:cs="Times New Roman"/>
          <w:sz w:val="24"/>
          <w:szCs w:val="24"/>
        </w:rPr>
        <w:t xml:space="preserve">’s loan </w:t>
      </w:r>
      <w:r w:rsidR="0099204C" w:rsidRPr="00CD0A52">
        <w:rPr>
          <w:rFonts w:ascii="Times New Roman" w:eastAsia="Microsoft YaHei UI" w:hAnsi="Times New Roman" w:cs="Times New Roman"/>
          <w:sz w:val="24"/>
          <w:szCs w:val="24"/>
        </w:rPr>
        <w:t xml:space="preserve">was secured and the second </w:t>
      </w:r>
      <w:r w:rsidR="00B249D4" w:rsidRPr="00CD0A52">
        <w:rPr>
          <w:rFonts w:ascii="Times New Roman" w:eastAsia="Microsoft YaHei UI" w:hAnsi="Times New Roman" w:cs="Times New Roman"/>
          <w:sz w:val="24"/>
          <w:szCs w:val="24"/>
        </w:rPr>
        <w:t>Applicant</w:t>
      </w:r>
      <w:r w:rsidR="0099204C" w:rsidRPr="00CD0A52">
        <w:rPr>
          <w:rFonts w:ascii="Times New Roman" w:eastAsia="Microsoft YaHei UI" w:hAnsi="Times New Roman" w:cs="Times New Roman"/>
          <w:sz w:val="24"/>
          <w:szCs w:val="24"/>
        </w:rPr>
        <w:t xml:space="preserve"> was wrongfully sued. He relied on the case of </w:t>
      </w:r>
      <w:r w:rsidR="00B50F6A" w:rsidRPr="00CD0A52">
        <w:rPr>
          <w:rFonts w:ascii="Times New Roman" w:eastAsia="Microsoft YaHei UI" w:hAnsi="Times New Roman" w:cs="Times New Roman"/>
          <w:b/>
          <w:sz w:val="24"/>
          <w:szCs w:val="24"/>
        </w:rPr>
        <w:t>L</w:t>
      </w:r>
      <w:r w:rsidR="0099204C" w:rsidRPr="00CD0A52">
        <w:rPr>
          <w:rFonts w:ascii="Times New Roman" w:eastAsia="Microsoft YaHei UI" w:hAnsi="Times New Roman" w:cs="Times New Roman"/>
          <w:b/>
          <w:sz w:val="24"/>
          <w:szCs w:val="24"/>
        </w:rPr>
        <w:t xml:space="preserve">abel EA Ltd versus EF </w:t>
      </w:r>
      <w:proofErr w:type="spellStart"/>
      <w:r w:rsidR="0099204C" w:rsidRPr="00CD0A52">
        <w:rPr>
          <w:rFonts w:ascii="Times New Roman" w:eastAsia="Microsoft YaHei UI" w:hAnsi="Times New Roman" w:cs="Times New Roman"/>
          <w:b/>
          <w:sz w:val="24"/>
          <w:szCs w:val="24"/>
        </w:rPr>
        <w:t>Lutwama</w:t>
      </w:r>
      <w:proofErr w:type="spellEnd"/>
      <w:r w:rsidR="0099204C" w:rsidRPr="00CD0A52">
        <w:rPr>
          <w:rFonts w:ascii="Times New Roman" w:eastAsia="Microsoft YaHei UI" w:hAnsi="Times New Roman" w:cs="Times New Roman"/>
          <w:b/>
          <w:sz w:val="24"/>
          <w:szCs w:val="24"/>
        </w:rPr>
        <w:t xml:space="preserve"> [1986] HCB </w:t>
      </w:r>
      <w:r w:rsidR="0099204C" w:rsidRPr="00CD0A52">
        <w:rPr>
          <w:rFonts w:ascii="Times New Roman" w:eastAsia="Microsoft YaHei UI" w:hAnsi="Times New Roman" w:cs="Times New Roman"/>
          <w:sz w:val="24"/>
          <w:szCs w:val="24"/>
        </w:rPr>
        <w:t>for the holding that the purpose of a trial is to enable the parties to put their case properly and broadly so that the court may hopefully come up with a fair decision on crucial issues of the case.</w:t>
      </w:r>
    </w:p>
    <w:p w:rsidR="00844C0F" w:rsidRPr="00CD0A52" w:rsidRDefault="00844C0F" w:rsidP="00E3613D">
      <w:pPr>
        <w:jc w:val="both"/>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Whether it is in the interest of justice to grant the application?</w:t>
      </w:r>
    </w:p>
    <w:p w:rsidR="007556C3" w:rsidRPr="00CD0A52" w:rsidRDefault="00844C0F"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submitted that section 98 of the </w:t>
      </w:r>
      <w:r w:rsidR="005377EE" w:rsidRPr="00CD0A52">
        <w:rPr>
          <w:rFonts w:ascii="Times New Roman" w:eastAsia="Microsoft YaHei UI" w:hAnsi="Times New Roman" w:cs="Times New Roman"/>
          <w:sz w:val="24"/>
          <w:szCs w:val="24"/>
        </w:rPr>
        <w:t>C</w:t>
      </w:r>
      <w:r w:rsidRPr="00CD0A52">
        <w:rPr>
          <w:rFonts w:ascii="Times New Roman" w:eastAsia="Microsoft YaHei UI" w:hAnsi="Times New Roman" w:cs="Times New Roman"/>
          <w:sz w:val="24"/>
          <w:szCs w:val="24"/>
        </w:rPr>
        <w:t xml:space="preserve">ivil </w:t>
      </w:r>
      <w:r w:rsidR="005377EE" w:rsidRPr="00CD0A52">
        <w:rPr>
          <w:rFonts w:ascii="Times New Roman" w:eastAsia="Microsoft YaHei UI" w:hAnsi="Times New Roman" w:cs="Times New Roman"/>
          <w:sz w:val="24"/>
          <w:szCs w:val="24"/>
        </w:rPr>
        <w:t>P</w:t>
      </w:r>
      <w:r w:rsidRPr="00CD0A52">
        <w:rPr>
          <w:rFonts w:ascii="Times New Roman" w:eastAsia="Microsoft YaHei UI" w:hAnsi="Times New Roman" w:cs="Times New Roman"/>
          <w:sz w:val="24"/>
          <w:szCs w:val="24"/>
        </w:rPr>
        <w:t xml:space="preserve">rocedure </w:t>
      </w:r>
      <w:r w:rsidR="005377EE" w:rsidRPr="00CD0A52">
        <w:rPr>
          <w:rFonts w:ascii="Times New Roman" w:eastAsia="Microsoft YaHei UI" w:hAnsi="Times New Roman" w:cs="Times New Roman"/>
          <w:sz w:val="24"/>
          <w:szCs w:val="24"/>
        </w:rPr>
        <w:t>A</w:t>
      </w:r>
      <w:r w:rsidRPr="00CD0A52">
        <w:rPr>
          <w:rFonts w:ascii="Times New Roman" w:eastAsia="Microsoft YaHei UI" w:hAnsi="Times New Roman" w:cs="Times New Roman"/>
          <w:sz w:val="24"/>
          <w:szCs w:val="24"/>
        </w:rPr>
        <w:t xml:space="preserve">ct provides that nothing shall be deemed to limit or otherwise affect the inherent power of the court to make such orders as may be necessary for the ends of justice or to prevent abuse of the process of court. He relied on the affidavit in support for the proposition that there are </w:t>
      </w:r>
      <w:proofErr w:type="spellStart"/>
      <w:r w:rsidRPr="00CD0A52">
        <w:rPr>
          <w:rFonts w:ascii="Times New Roman" w:eastAsia="Microsoft YaHei UI" w:hAnsi="Times New Roman" w:cs="Times New Roman"/>
          <w:sz w:val="24"/>
          <w:szCs w:val="24"/>
        </w:rPr>
        <w:t>triable</w:t>
      </w:r>
      <w:proofErr w:type="spellEnd"/>
      <w:r w:rsidRPr="00CD0A52">
        <w:rPr>
          <w:rFonts w:ascii="Times New Roman" w:eastAsia="Microsoft YaHei UI" w:hAnsi="Times New Roman" w:cs="Times New Roman"/>
          <w:sz w:val="24"/>
          <w:szCs w:val="24"/>
        </w:rPr>
        <w:t xml:space="preserve"> issues of law and fact raised in the application which necessitates hearing of the application on the merits. It was unfair to condemn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w:t>
      </w:r>
      <w:r w:rsidR="005377EE" w:rsidRPr="00CD0A52">
        <w:rPr>
          <w:rFonts w:ascii="Times New Roman" w:eastAsia="Microsoft YaHei UI" w:hAnsi="Times New Roman" w:cs="Times New Roman"/>
          <w:sz w:val="24"/>
          <w:szCs w:val="24"/>
        </w:rPr>
        <w:t xml:space="preserve">unheard </w:t>
      </w:r>
      <w:r w:rsidRPr="00CD0A52">
        <w:rPr>
          <w:rFonts w:ascii="Times New Roman" w:eastAsia="Microsoft YaHei UI" w:hAnsi="Times New Roman" w:cs="Times New Roman"/>
          <w:sz w:val="24"/>
          <w:szCs w:val="24"/>
        </w:rPr>
        <w:t xml:space="preserve">as justice demands that a party willing to defend </w:t>
      </w:r>
      <w:proofErr w:type="gramStart"/>
      <w:r w:rsidRPr="00CD0A52">
        <w:rPr>
          <w:rFonts w:ascii="Times New Roman" w:eastAsia="Microsoft YaHei UI" w:hAnsi="Times New Roman" w:cs="Times New Roman"/>
          <w:sz w:val="24"/>
          <w:szCs w:val="24"/>
        </w:rPr>
        <w:t>himself</w:t>
      </w:r>
      <w:proofErr w:type="gramEnd"/>
      <w:r w:rsidRPr="00CD0A52">
        <w:rPr>
          <w:rFonts w:ascii="Times New Roman" w:eastAsia="Microsoft YaHei UI" w:hAnsi="Times New Roman" w:cs="Times New Roman"/>
          <w:sz w:val="24"/>
          <w:szCs w:val="24"/>
        </w:rPr>
        <w:t xml:space="preserve"> in the court must be given the opportunity to do so. This principle guides the court in the administration of justice when adjudicating on any dispute and where possible disputes should be heard on merits according to the case of </w:t>
      </w:r>
      <w:r w:rsidR="005377EE" w:rsidRPr="00CD0A52">
        <w:rPr>
          <w:rFonts w:ascii="Times New Roman" w:eastAsia="Microsoft YaHei UI" w:hAnsi="Times New Roman" w:cs="Times New Roman"/>
          <w:b/>
          <w:sz w:val="24"/>
          <w:szCs w:val="24"/>
        </w:rPr>
        <w:t>Trust B</w:t>
      </w:r>
      <w:r w:rsidRPr="00CD0A52">
        <w:rPr>
          <w:rFonts w:ascii="Times New Roman" w:eastAsia="Microsoft YaHei UI" w:hAnsi="Times New Roman" w:cs="Times New Roman"/>
          <w:b/>
          <w:sz w:val="24"/>
          <w:szCs w:val="24"/>
        </w:rPr>
        <w:t xml:space="preserve">ank Ltd versus </w:t>
      </w:r>
      <w:proofErr w:type="spellStart"/>
      <w:r w:rsidRPr="00CD0A52">
        <w:rPr>
          <w:rFonts w:ascii="Times New Roman" w:eastAsia="Microsoft YaHei UI" w:hAnsi="Times New Roman" w:cs="Times New Roman"/>
          <w:b/>
          <w:sz w:val="24"/>
          <w:szCs w:val="24"/>
        </w:rPr>
        <w:t>Amalco</w:t>
      </w:r>
      <w:proofErr w:type="spellEnd"/>
      <w:r w:rsidRPr="00CD0A52">
        <w:rPr>
          <w:rFonts w:ascii="Times New Roman" w:eastAsia="Microsoft YaHei UI" w:hAnsi="Times New Roman" w:cs="Times New Roman"/>
          <w:b/>
          <w:sz w:val="24"/>
          <w:szCs w:val="24"/>
        </w:rPr>
        <w:t xml:space="preserve"> Co. Ltd [2003] 1 EA 350</w:t>
      </w:r>
      <w:r w:rsidRPr="00CD0A52">
        <w:rPr>
          <w:rFonts w:ascii="Times New Roman" w:eastAsia="Microsoft YaHei UI" w:hAnsi="Times New Roman" w:cs="Times New Roman"/>
          <w:sz w:val="24"/>
          <w:szCs w:val="24"/>
        </w:rPr>
        <w:t>.</w:t>
      </w:r>
    </w:p>
    <w:p w:rsidR="00587E2C" w:rsidRPr="00CD0A52" w:rsidRDefault="007556C3"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In reply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submitted that none of the grounds in the application provides that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s have a defence to the </w:t>
      </w:r>
      <w:r w:rsidR="00B249D4" w:rsidRPr="00CD0A52">
        <w:rPr>
          <w:rFonts w:ascii="Times New Roman" w:eastAsia="Microsoft YaHei UI" w:hAnsi="Times New Roman" w:cs="Times New Roman"/>
          <w:sz w:val="24"/>
          <w:szCs w:val="24"/>
        </w:rPr>
        <w:t>Respondent</w:t>
      </w:r>
      <w:r w:rsidR="005377EE"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s claim. The loan was admitted by the affidavit in rejoinder by </w:t>
      </w:r>
      <w:proofErr w:type="spellStart"/>
      <w:r w:rsidRPr="00CD0A52">
        <w:rPr>
          <w:rFonts w:ascii="Times New Roman" w:eastAsia="Microsoft YaHei UI" w:hAnsi="Times New Roman" w:cs="Times New Roman"/>
          <w:sz w:val="24"/>
          <w:szCs w:val="24"/>
        </w:rPr>
        <w:t>Nansubuga</w:t>
      </w:r>
      <w:proofErr w:type="spellEnd"/>
      <w:r w:rsidRPr="00CD0A52">
        <w:rPr>
          <w:rFonts w:ascii="Times New Roman" w:eastAsia="Microsoft YaHei UI" w:hAnsi="Times New Roman" w:cs="Times New Roman"/>
          <w:sz w:val="24"/>
          <w:szCs w:val="24"/>
        </w:rPr>
        <w:t xml:space="preserve"> </w:t>
      </w:r>
      <w:proofErr w:type="spellStart"/>
      <w:r w:rsidRPr="00CD0A52">
        <w:rPr>
          <w:rFonts w:ascii="Times New Roman" w:eastAsia="Microsoft YaHei UI" w:hAnsi="Times New Roman" w:cs="Times New Roman"/>
          <w:sz w:val="24"/>
          <w:szCs w:val="24"/>
        </w:rPr>
        <w:t>Robinah</w:t>
      </w:r>
      <w:proofErr w:type="spellEnd"/>
      <w:r w:rsidRPr="00CD0A52">
        <w:rPr>
          <w:rFonts w:ascii="Times New Roman" w:eastAsia="Microsoft YaHei UI" w:hAnsi="Times New Roman" w:cs="Times New Roman"/>
          <w:sz w:val="24"/>
          <w:szCs w:val="24"/>
        </w:rPr>
        <w:t xml:space="preserve"> and the admission should not be ignored. On the other hand in the affidavit in reply by Denis </w:t>
      </w:r>
      <w:proofErr w:type="spellStart"/>
      <w:r w:rsidRPr="00CD0A52">
        <w:rPr>
          <w:rFonts w:ascii="Times New Roman" w:eastAsia="Microsoft YaHei UI" w:hAnsi="Times New Roman" w:cs="Times New Roman"/>
          <w:sz w:val="24"/>
          <w:szCs w:val="24"/>
        </w:rPr>
        <w:t>Abasa</w:t>
      </w:r>
      <w:proofErr w:type="spellEnd"/>
      <w:r w:rsidRPr="00CD0A52">
        <w:rPr>
          <w:rFonts w:ascii="Times New Roman" w:eastAsia="Microsoft YaHei UI" w:hAnsi="Times New Roman" w:cs="Times New Roman"/>
          <w:sz w:val="24"/>
          <w:szCs w:val="24"/>
        </w:rPr>
        <w:t xml:space="preserve">, a director of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w:t>
      </w:r>
      <w:r w:rsidR="005377EE" w:rsidRPr="00CD0A52">
        <w:rPr>
          <w:rFonts w:ascii="Times New Roman" w:eastAsia="Microsoft YaHei UI" w:hAnsi="Times New Roman" w:cs="Times New Roman"/>
          <w:sz w:val="24"/>
          <w:szCs w:val="24"/>
        </w:rPr>
        <w:t xml:space="preserve">it </w:t>
      </w:r>
      <w:r w:rsidRPr="00CD0A52">
        <w:rPr>
          <w:rFonts w:ascii="Times New Roman" w:eastAsia="Microsoft YaHei UI" w:hAnsi="Times New Roman" w:cs="Times New Roman"/>
          <w:sz w:val="24"/>
          <w:szCs w:val="24"/>
        </w:rPr>
        <w:t xml:space="preserve">clearly deposes that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failed to realise the security because of squatters and </w:t>
      </w:r>
      <w:r w:rsidR="005377EE" w:rsidRPr="00CD0A52">
        <w:rPr>
          <w:rFonts w:ascii="Times New Roman" w:eastAsia="Microsoft YaHei UI" w:hAnsi="Times New Roman" w:cs="Times New Roman"/>
          <w:sz w:val="24"/>
          <w:szCs w:val="24"/>
        </w:rPr>
        <w:t xml:space="preserve">threatened </w:t>
      </w:r>
      <w:r w:rsidRPr="00CD0A52">
        <w:rPr>
          <w:rFonts w:ascii="Times New Roman" w:eastAsia="Microsoft YaHei UI" w:hAnsi="Times New Roman" w:cs="Times New Roman"/>
          <w:sz w:val="24"/>
          <w:szCs w:val="24"/>
        </w:rPr>
        <w:t xml:space="preserve"> legal action against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and second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as director of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This is because the director issued his personal cheques and requested for a halt of legal action against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w:t>
      </w:r>
      <w:r w:rsidR="00401754" w:rsidRPr="00CD0A52">
        <w:rPr>
          <w:rFonts w:ascii="Times New Roman" w:eastAsia="Microsoft YaHei UI" w:hAnsi="Times New Roman" w:cs="Times New Roman"/>
          <w:sz w:val="24"/>
          <w:szCs w:val="24"/>
        </w:rPr>
        <w:t xml:space="preserve"> The second </w:t>
      </w:r>
      <w:r w:rsidR="00B249D4" w:rsidRPr="00CD0A52">
        <w:rPr>
          <w:rFonts w:ascii="Times New Roman" w:eastAsia="Microsoft YaHei UI" w:hAnsi="Times New Roman" w:cs="Times New Roman"/>
          <w:sz w:val="24"/>
          <w:szCs w:val="24"/>
        </w:rPr>
        <w:t>Applicant</w:t>
      </w:r>
      <w:r w:rsidR="00401754" w:rsidRPr="00CD0A52">
        <w:rPr>
          <w:rFonts w:ascii="Times New Roman" w:eastAsia="Microsoft YaHei UI" w:hAnsi="Times New Roman" w:cs="Times New Roman"/>
          <w:sz w:val="24"/>
          <w:szCs w:val="24"/>
        </w:rPr>
        <w:t xml:space="preserve"> has remained </w:t>
      </w:r>
      <w:r w:rsidR="000A197A" w:rsidRPr="00CD0A52">
        <w:rPr>
          <w:rFonts w:ascii="Times New Roman" w:eastAsia="Microsoft YaHei UI" w:hAnsi="Times New Roman" w:cs="Times New Roman"/>
          <w:sz w:val="24"/>
          <w:szCs w:val="24"/>
        </w:rPr>
        <w:t>tight-lipped</w:t>
      </w:r>
      <w:r w:rsidR="00401754" w:rsidRPr="00CD0A52">
        <w:rPr>
          <w:rFonts w:ascii="Times New Roman" w:eastAsia="Microsoft YaHei UI" w:hAnsi="Times New Roman" w:cs="Times New Roman"/>
          <w:sz w:val="24"/>
          <w:szCs w:val="24"/>
        </w:rPr>
        <w:t xml:space="preserve"> about his cheques meaning that he has no defence. The second </w:t>
      </w:r>
      <w:r w:rsidR="00B249D4" w:rsidRPr="00CD0A52">
        <w:rPr>
          <w:rFonts w:ascii="Times New Roman" w:eastAsia="Microsoft YaHei UI" w:hAnsi="Times New Roman" w:cs="Times New Roman"/>
          <w:sz w:val="24"/>
          <w:szCs w:val="24"/>
        </w:rPr>
        <w:t>Applicant</w:t>
      </w:r>
      <w:r w:rsidR="00401754" w:rsidRPr="00CD0A52">
        <w:rPr>
          <w:rFonts w:ascii="Times New Roman" w:eastAsia="Microsoft YaHei UI" w:hAnsi="Times New Roman" w:cs="Times New Roman"/>
          <w:sz w:val="24"/>
          <w:szCs w:val="24"/>
        </w:rPr>
        <w:t xml:space="preserve"> was therefore rightly sued for the cheques. </w:t>
      </w:r>
      <w:r w:rsidR="00B249D4" w:rsidRPr="00CD0A52">
        <w:rPr>
          <w:rFonts w:ascii="Times New Roman" w:eastAsia="Microsoft YaHei UI" w:hAnsi="Times New Roman" w:cs="Times New Roman"/>
          <w:sz w:val="24"/>
          <w:szCs w:val="24"/>
        </w:rPr>
        <w:t>Counsel</w:t>
      </w:r>
      <w:r w:rsidR="00401754" w:rsidRPr="00CD0A52">
        <w:rPr>
          <w:rFonts w:ascii="Times New Roman" w:eastAsia="Microsoft YaHei UI" w:hAnsi="Times New Roman" w:cs="Times New Roman"/>
          <w:sz w:val="24"/>
          <w:szCs w:val="24"/>
        </w:rPr>
        <w:t xml:space="preserve"> relied on the cases of </w:t>
      </w:r>
      <w:r w:rsidR="00401754" w:rsidRPr="00CD0A52">
        <w:rPr>
          <w:rFonts w:ascii="Times New Roman" w:eastAsia="Microsoft YaHei UI" w:hAnsi="Times New Roman" w:cs="Times New Roman"/>
          <w:b/>
          <w:sz w:val="24"/>
          <w:szCs w:val="24"/>
        </w:rPr>
        <w:t>General Industries (U) Ltd versus Non-Performing Assets Recovery Trust SCCA Number 5 of 1998</w:t>
      </w:r>
      <w:r w:rsidR="00401754" w:rsidRPr="00CD0A52">
        <w:rPr>
          <w:rFonts w:ascii="Times New Roman" w:eastAsia="Microsoft YaHei UI" w:hAnsi="Times New Roman" w:cs="Times New Roman"/>
          <w:sz w:val="24"/>
          <w:szCs w:val="24"/>
        </w:rPr>
        <w:t xml:space="preserve"> for the proposition that a third-party is liable for the debt if the creditor forbears from enforcing measures for recovery of the debt. The forbearance is sufficient consideration.</w:t>
      </w:r>
      <w:r w:rsidR="00587E2C" w:rsidRPr="00CD0A52">
        <w:rPr>
          <w:rFonts w:ascii="Times New Roman" w:eastAsia="Microsoft YaHei UI" w:hAnsi="Times New Roman" w:cs="Times New Roman"/>
          <w:sz w:val="24"/>
          <w:szCs w:val="24"/>
        </w:rPr>
        <w:t xml:space="preserve"> As far as the liability for cheques are concerned he relied on the case of </w:t>
      </w:r>
      <w:proofErr w:type="spellStart"/>
      <w:r w:rsidR="00587E2C" w:rsidRPr="00CD0A52">
        <w:rPr>
          <w:rFonts w:ascii="Times New Roman" w:eastAsia="Microsoft YaHei UI" w:hAnsi="Times New Roman" w:cs="Times New Roman"/>
          <w:b/>
          <w:sz w:val="24"/>
          <w:szCs w:val="24"/>
        </w:rPr>
        <w:t>Masersk</w:t>
      </w:r>
      <w:proofErr w:type="spellEnd"/>
      <w:r w:rsidR="00587E2C" w:rsidRPr="00CD0A52">
        <w:rPr>
          <w:rFonts w:ascii="Times New Roman" w:eastAsia="Microsoft YaHei UI" w:hAnsi="Times New Roman" w:cs="Times New Roman"/>
          <w:b/>
          <w:sz w:val="24"/>
          <w:szCs w:val="24"/>
        </w:rPr>
        <w:t xml:space="preserve"> Uganda Ltd vs</w:t>
      </w:r>
      <w:r w:rsidR="00843068" w:rsidRPr="00CD0A52">
        <w:rPr>
          <w:rFonts w:ascii="Times New Roman" w:eastAsia="Microsoft YaHei UI" w:hAnsi="Times New Roman" w:cs="Times New Roman"/>
          <w:b/>
          <w:sz w:val="24"/>
          <w:szCs w:val="24"/>
        </w:rPr>
        <w:t>.</w:t>
      </w:r>
      <w:r w:rsidR="00587E2C" w:rsidRPr="00CD0A52">
        <w:rPr>
          <w:rFonts w:ascii="Times New Roman" w:eastAsia="Microsoft YaHei UI" w:hAnsi="Times New Roman" w:cs="Times New Roman"/>
          <w:b/>
          <w:sz w:val="24"/>
          <w:szCs w:val="24"/>
        </w:rPr>
        <w:t xml:space="preserve"> First Merchant International Ltd Civil Suit N</w:t>
      </w:r>
      <w:r w:rsidR="00724325" w:rsidRPr="00CD0A52">
        <w:rPr>
          <w:rFonts w:ascii="Times New Roman" w:eastAsia="Microsoft YaHei UI" w:hAnsi="Times New Roman" w:cs="Times New Roman"/>
          <w:b/>
          <w:sz w:val="24"/>
          <w:szCs w:val="24"/>
        </w:rPr>
        <w:t xml:space="preserve">o. </w:t>
      </w:r>
      <w:r w:rsidR="00587E2C" w:rsidRPr="00CD0A52">
        <w:rPr>
          <w:rFonts w:ascii="Times New Roman" w:eastAsia="Microsoft YaHei UI" w:hAnsi="Times New Roman" w:cs="Times New Roman"/>
          <w:b/>
          <w:sz w:val="24"/>
          <w:szCs w:val="24"/>
        </w:rPr>
        <w:t>143 of 2009</w:t>
      </w:r>
      <w:r w:rsidR="00587E2C" w:rsidRPr="00CD0A52">
        <w:rPr>
          <w:rFonts w:ascii="Times New Roman" w:eastAsia="Microsoft YaHei UI" w:hAnsi="Times New Roman" w:cs="Times New Roman"/>
          <w:sz w:val="24"/>
          <w:szCs w:val="24"/>
        </w:rPr>
        <w:t>.</w:t>
      </w:r>
    </w:p>
    <w:p w:rsidR="00502641" w:rsidRPr="00CD0A52" w:rsidRDefault="00587E2C"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Finally 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 xml:space="preserve"> is a right to bring an action against the </w:t>
      </w:r>
      <w:r w:rsidR="00B249D4" w:rsidRPr="00CD0A52">
        <w:rPr>
          <w:rFonts w:ascii="Times New Roman" w:eastAsia="Microsoft YaHei UI" w:hAnsi="Times New Roman" w:cs="Times New Roman"/>
          <w:sz w:val="24"/>
          <w:szCs w:val="24"/>
        </w:rPr>
        <w:t>Defendant</w:t>
      </w:r>
      <w:r w:rsidRPr="00CD0A52">
        <w:rPr>
          <w:rFonts w:ascii="Times New Roman" w:eastAsia="Microsoft YaHei UI" w:hAnsi="Times New Roman" w:cs="Times New Roman"/>
          <w:sz w:val="24"/>
          <w:szCs w:val="24"/>
        </w:rPr>
        <w:t xml:space="preserve"> w</w:t>
      </w:r>
      <w:r w:rsidR="00724325" w:rsidRPr="00CD0A52">
        <w:rPr>
          <w:rFonts w:ascii="Times New Roman" w:eastAsia="Microsoft YaHei UI" w:hAnsi="Times New Roman" w:cs="Times New Roman"/>
          <w:sz w:val="24"/>
          <w:szCs w:val="24"/>
        </w:rPr>
        <w:t>h</w:t>
      </w:r>
      <w:r w:rsidRPr="00CD0A52">
        <w:rPr>
          <w:rFonts w:ascii="Times New Roman" w:eastAsia="Microsoft YaHei UI" w:hAnsi="Times New Roman" w:cs="Times New Roman"/>
          <w:sz w:val="24"/>
          <w:szCs w:val="24"/>
        </w:rPr>
        <w:t xml:space="preserve">ere 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 xml:space="preserve"> failed to realise security because of squatters according to the case of </w:t>
      </w:r>
      <w:r w:rsidRPr="00CD0A52">
        <w:rPr>
          <w:rFonts w:ascii="Times New Roman" w:eastAsia="Microsoft YaHei UI" w:hAnsi="Times New Roman" w:cs="Times New Roman"/>
          <w:b/>
          <w:sz w:val="24"/>
          <w:szCs w:val="24"/>
        </w:rPr>
        <w:t xml:space="preserve">Barclays </w:t>
      </w:r>
      <w:r w:rsidR="00843068" w:rsidRPr="00CD0A52">
        <w:rPr>
          <w:rFonts w:ascii="Times New Roman" w:eastAsia="Microsoft YaHei UI" w:hAnsi="Times New Roman" w:cs="Times New Roman"/>
          <w:b/>
          <w:sz w:val="24"/>
          <w:szCs w:val="24"/>
        </w:rPr>
        <w:t>B</w:t>
      </w:r>
      <w:r w:rsidR="00AD41B3" w:rsidRPr="00CD0A52">
        <w:rPr>
          <w:rFonts w:ascii="Times New Roman" w:eastAsia="Microsoft YaHei UI" w:hAnsi="Times New Roman" w:cs="Times New Roman"/>
          <w:b/>
          <w:sz w:val="24"/>
          <w:szCs w:val="24"/>
        </w:rPr>
        <w:t>ank of Uganda v</w:t>
      </w:r>
      <w:r w:rsidRPr="00CD0A52">
        <w:rPr>
          <w:rFonts w:ascii="Times New Roman" w:eastAsia="Microsoft YaHei UI" w:hAnsi="Times New Roman" w:cs="Times New Roman"/>
          <w:b/>
          <w:sz w:val="24"/>
          <w:szCs w:val="24"/>
        </w:rPr>
        <w:t>s</w:t>
      </w:r>
      <w:r w:rsidR="00AD41B3" w:rsidRPr="00CD0A52">
        <w:rPr>
          <w:rFonts w:ascii="Times New Roman" w:eastAsia="Microsoft YaHei UI" w:hAnsi="Times New Roman" w:cs="Times New Roman"/>
          <w:b/>
          <w:sz w:val="24"/>
          <w:szCs w:val="24"/>
        </w:rPr>
        <w:t>.</w:t>
      </w:r>
      <w:r w:rsidRPr="00CD0A52">
        <w:rPr>
          <w:rFonts w:ascii="Times New Roman" w:eastAsia="Microsoft YaHei UI" w:hAnsi="Times New Roman" w:cs="Times New Roman"/>
          <w:b/>
          <w:sz w:val="24"/>
          <w:szCs w:val="24"/>
        </w:rPr>
        <w:t xml:space="preserve"> </w:t>
      </w:r>
      <w:proofErr w:type="spellStart"/>
      <w:r w:rsidRPr="00CD0A52">
        <w:rPr>
          <w:rFonts w:ascii="Times New Roman" w:eastAsia="Microsoft YaHei UI" w:hAnsi="Times New Roman" w:cs="Times New Roman"/>
          <w:b/>
          <w:sz w:val="24"/>
          <w:szCs w:val="24"/>
        </w:rPr>
        <w:t>Bakojja</w:t>
      </w:r>
      <w:proofErr w:type="spellEnd"/>
      <w:r w:rsidRPr="00CD0A52">
        <w:rPr>
          <w:rFonts w:ascii="Times New Roman" w:eastAsia="Microsoft YaHei UI" w:hAnsi="Times New Roman" w:cs="Times New Roman"/>
          <w:b/>
          <w:sz w:val="24"/>
          <w:szCs w:val="24"/>
        </w:rPr>
        <w:t xml:space="preserve"> Civil Suit No. 53 of 2011.</w:t>
      </w:r>
      <w:r w:rsidR="0015569C" w:rsidRPr="00CD0A52">
        <w:rPr>
          <w:rFonts w:ascii="Times New Roman" w:eastAsia="Microsoft YaHei UI" w:hAnsi="Times New Roman" w:cs="Times New Roman"/>
          <w:sz w:val="24"/>
          <w:szCs w:val="24"/>
        </w:rPr>
        <w:t xml:space="preserve"> </w:t>
      </w:r>
      <w:r w:rsidR="00B249D4" w:rsidRPr="00CD0A52">
        <w:rPr>
          <w:rFonts w:ascii="Times New Roman" w:eastAsia="Microsoft YaHei UI" w:hAnsi="Times New Roman" w:cs="Times New Roman"/>
          <w:sz w:val="24"/>
          <w:szCs w:val="24"/>
        </w:rPr>
        <w:t>Counsel</w:t>
      </w:r>
      <w:r w:rsidR="0015569C" w:rsidRPr="00CD0A52">
        <w:rPr>
          <w:rFonts w:ascii="Times New Roman" w:eastAsia="Microsoft YaHei UI" w:hAnsi="Times New Roman" w:cs="Times New Roman"/>
          <w:sz w:val="24"/>
          <w:szCs w:val="24"/>
        </w:rPr>
        <w:t xml:space="preserve"> further relied on section 21 (1) of the Mortgage Act 2009</w:t>
      </w:r>
      <w:r w:rsidR="00502641" w:rsidRPr="00CD0A52">
        <w:rPr>
          <w:rFonts w:ascii="Times New Roman" w:eastAsia="Microsoft YaHei UI" w:hAnsi="Times New Roman" w:cs="Times New Roman"/>
          <w:sz w:val="24"/>
          <w:szCs w:val="24"/>
        </w:rPr>
        <w:t xml:space="preserve"> and particularly annexure "B1" to the plaint which is evidence that the </w:t>
      </w:r>
      <w:r w:rsidR="00B249D4" w:rsidRPr="00CD0A52">
        <w:rPr>
          <w:rFonts w:ascii="Times New Roman" w:eastAsia="Microsoft YaHei UI" w:hAnsi="Times New Roman" w:cs="Times New Roman"/>
          <w:sz w:val="24"/>
          <w:szCs w:val="24"/>
        </w:rPr>
        <w:t>Plaintiff</w:t>
      </w:r>
      <w:r w:rsidR="00502641" w:rsidRPr="00CD0A52">
        <w:rPr>
          <w:rFonts w:ascii="Times New Roman" w:eastAsia="Microsoft YaHei UI" w:hAnsi="Times New Roman" w:cs="Times New Roman"/>
          <w:sz w:val="24"/>
          <w:szCs w:val="24"/>
        </w:rPr>
        <w:t xml:space="preserve"> complied with the requirements of section 21 (2) of the Mortgage Act 2009. He submitted that the court should be pleased to enter </w:t>
      </w:r>
      <w:r w:rsidR="00B249D4" w:rsidRPr="00CD0A52">
        <w:rPr>
          <w:rFonts w:ascii="Times New Roman" w:eastAsia="Microsoft YaHei UI" w:hAnsi="Times New Roman" w:cs="Times New Roman"/>
          <w:sz w:val="24"/>
          <w:szCs w:val="24"/>
        </w:rPr>
        <w:t>judgment</w:t>
      </w:r>
      <w:r w:rsidR="00502641" w:rsidRPr="00CD0A52">
        <w:rPr>
          <w:rFonts w:ascii="Times New Roman" w:eastAsia="Microsoft YaHei UI" w:hAnsi="Times New Roman" w:cs="Times New Roman"/>
          <w:sz w:val="24"/>
          <w:szCs w:val="24"/>
        </w:rPr>
        <w:t xml:space="preserve"> for the </w:t>
      </w:r>
      <w:r w:rsidR="00B249D4" w:rsidRPr="00CD0A52">
        <w:rPr>
          <w:rFonts w:ascii="Times New Roman" w:eastAsia="Microsoft YaHei UI" w:hAnsi="Times New Roman" w:cs="Times New Roman"/>
          <w:sz w:val="24"/>
          <w:szCs w:val="24"/>
        </w:rPr>
        <w:t>Plaintiff</w:t>
      </w:r>
      <w:r w:rsidR="00502641" w:rsidRPr="00CD0A52">
        <w:rPr>
          <w:rFonts w:ascii="Times New Roman" w:eastAsia="Microsoft YaHei UI" w:hAnsi="Times New Roman" w:cs="Times New Roman"/>
          <w:sz w:val="24"/>
          <w:szCs w:val="24"/>
        </w:rPr>
        <w:t xml:space="preserve"> on admission in the </w:t>
      </w:r>
      <w:r w:rsidR="00B249D4" w:rsidRPr="00CD0A52">
        <w:rPr>
          <w:rFonts w:ascii="Times New Roman" w:eastAsia="Microsoft YaHei UI" w:hAnsi="Times New Roman" w:cs="Times New Roman"/>
          <w:sz w:val="24"/>
          <w:szCs w:val="24"/>
        </w:rPr>
        <w:t>Applicant</w:t>
      </w:r>
      <w:r w:rsidR="00502641" w:rsidRPr="00CD0A52">
        <w:rPr>
          <w:rFonts w:ascii="Times New Roman" w:eastAsia="Microsoft YaHei UI" w:hAnsi="Times New Roman" w:cs="Times New Roman"/>
          <w:sz w:val="24"/>
          <w:szCs w:val="24"/>
        </w:rPr>
        <w:t>s aff</w:t>
      </w:r>
      <w:r w:rsidR="00724325" w:rsidRPr="00CD0A52">
        <w:rPr>
          <w:rFonts w:ascii="Times New Roman" w:eastAsia="Microsoft YaHei UI" w:hAnsi="Times New Roman" w:cs="Times New Roman"/>
          <w:sz w:val="24"/>
          <w:szCs w:val="24"/>
        </w:rPr>
        <w:t xml:space="preserve">idavit </w:t>
      </w:r>
      <w:r w:rsidR="00724325" w:rsidRPr="00CD0A52">
        <w:rPr>
          <w:rFonts w:ascii="Times New Roman" w:eastAsia="Microsoft YaHei UI" w:hAnsi="Times New Roman" w:cs="Times New Roman"/>
          <w:sz w:val="24"/>
          <w:szCs w:val="24"/>
        </w:rPr>
        <w:lastRenderedPageBreak/>
        <w:t>under the provisions of O</w:t>
      </w:r>
      <w:r w:rsidR="00502641" w:rsidRPr="00CD0A52">
        <w:rPr>
          <w:rFonts w:ascii="Times New Roman" w:eastAsia="Microsoft YaHei UI" w:hAnsi="Times New Roman" w:cs="Times New Roman"/>
          <w:sz w:val="24"/>
          <w:szCs w:val="24"/>
        </w:rPr>
        <w:t xml:space="preserve">rder 13 rules </w:t>
      </w:r>
      <w:r w:rsidR="00724325" w:rsidRPr="00CD0A52">
        <w:rPr>
          <w:rFonts w:ascii="Times New Roman" w:eastAsia="Microsoft YaHei UI" w:hAnsi="Times New Roman" w:cs="Times New Roman"/>
          <w:sz w:val="24"/>
          <w:szCs w:val="24"/>
        </w:rPr>
        <w:t xml:space="preserve">6 </w:t>
      </w:r>
      <w:r w:rsidR="00502641" w:rsidRPr="00CD0A52">
        <w:rPr>
          <w:rFonts w:ascii="Times New Roman" w:eastAsia="Microsoft YaHei UI" w:hAnsi="Times New Roman" w:cs="Times New Roman"/>
          <w:sz w:val="24"/>
          <w:szCs w:val="24"/>
        </w:rPr>
        <w:t xml:space="preserve">of the </w:t>
      </w:r>
      <w:r w:rsidR="00724325" w:rsidRPr="00CD0A52">
        <w:rPr>
          <w:rFonts w:ascii="Times New Roman" w:eastAsia="Microsoft YaHei UI" w:hAnsi="Times New Roman" w:cs="Times New Roman"/>
          <w:sz w:val="24"/>
          <w:szCs w:val="24"/>
        </w:rPr>
        <w:t>C</w:t>
      </w:r>
      <w:r w:rsidR="00502641" w:rsidRPr="00CD0A52">
        <w:rPr>
          <w:rFonts w:ascii="Times New Roman" w:eastAsia="Microsoft YaHei UI" w:hAnsi="Times New Roman" w:cs="Times New Roman"/>
          <w:sz w:val="24"/>
          <w:szCs w:val="24"/>
        </w:rPr>
        <w:t xml:space="preserve">ivil </w:t>
      </w:r>
      <w:r w:rsidR="00724325" w:rsidRPr="00CD0A52">
        <w:rPr>
          <w:rFonts w:ascii="Times New Roman" w:eastAsia="Microsoft YaHei UI" w:hAnsi="Times New Roman" w:cs="Times New Roman"/>
          <w:sz w:val="24"/>
          <w:szCs w:val="24"/>
        </w:rPr>
        <w:t>P</w:t>
      </w:r>
      <w:r w:rsidR="00502641" w:rsidRPr="00CD0A52">
        <w:rPr>
          <w:rFonts w:ascii="Times New Roman" w:eastAsia="Microsoft YaHei UI" w:hAnsi="Times New Roman" w:cs="Times New Roman"/>
          <w:sz w:val="24"/>
          <w:szCs w:val="24"/>
        </w:rPr>
        <w:t xml:space="preserve">rocedure </w:t>
      </w:r>
      <w:r w:rsidR="00724325" w:rsidRPr="00CD0A52">
        <w:rPr>
          <w:rFonts w:ascii="Times New Roman" w:eastAsia="Microsoft YaHei UI" w:hAnsi="Times New Roman" w:cs="Times New Roman"/>
          <w:sz w:val="24"/>
          <w:szCs w:val="24"/>
        </w:rPr>
        <w:t>R</w:t>
      </w:r>
      <w:r w:rsidR="00502641" w:rsidRPr="00CD0A52">
        <w:rPr>
          <w:rFonts w:ascii="Times New Roman" w:eastAsia="Microsoft YaHei UI" w:hAnsi="Times New Roman" w:cs="Times New Roman"/>
          <w:sz w:val="24"/>
          <w:szCs w:val="24"/>
        </w:rPr>
        <w:t xml:space="preserve">ules because the </w:t>
      </w:r>
      <w:r w:rsidR="00B249D4" w:rsidRPr="00CD0A52">
        <w:rPr>
          <w:rFonts w:ascii="Times New Roman" w:eastAsia="Microsoft YaHei UI" w:hAnsi="Times New Roman" w:cs="Times New Roman"/>
          <w:sz w:val="24"/>
          <w:szCs w:val="24"/>
        </w:rPr>
        <w:t>Applicant</w:t>
      </w:r>
      <w:r w:rsidR="00502641" w:rsidRPr="00CD0A52">
        <w:rPr>
          <w:rFonts w:ascii="Times New Roman" w:eastAsia="Microsoft YaHei UI" w:hAnsi="Times New Roman" w:cs="Times New Roman"/>
          <w:sz w:val="24"/>
          <w:szCs w:val="24"/>
        </w:rPr>
        <w:t>s admit that the loan facility was obtained</w:t>
      </w:r>
      <w:r w:rsidR="00724325" w:rsidRPr="00CD0A52">
        <w:rPr>
          <w:rFonts w:ascii="Times New Roman" w:eastAsia="Microsoft YaHei UI" w:hAnsi="Times New Roman" w:cs="Times New Roman"/>
          <w:sz w:val="24"/>
          <w:szCs w:val="24"/>
        </w:rPr>
        <w:t xml:space="preserve"> and </w:t>
      </w:r>
      <w:r w:rsidR="00502641" w:rsidRPr="00CD0A52">
        <w:rPr>
          <w:rFonts w:ascii="Times New Roman" w:eastAsia="Microsoft YaHei UI" w:hAnsi="Times New Roman" w:cs="Times New Roman"/>
          <w:sz w:val="24"/>
          <w:szCs w:val="24"/>
        </w:rPr>
        <w:t>cheques were issued and dishonoured.</w:t>
      </w:r>
    </w:p>
    <w:p w:rsidR="00005B4E" w:rsidRPr="00CD0A52" w:rsidRDefault="00502641"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argument that the application is unchallenged because Dennis </w:t>
      </w:r>
      <w:proofErr w:type="spellStart"/>
      <w:r w:rsidRPr="00CD0A52">
        <w:rPr>
          <w:rFonts w:ascii="Times New Roman" w:eastAsia="Microsoft YaHei UI" w:hAnsi="Times New Roman" w:cs="Times New Roman"/>
          <w:sz w:val="24"/>
          <w:szCs w:val="24"/>
        </w:rPr>
        <w:t>Abasa</w:t>
      </w:r>
      <w:proofErr w:type="spellEnd"/>
      <w:r w:rsidR="00005B4E" w:rsidRPr="00CD0A52">
        <w:rPr>
          <w:rFonts w:ascii="Times New Roman" w:eastAsia="Microsoft YaHei UI" w:hAnsi="Times New Roman" w:cs="Times New Roman"/>
          <w:sz w:val="24"/>
          <w:szCs w:val="24"/>
        </w:rPr>
        <w:t xml:space="preserve"> in the affidavit in reply said that he is the </w:t>
      </w:r>
      <w:r w:rsidR="00B249D4" w:rsidRPr="00CD0A52">
        <w:rPr>
          <w:rFonts w:ascii="Times New Roman" w:eastAsia="Microsoft YaHei UI" w:hAnsi="Times New Roman" w:cs="Times New Roman"/>
          <w:sz w:val="24"/>
          <w:szCs w:val="24"/>
        </w:rPr>
        <w:t>Respondent</w:t>
      </w:r>
      <w:r w:rsidR="00005B4E" w:rsidRPr="00CD0A52">
        <w:rPr>
          <w:rFonts w:ascii="Times New Roman" w:eastAsia="Microsoft YaHei UI" w:hAnsi="Times New Roman" w:cs="Times New Roman"/>
          <w:sz w:val="24"/>
          <w:szCs w:val="24"/>
        </w:rPr>
        <w:t xml:space="preserve"> is unsustainable because this was a clerical error that does not affect the merits of the </w:t>
      </w:r>
      <w:r w:rsidR="00B249D4" w:rsidRPr="00CD0A52">
        <w:rPr>
          <w:rFonts w:ascii="Times New Roman" w:eastAsia="Microsoft YaHei UI" w:hAnsi="Times New Roman" w:cs="Times New Roman"/>
          <w:sz w:val="24"/>
          <w:szCs w:val="24"/>
        </w:rPr>
        <w:t>Applicant</w:t>
      </w:r>
      <w:r w:rsidR="00724325" w:rsidRPr="00CD0A52">
        <w:rPr>
          <w:rFonts w:ascii="Times New Roman" w:eastAsia="Microsoft YaHei UI" w:hAnsi="Times New Roman" w:cs="Times New Roman"/>
          <w:sz w:val="24"/>
          <w:szCs w:val="24"/>
        </w:rPr>
        <w:t>’</w:t>
      </w:r>
      <w:r w:rsidR="00005B4E" w:rsidRPr="00CD0A52">
        <w:rPr>
          <w:rFonts w:ascii="Times New Roman" w:eastAsia="Microsoft YaHei UI" w:hAnsi="Times New Roman" w:cs="Times New Roman"/>
          <w:sz w:val="24"/>
          <w:szCs w:val="24"/>
        </w:rPr>
        <w:t xml:space="preserve">s application. Even if the application is opposed or </w:t>
      </w:r>
      <w:proofErr w:type="gramStart"/>
      <w:r w:rsidR="00005B4E" w:rsidRPr="00CD0A52">
        <w:rPr>
          <w:rFonts w:ascii="Times New Roman" w:eastAsia="Microsoft YaHei UI" w:hAnsi="Times New Roman" w:cs="Times New Roman"/>
          <w:sz w:val="24"/>
          <w:szCs w:val="24"/>
        </w:rPr>
        <w:t>proceeded</w:t>
      </w:r>
      <w:proofErr w:type="gramEnd"/>
      <w:r w:rsidR="00005B4E" w:rsidRPr="00CD0A52">
        <w:rPr>
          <w:rFonts w:ascii="Times New Roman" w:eastAsia="Microsoft YaHei UI" w:hAnsi="Times New Roman" w:cs="Times New Roman"/>
          <w:sz w:val="24"/>
          <w:szCs w:val="24"/>
        </w:rPr>
        <w:t xml:space="preserve"> ex parte, the </w:t>
      </w:r>
      <w:r w:rsidR="00B249D4" w:rsidRPr="00CD0A52">
        <w:rPr>
          <w:rFonts w:ascii="Times New Roman" w:eastAsia="Microsoft YaHei UI" w:hAnsi="Times New Roman" w:cs="Times New Roman"/>
          <w:sz w:val="24"/>
          <w:szCs w:val="24"/>
        </w:rPr>
        <w:t>Applicant</w:t>
      </w:r>
      <w:r w:rsidR="00005B4E" w:rsidRPr="00CD0A52">
        <w:rPr>
          <w:rFonts w:ascii="Times New Roman" w:eastAsia="Microsoft YaHei UI" w:hAnsi="Times New Roman" w:cs="Times New Roman"/>
          <w:sz w:val="24"/>
          <w:szCs w:val="24"/>
        </w:rPr>
        <w:t>s must prove and satisfy the court that there is a defence to the claim. Lastly</w:t>
      </w:r>
      <w:r w:rsidR="00724325" w:rsidRPr="00CD0A52">
        <w:rPr>
          <w:rFonts w:ascii="Times New Roman" w:eastAsia="Microsoft YaHei UI" w:hAnsi="Times New Roman" w:cs="Times New Roman"/>
          <w:sz w:val="24"/>
          <w:szCs w:val="24"/>
        </w:rPr>
        <w:t>,</w:t>
      </w:r>
      <w:r w:rsidR="00005B4E" w:rsidRPr="00CD0A52">
        <w:rPr>
          <w:rFonts w:ascii="Times New Roman" w:eastAsia="Microsoft YaHei UI" w:hAnsi="Times New Roman" w:cs="Times New Roman"/>
          <w:sz w:val="24"/>
          <w:szCs w:val="24"/>
        </w:rPr>
        <w:t xml:space="preserve"> the </w:t>
      </w:r>
      <w:r w:rsidR="00B249D4" w:rsidRPr="00CD0A52">
        <w:rPr>
          <w:rFonts w:ascii="Times New Roman" w:eastAsia="Microsoft YaHei UI" w:hAnsi="Times New Roman" w:cs="Times New Roman"/>
          <w:sz w:val="24"/>
          <w:szCs w:val="24"/>
        </w:rPr>
        <w:t>Plaintiff</w:t>
      </w:r>
      <w:r w:rsidR="00005B4E"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00005B4E" w:rsidRPr="00CD0A52">
        <w:rPr>
          <w:rFonts w:ascii="Times New Roman" w:eastAsia="Microsoft YaHei UI" w:hAnsi="Times New Roman" w:cs="Times New Roman"/>
          <w:sz w:val="24"/>
          <w:szCs w:val="24"/>
        </w:rPr>
        <w:t xml:space="preserve"> contended that no </w:t>
      </w:r>
      <w:proofErr w:type="spellStart"/>
      <w:r w:rsidR="00005B4E" w:rsidRPr="00CD0A52">
        <w:rPr>
          <w:rFonts w:ascii="Times New Roman" w:eastAsia="Microsoft YaHei UI" w:hAnsi="Times New Roman" w:cs="Times New Roman"/>
          <w:sz w:val="24"/>
          <w:szCs w:val="24"/>
        </w:rPr>
        <w:t>triable</w:t>
      </w:r>
      <w:proofErr w:type="spellEnd"/>
      <w:r w:rsidR="00005B4E" w:rsidRPr="00CD0A52">
        <w:rPr>
          <w:rFonts w:ascii="Times New Roman" w:eastAsia="Microsoft YaHei UI" w:hAnsi="Times New Roman" w:cs="Times New Roman"/>
          <w:sz w:val="24"/>
          <w:szCs w:val="24"/>
        </w:rPr>
        <w:t xml:space="preserve"> issues whether legal or factual exist and the court cannot try an admission.</w:t>
      </w:r>
    </w:p>
    <w:p w:rsidR="00005B4E" w:rsidRPr="00CD0A52" w:rsidRDefault="00005B4E"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In rejoinder to the issue of whether no defence is disclosed,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Pr="00CD0A52">
        <w:rPr>
          <w:rFonts w:ascii="Times New Roman" w:eastAsia="Microsoft YaHei UI" w:hAnsi="Times New Roman" w:cs="Times New Roman"/>
          <w:sz w:val="24"/>
          <w:szCs w:val="24"/>
        </w:rPr>
        <w:t xml:space="preserve"> relies on the deposition in the affidavits in support that there are </w:t>
      </w:r>
      <w:proofErr w:type="spellStart"/>
      <w:r w:rsidRPr="00CD0A52">
        <w:rPr>
          <w:rFonts w:ascii="Times New Roman" w:eastAsia="Microsoft YaHei UI" w:hAnsi="Times New Roman" w:cs="Times New Roman"/>
          <w:sz w:val="24"/>
          <w:szCs w:val="24"/>
        </w:rPr>
        <w:t>triable</w:t>
      </w:r>
      <w:proofErr w:type="spellEnd"/>
      <w:r w:rsidRPr="00CD0A52">
        <w:rPr>
          <w:rFonts w:ascii="Times New Roman" w:eastAsia="Microsoft YaHei UI" w:hAnsi="Times New Roman" w:cs="Times New Roman"/>
          <w:sz w:val="24"/>
          <w:szCs w:val="24"/>
        </w:rPr>
        <w:t xml:space="preserve"> issues which have been raised and the second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was never a party to the original agreement and has never been a guarantor in the </w:t>
      </w:r>
      <w:r w:rsidR="00724325" w:rsidRPr="00CD0A52">
        <w:rPr>
          <w:rFonts w:ascii="Times New Roman" w:eastAsia="Microsoft YaHei UI" w:hAnsi="Times New Roman" w:cs="Times New Roman"/>
          <w:sz w:val="24"/>
          <w:szCs w:val="24"/>
        </w:rPr>
        <w:t>true sense of the word</w:t>
      </w:r>
      <w:r w:rsidRPr="00CD0A52">
        <w:rPr>
          <w:rFonts w:ascii="Times New Roman" w:eastAsia="Microsoft YaHei UI" w:hAnsi="Times New Roman" w:cs="Times New Roman"/>
          <w:sz w:val="24"/>
          <w:szCs w:val="24"/>
        </w:rPr>
        <w:t xml:space="preserve">. Even if the second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was a guarantor, h</w:t>
      </w:r>
      <w:r w:rsidR="00724325" w:rsidRPr="00CD0A52">
        <w:rPr>
          <w:rFonts w:ascii="Times New Roman" w:eastAsia="Microsoft YaHei UI" w:hAnsi="Times New Roman" w:cs="Times New Roman"/>
          <w:sz w:val="24"/>
          <w:szCs w:val="24"/>
        </w:rPr>
        <w:t xml:space="preserve">is </w:t>
      </w:r>
      <w:r w:rsidRPr="00CD0A52">
        <w:rPr>
          <w:rFonts w:ascii="Times New Roman" w:eastAsia="Microsoft YaHei UI" w:hAnsi="Times New Roman" w:cs="Times New Roman"/>
          <w:sz w:val="24"/>
          <w:szCs w:val="24"/>
        </w:rPr>
        <w:t xml:space="preserve">guarantee was discharged when the second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make made it known to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that it never guaranteed the loan for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w:t>
      </w:r>
    </w:p>
    <w:p w:rsidR="004431C2" w:rsidRPr="00CD0A52" w:rsidRDefault="00005B4E"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In the relation to the admissions of being indebted to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avers further that the loan was secured with a title but denies the amount as well. In the case of </w:t>
      </w:r>
      <w:r w:rsidRPr="00CD0A52">
        <w:rPr>
          <w:rFonts w:ascii="Times New Roman" w:eastAsia="Microsoft YaHei UI" w:hAnsi="Times New Roman" w:cs="Times New Roman"/>
          <w:b/>
          <w:sz w:val="24"/>
          <w:szCs w:val="24"/>
        </w:rPr>
        <w:t>UCB vs</w:t>
      </w:r>
      <w:r w:rsidR="00F51160" w:rsidRPr="00CD0A52">
        <w:rPr>
          <w:rFonts w:ascii="Times New Roman" w:eastAsia="Microsoft YaHei UI" w:hAnsi="Times New Roman" w:cs="Times New Roman"/>
          <w:b/>
          <w:sz w:val="24"/>
          <w:szCs w:val="24"/>
        </w:rPr>
        <w:t>.</w:t>
      </w:r>
      <w:r w:rsidRPr="00CD0A52">
        <w:rPr>
          <w:rFonts w:ascii="Times New Roman" w:eastAsia="Microsoft YaHei UI" w:hAnsi="Times New Roman" w:cs="Times New Roman"/>
          <w:b/>
          <w:sz w:val="24"/>
          <w:szCs w:val="24"/>
        </w:rPr>
        <w:t xml:space="preserve"> </w:t>
      </w:r>
      <w:proofErr w:type="spellStart"/>
      <w:r w:rsidRPr="00CD0A52">
        <w:rPr>
          <w:rFonts w:ascii="Times New Roman" w:eastAsia="Microsoft YaHei UI" w:hAnsi="Times New Roman" w:cs="Times New Roman"/>
          <w:b/>
          <w:sz w:val="24"/>
          <w:szCs w:val="24"/>
        </w:rPr>
        <w:t>Mukoome</w:t>
      </w:r>
      <w:proofErr w:type="spellEnd"/>
      <w:r w:rsidRPr="00CD0A52">
        <w:rPr>
          <w:rFonts w:ascii="Times New Roman" w:eastAsia="Microsoft YaHei UI" w:hAnsi="Times New Roman" w:cs="Times New Roman"/>
          <w:b/>
          <w:sz w:val="24"/>
          <w:szCs w:val="24"/>
        </w:rPr>
        <w:t xml:space="preserve"> Agencies Ltd [</w:t>
      </w:r>
      <w:r w:rsidR="00374D52" w:rsidRPr="00CD0A52">
        <w:rPr>
          <w:rFonts w:ascii="Times New Roman" w:eastAsia="Microsoft YaHei UI" w:hAnsi="Times New Roman" w:cs="Times New Roman"/>
          <w:b/>
          <w:sz w:val="24"/>
          <w:szCs w:val="24"/>
        </w:rPr>
        <w:t>HCB] 22</w:t>
      </w:r>
      <w:r w:rsidR="00374D52" w:rsidRPr="00CD0A52">
        <w:rPr>
          <w:rFonts w:ascii="Times New Roman" w:eastAsia="Microsoft YaHei UI" w:hAnsi="Times New Roman" w:cs="Times New Roman"/>
          <w:sz w:val="24"/>
          <w:szCs w:val="24"/>
        </w:rPr>
        <w:t xml:space="preserve"> it was held that denial of indebtedness </w:t>
      </w:r>
      <w:r w:rsidR="00F51160" w:rsidRPr="00CD0A52">
        <w:rPr>
          <w:rFonts w:ascii="Times New Roman" w:eastAsia="Microsoft YaHei UI" w:hAnsi="Times New Roman" w:cs="Times New Roman"/>
          <w:sz w:val="24"/>
          <w:szCs w:val="24"/>
        </w:rPr>
        <w:t xml:space="preserve">in </w:t>
      </w:r>
      <w:r w:rsidR="00374D52" w:rsidRPr="00CD0A52">
        <w:rPr>
          <w:rFonts w:ascii="Times New Roman" w:eastAsia="Microsoft YaHei UI" w:hAnsi="Times New Roman" w:cs="Times New Roman"/>
          <w:sz w:val="24"/>
          <w:szCs w:val="24"/>
        </w:rPr>
        <w:t xml:space="preserve">the amount claimed by the plaint is a proper defence which raises </w:t>
      </w:r>
      <w:proofErr w:type="spellStart"/>
      <w:r w:rsidR="00374D52" w:rsidRPr="00CD0A52">
        <w:rPr>
          <w:rFonts w:ascii="Times New Roman" w:eastAsia="Microsoft YaHei UI" w:hAnsi="Times New Roman" w:cs="Times New Roman"/>
          <w:sz w:val="24"/>
          <w:szCs w:val="24"/>
        </w:rPr>
        <w:t>triable</w:t>
      </w:r>
      <w:proofErr w:type="spellEnd"/>
      <w:r w:rsidR="00374D52" w:rsidRPr="00CD0A52">
        <w:rPr>
          <w:rFonts w:ascii="Times New Roman" w:eastAsia="Microsoft YaHei UI" w:hAnsi="Times New Roman" w:cs="Times New Roman"/>
          <w:sz w:val="24"/>
          <w:szCs w:val="24"/>
        </w:rPr>
        <w:t xml:space="preserve"> issues. On the issue of failure to realise security, the </w:t>
      </w:r>
      <w:r w:rsidR="00B249D4" w:rsidRPr="00CD0A52">
        <w:rPr>
          <w:rFonts w:ascii="Times New Roman" w:eastAsia="Microsoft YaHei UI" w:hAnsi="Times New Roman" w:cs="Times New Roman"/>
          <w:sz w:val="24"/>
          <w:szCs w:val="24"/>
        </w:rPr>
        <w:t>Applicant</w:t>
      </w:r>
      <w:r w:rsidR="00374D52" w:rsidRPr="00CD0A52">
        <w:rPr>
          <w:rFonts w:ascii="Times New Roman" w:eastAsia="Microsoft YaHei UI" w:hAnsi="Times New Roman" w:cs="Times New Roman"/>
          <w:sz w:val="24"/>
          <w:szCs w:val="24"/>
        </w:rPr>
        <w:t xml:space="preserve">s aver that the </w:t>
      </w:r>
      <w:r w:rsidR="00B249D4" w:rsidRPr="00CD0A52">
        <w:rPr>
          <w:rFonts w:ascii="Times New Roman" w:eastAsia="Microsoft YaHei UI" w:hAnsi="Times New Roman" w:cs="Times New Roman"/>
          <w:sz w:val="24"/>
          <w:szCs w:val="24"/>
        </w:rPr>
        <w:t>Respondent</w:t>
      </w:r>
      <w:r w:rsidR="00374D52" w:rsidRPr="00CD0A52">
        <w:rPr>
          <w:rFonts w:ascii="Times New Roman" w:eastAsia="Microsoft YaHei UI" w:hAnsi="Times New Roman" w:cs="Times New Roman"/>
          <w:sz w:val="24"/>
          <w:szCs w:val="24"/>
        </w:rPr>
        <w:t xml:space="preserve"> realise</w:t>
      </w:r>
      <w:r w:rsidR="00F51160" w:rsidRPr="00CD0A52">
        <w:rPr>
          <w:rFonts w:ascii="Times New Roman" w:eastAsia="Microsoft YaHei UI" w:hAnsi="Times New Roman" w:cs="Times New Roman"/>
          <w:sz w:val="24"/>
          <w:szCs w:val="24"/>
        </w:rPr>
        <w:t>d</w:t>
      </w:r>
      <w:r w:rsidR="00374D52" w:rsidRPr="00CD0A52">
        <w:rPr>
          <w:rFonts w:ascii="Times New Roman" w:eastAsia="Microsoft YaHei UI" w:hAnsi="Times New Roman" w:cs="Times New Roman"/>
          <w:sz w:val="24"/>
          <w:szCs w:val="24"/>
        </w:rPr>
        <w:t xml:space="preserve"> the security when it wrote a letter on 12</w:t>
      </w:r>
      <w:r w:rsidR="00F51160" w:rsidRPr="00CD0A52">
        <w:rPr>
          <w:rFonts w:ascii="Times New Roman" w:eastAsia="Microsoft YaHei UI" w:hAnsi="Times New Roman" w:cs="Times New Roman"/>
          <w:sz w:val="24"/>
          <w:szCs w:val="24"/>
          <w:vertAlign w:val="superscript"/>
        </w:rPr>
        <w:t>th</w:t>
      </w:r>
      <w:r w:rsidR="00F51160" w:rsidRPr="00CD0A52">
        <w:rPr>
          <w:rFonts w:ascii="Times New Roman" w:eastAsia="Microsoft YaHei UI" w:hAnsi="Times New Roman" w:cs="Times New Roman"/>
          <w:sz w:val="24"/>
          <w:szCs w:val="24"/>
        </w:rPr>
        <w:t xml:space="preserve"> </w:t>
      </w:r>
      <w:r w:rsidR="00374D52" w:rsidRPr="00CD0A52">
        <w:rPr>
          <w:rFonts w:ascii="Times New Roman" w:eastAsia="Microsoft YaHei UI" w:hAnsi="Times New Roman" w:cs="Times New Roman"/>
          <w:sz w:val="24"/>
          <w:szCs w:val="24"/>
        </w:rPr>
        <w:t>December</w:t>
      </w:r>
      <w:r w:rsidR="00F51160" w:rsidRPr="00CD0A52">
        <w:rPr>
          <w:rFonts w:ascii="Times New Roman" w:eastAsia="Microsoft YaHei UI" w:hAnsi="Times New Roman" w:cs="Times New Roman"/>
          <w:sz w:val="24"/>
          <w:szCs w:val="24"/>
        </w:rPr>
        <w:t>,</w:t>
      </w:r>
      <w:r w:rsidR="00374D52" w:rsidRPr="00CD0A52">
        <w:rPr>
          <w:rFonts w:ascii="Times New Roman" w:eastAsia="Microsoft YaHei UI" w:hAnsi="Times New Roman" w:cs="Times New Roman"/>
          <w:sz w:val="24"/>
          <w:szCs w:val="24"/>
        </w:rPr>
        <w:t xml:space="preserve"> 2014 evicting the first </w:t>
      </w:r>
      <w:r w:rsidR="00B249D4" w:rsidRPr="00CD0A52">
        <w:rPr>
          <w:rFonts w:ascii="Times New Roman" w:eastAsia="Microsoft YaHei UI" w:hAnsi="Times New Roman" w:cs="Times New Roman"/>
          <w:sz w:val="24"/>
          <w:szCs w:val="24"/>
        </w:rPr>
        <w:t>Applicant</w:t>
      </w:r>
      <w:r w:rsidR="00374D52" w:rsidRPr="00CD0A52">
        <w:rPr>
          <w:rFonts w:ascii="Times New Roman" w:eastAsia="Microsoft YaHei UI" w:hAnsi="Times New Roman" w:cs="Times New Roman"/>
          <w:sz w:val="24"/>
          <w:szCs w:val="24"/>
        </w:rPr>
        <w:t xml:space="preserve"> from land and or security and the first </w:t>
      </w:r>
      <w:r w:rsidR="00B249D4" w:rsidRPr="00CD0A52">
        <w:rPr>
          <w:rFonts w:ascii="Times New Roman" w:eastAsia="Microsoft YaHei UI" w:hAnsi="Times New Roman" w:cs="Times New Roman"/>
          <w:sz w:val="24"/>
          <w:szCs w:val="24"/>
        </w:rPr>
        <w:t>Applicant</w:t>
      </w:r>
      <w:r w:rsidR="00374D52" w:rsidRPr="00CD0A52">
        <w:rPr>
          <w:rFonts w:ascii="Times New Roman" w:eastAsia="Microsoft YaHei UI" w:hAnsi="Times New Roman" w:cs="Times New Roman"/>
          <w:sz w:val="24"/>
          <w:szCs w:val="24"/>
        </w:rPr>
        <w:t xml:space="preserve"> abided with the letter. If there are squatters on</w:t>
      </w:r>
      <w:r w:rsidR="00636580" w:rsidRPr="00CD0A52">
        <w:rPr>
          <w:rFonts w:ascii="Times New Roman" w:eastAsia="Microsoft YaHei UI" w:hAnsi="Times New Roman" w:cs="Times New Roman"/>
          <w:sz w:val="24"/>
          <w:szCs w:val="24"/>
        </w:rPr>
        <w:t xml:space="preserve"> the land</w:t>
      </w:r>
      <w:r w:rsidR="00374D52" w:rsidRPr="00CD0A52">
        <w:rPr>
          <w:rFonts w:ascii="Times New Roman" w:eastAsia="Microsoft YaHei UI" w:hAnsi="Times New Roman" w:cs="Times New Roman"/>
          <w:sz w:val="24"/>
          <w:szCs w:val="24"/>
        </w:rPr>
        <w:t xml:space="preserve">, then the </w:t>
      </w:r>
      <w:r w:rsidR="00B249D4" w:rsidRPr="00CD0A52">
        <w:rPr>
          <w:rFonts w:ascii="Times New Roman" w:eastAsia="Microsoft YaHei UI" w:hAnsi="Times New Roman" w:cs="Times New Roman"/>
          <w:sz w:val="24"/>
          <w:szCs w:val="24"/>
        </w:rPr>
        <w:t>Respondent</w:t>
      </w:r>
      <w:r w:rsidR="00374D52" w:rsidRPr="00CD0A52">
        <w:rPr>
          <w:rFonts w:ascii="Times New Roman" w:eastAsia="Microsoft YaHei UI" w:hAnsi="Times New Roman" w:cs="Times New Roman"/>
          <w:sz w:val="24"/>
          <w:szCs w:val="24"/>
        </w:rPr>
        <w:t xml:space="preserve"> is responsible because</w:t>
      </w:r>
      <w:r w:rsidR="00636580" w:rsidRPr="00CD0A52">
        <w:rPr>
          <w:rFonts w:ascii="Times New Roman" w:eastAsia="Microsoft YaHei UI" w:hAnsi="Times New Roman" w:cs="Times New Roman"/>
          <w:sz w:val="24"/>
          <w:szCs w:val="24"/>
        </w:rPr>
        <w:t xml:space="preserve"> the land now belongs to </w:t>
      </w:r>
      <w:r w:rsidR="00374D52"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t>Respondent</w:t>
      </w:r>
      <w:r w:rsidR="00374D52" w:rsidRPr="00CD0A52">
        <w:rPr>
          <w:rFonts w:ascii="Times New Roman" w:eastAsia="Microsoft YaHei UI" w:hAnsi="Times New Roman" w:cs="Times New Roman"/>
          <w:sz w:val="24"/>
          <w:szCs w:val="24"/>
        </w:rPr>
        <w:t xml:space="preserve"> as a mortgagee neither has it ever </w:t>
      </w:r>
      <w:r w:rsidR="00636580" w:rsidRPr="00CD0A52">
        <w:rPr>
          <w:rFonts w:ascii="Times New Roman" w:eastAsia="Microsoft YaHei UI" w:hAnsi="Times New Roman" w:cs="Times New Roman"/>
          <w:sz w:val="24"/>
          <w:szCs w:val="24"/>
        </w:rPr>
        <w:t>surrendered</w:t>
      </w:r>
      <w:r w:rsidR="00374D52" w:rsidRPr="00CD0A52">
        <w:rPr>
          <w:rFonts w:ascii="Times New Roman" w:eastAsia="Microsoft YaHei UI" w:hAnsi="Times New Roman" w:cs="Times New Roman"/>
          <w:sz w:val="24"/>
          <w:szCs w:val="24"/>
        </w:rPr>
        <w:t xml:space="preserve"> the same to the first </w:t>
      </w:r>
      <w:r w:rsidR="00B249D4" w:rsidRPr="00CD0A52">
        <w:rPr>
          <w:rFonts w:ascii="Times New Roman" w:eastAsia="Microsoft YaHei UI" w:hAnsi="Times New Roman" w:cs="Times New Roman"/>
          <w:sz w:val="24"/>
          <w:szCs w:val="24"/>
        </w:rPr>
        <w:t>Applicant</w:t>
      </w:r>
      <w:r w:rsidR="00374D52" w:rsidRPr="00CD0A52">
        <w:rPr>
          <w:rFonts w:ascii="Times New Roman" w:eastAsia="Microsoft YaHei UI" w:hAnsi="Times New Roman" w:cs="Times New Roman"/>
          <w:sz w:val="24"/>
          <w:szCs w:val="24"/>
        </w:rPr>
        <w:t xml:space="preserve"> otherwise the </w:t>
      </w:r>
      <w:r w:rsidR="00B249D4" w:rsidRPr="00CD0A52">
        <w:rPr>
          <w:rFonts w:ascii="Times New Roman" w:eastAsia="Microsoft YaHei UI" w:hAnsi="Times New Roman" w:cs="Times New Roman"/>
          <w:sz w:val="24"/>
          <w:szCs w:val="24"/>
        </w:rPr>
        <w:t>Respondent</w:t>
      </w:r>
      <w:r w:rsidR="00374D52" w:rsidRPr="00CD0A52">
        <w:rPr>
          <w:rFonts w:ascii="Times New Roman" w:eastAsia="Microsoft YaHei UI" w:hAnsi="Times New Roman" w:cs="Times New Roman"/>
          <w:sz w:val="24"/>
          <w:szCs w:val="24"/>
        </w:rPr>
        <w:t xml:space="preserve"> wants to benefit twice.</w:t>
      </w:r>
    </w:p>
    <w:p w:rsidR="00915788" w:rsidRPr="00CD0A52" w:rsidRDefault="004431C2" w:rsidP="00E3613D">
      <w:pPr>
        <w:jc w:val="both"/>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 xml:space="preserve">Whether the </w:t>
      </w:r>
      <w:r w:rsidR="00B249D4" w:rsidRPr="00CD0A52">
        <w:rPr>
          <w:rFonts w:ascii="Times New Roman" w:eastAsia="Microsoft YaHei UI" w:hAnsi="Times New Roman" w:cs="Times New Roman"/>
          <w:b/>
          <w:sz w:val="24"/>
          <w:szCs w:val="24"/>
        </w:rPr>
        <w:t>Applicant</w:t>
      </w:r>
      <w:r w:rsidR="00636580" w:rsidRPr="00CD0A52">
        <w:rPr>
          <w:rFonts w:ascii="Times New Roman" w:eastAsia="Microsoft YaHei UI" w:hAnsi="Times New Roman" w:cs="Times New Roman"/>
          <w:b/>
          <w:sz w:val="24"/>
          <w:szCs w:val="24"/>
        </w:rPr>
        <w:t>’</w:t>
      </w:r>
      <w:r w:rsidRPr="00CD0A52">
        <w:rPr>
          <w:rFonts w:ascii="Times New Roman" w:eastAsia="Microsoft YaHei UI" w:hAnsi="Times New Roman" w:cs="Times New Roman"/>
          <w:b/>
          <w:sz w:val="24"/>
          <w:szCs w:val="24"/>
        </w:rPr>
        <w:t xml:space="preserve">s application discloses a </w:t>
      </w:r>
      <w:proofErr w:type="spellStart"/>
      <w:r w:rsidRPr="00CD0A52">
        <w:rPr>
          <w:rFonts w:ascii="Times New Roman" w:eastAsia="Microsoft YaHei UI" w:hAnsi="Times New Roman" w:cs="Times New Roman"/>
          <w:b/>
          <w:sz w:val="24"/>
          <w:szCs w:val="24"/>
        </w:rPr>
        <w:t>triab</w:t>
      </w:r>
      <w:r w:rsidR="00336BE2" w:rsidRPr="00CD0A52">
        <w:rPr>
          <w:rFonts w:ascii="Times New Roman" w:eastAsia="Microsoft YaHei UI" w:hAnsi="Times New Roman" w:cs="Times New Roman"/>
          <w:b/>
          <w:sz w:val="24"/>
          <w:szCs w:val="24"/>
        </w:rPr>
        <w:t>le</w:t>
      </w:r>
      <w:proofErr w:type="spellEnd"/>
      <w:r w:rsidR="00336BE2" w:rsidRPr="00CD0A52">
        <w:rPr>
          <w:rFonts w:ascii="Times New Roman" w:eastAsia="Microsoft YaHei UI" w:hAnsi="Times New Roman" w:cs="Times New Roman"/>
          <w:b/>
          <w:sz w:val="24"/>
          <w:szCs w:val="24"/>
        </w:rPr>
        <w:t xml:space="preserve"> issue or a plausible defence?</w:t>
      </w:r>
    </w:p>
    <w:p w:rsidR="00915788" w:rsidRPr="00CD0A52" w:rsidRDefault="00915788"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t>Respondent</w:t>
      </w:r>
      <w:r w:rsidR="00F51160" w:rsidRPr="00CD0A52">
        <w:rPr>
          <w:rFonts w:ascii="Times New Roman" w:eastAsia="Microsoft YaHei UI" w:hAnsi="Times New Roman" w:cs="Times New Roman"/>
          <w:sz w:val="24"/>
          <w:szCs w:val="24"/>
        </w:rPr>
        <w:t xml:space="preserve"> filed C</w:t>
      </w:r>
      <w:r w:rsidRPr="00CD0A52">
        <w:rPr>
          <w:rFonts w:ascii="Times New Roman" w:eastAsia="Microsoft YaHei UI" w:hAnsi="Times New Roman" w:cs="Times New Roman"/>
          <w:sz w:val="24"/>
          <w:szCs w:val="24"/>
        </w:rPr>
        <w:t xml:space="preserve">ivil </w:t>
      </w:r>
      <w:r w:rsidR="00F51160" w:rsidRPr="00CD0A52">
        <w:rPr>
          <w:rFonts w:ascii="Times New Roman" w:eastAsia="Microsoft YaHei UI" w:hAnsi="Times New Roman" w:cs="Times New Roman"/>
          <w:sz w:val="24"/>
          <w:szCs w:val="24"/>
        </w:rPr>
        <w:t>S</w:t>
      </w:r>
      <w:r w:rsidRPr="00CD0A52">
        <w:rPr>
          <w:rFonts w:ascii="Times New Roman" w:eastAsia="Microsoft YaHei UI" w:hAnsi="Times New Roman" w:cs="Times New Roman"/>
          <w:sz w:val="24"/>
          <w:szCs w:val="24"/>
        </w:rPr>
        <w:t xml:space="preserve">uit </w:t>
      </w:r>
      <w:r w:rsidR="00F51160" w:rsidRPr="00CD0A52">
        <w:rPr>
          <w:rFonts w:ascii="Times New Roman" w:eastAsia="Microsoft YaHei UI" w:hAnsi="Times New Roman" w:cs="Times New Roman"/>
          <w:sz w:val="24"/>
          <w:szCs w:val="24"/>
        </w:rPr>
        <w:t xml:space="preserve">No. </w:t>
      </w:r>
      <w:r w:rsidRPr="00CD0A52">
        <w:rPr>
          <w:rFonts w:ascii="Times New Roman" w:eastAsia="Microsoft YaHei UI" w:hAnsi="Times New Roman" w:cs="Times New Roman"/>
          <w:sz w:val="24"/>
          <w:szCs w:val="24"/>
        </w:rPr>
        <w:t xml:space="preserve">219 of 2016 against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's on 7</w:t>
      </w:r>
      <w:r w:rsidR="00F51160" w:rsidRPr="00CD0A52">
        <w:rPr>
          <w:rFonts w:ascii="Times New Roman" w:eastAsia="Microsoft YaHei UI" w:hAnsi="Times New Roman" w:cs="Times New Roman"/>
          <w:sz w:val="24"/>
          <w:szCs w:val="24"/>
          <w:vertAlign w:val="superscript"/>
        </w:rPr>
        <w:t>th</w:t>
      </w:r>
      <w:r w:rsidR="00F51160"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April</w:t>
      </w:r>
      <w:r w:rsidR="00F51160"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2016 seeking to make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s jointly and severally liable for recovery of </w:t>
      </w:r>
      <w:r w:rsidRPr="00CD0A52">
        <w:rPr>
          <w:rFonts w:ascii="Times New Roman" w:eastAsia="Microsoft YaHei UI" w:hAnsi="Times New Roman" w:cs="Times New Roman"/>
          <w:b/>
          <w:sz w:val="24"/>
          <w:szCs w:val="24"/>
        </w:rPr>
        <w:t>Uganda shillings 134,160,000/=</w:t>
      </w:r>
      <w:r w:rsidRPr="00CD0A52">
        <w:rPr>
          <w:rFonts w:ascii="Times New Roman" w:eastAsia="Microsoft YaHei UI" w:hAnsi="Times New Roman" w:cs="Times New Roman"/>
          <w:sz w:val="24"/>
          <w:szCs w:val="24"/>
        </w:rPr>
        <w:t>, interest and costs of the suit.</w:t>
      </w:r>
    </w:p>
    <w:p w:rsidR="00915788" w:rsidRPr="00CD0A52" w:rsidRDefault="00915788"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in Miscellaneous Application N</w:t>
      </w:r>
      <w:r w:rsidR="00F51160" w:rsidRPr="00CD0A52">
        <w:rPr>
          <w:rFonts w:ascii="Times New Roman" w:eastAsia="Microsoft YaHei UI" w:hAnsi="Times New Roman" w:cs="Times New Roman"/>
          <w:sz w:val="24"/>
          <w:szCs w:val="24"/>
        </w:rPr>
        <w:t xml:space="preserve">o </w:t>
      </w:r>
      <w:r w:rsidRPr="00CD0A52">
        <w:rPr>
          <w:rFonts w:ascii="Times New Roman" w:eastAsia="Microsoft YaHei UI" w:hAnsi="Times New Roman" w:cs="Times New Roman"/>
          <w:sz w:val="24"/>
          <w:szCs w:val="24"/>
        </w:rPr>
        <w:t>283/2016 applied for unconditional leave to defend the suit.</w:t>
      </w:r>
    </w:p>
    <w:p w:rsidR="003403F4" w:rsidRPr="00CD0A52" w:rsidRDefault="00915788"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In the main suit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averred that it </w:t>
      </w:r>
      <w:r w:rsidR="003403F4" w:rsidRPr="00CD0A52">
        <w:rPr>
          <w:rFonts w:ascii="Times New Roman" w:eastAsia="Microsoft YaHei UI" w:hAnsi="Times New Roman" w:cs="Times New Roman"/>
          <w:sz w:val="24"/>
          <w:szCs w:val="24"/>
        </w:rPr>
        <w:t xml:space="preserve">advanced to the </w:t>
      </w:r>
      <w:r w:rsidR="00B249D4" w:rsidRPr="00CD0A52">
        <w:rPr>
          <w:rFonts w:ascii="Times New Roman" w:eastAsia="Microsoft YaHei UI" w:hAnsi="Times New Roman" w:cs="Times New Roman"/>
          <w:sz w:val="24"/>
          <w:szCs w:val="24"/>
        </w:rPr>
        <w:t>Applicant</w:t>
      </w:r>
      <w:r w:rsidR="003403F4" w:rsidRPr="00CD0A52">
        <w:rPr>
          <w:rFonts w:ascii="Times New Roman" w:eastAsia="Microsoft YaHei UI" w:hAnsi="Times New Roman" w:cs="Times New Roman"/>
          <w:sz w:val="24"/>
          <w:szCs w:val="24"/>
        </w:rPr>
        <w:t xml:space="preserve">'s </w:t>
      </w:r>
      <w:r w:rsidR="00DE3A00" w:rsidRPr="00CD0A52">
        <w:rPr>
          <w:rFonts w:ascii="Times New Roman" w:eastAsia="Microsoft YaHei UI" w:hAnsi="Times New Roman" w:cs="Times New Roman"/>
          <w:sz w:val="24"/>
          <w:szCs w:val="24"/>
        </w:rPr>
        <w:t xml:space="preserve">a </w:t>
      </w:r>
      <w:r w:rsidR="003403F4" w:rsidRPr="00CD0A52">
        <w:rPr>
          <w:rFonts w:ascii="Times New Roman" w:eastAsia="Microsoft YaHei UI" w:hAnsi="Times New Roman" w:cs="Times New Roman"/>
          <w:sz w:val="24"/>
          <w:szCs w:val="24"/>
        </w:rPr>
        <w:t>secured loa</w:t>
      </w:r>
      <w:r w:rsidR="00DE3A00" w:rsidRPr="00CD0A52">
        <w:rPr>
          <w:rFonts w:ascii="Times New Roman" w:eastAsia="Microsoft YaHei UI" w:hAnsi="Times New Roman" w:cs="Times New Roman"/>
          <w:sz w:val="24"/>
          <w:szCs w:val="24"/>
        </w:rPr>
        <w:t xml:space="preserve">n </w:t>
      </w:r>
      <w:r w:rsidR="00F51160" w:rsidRPr="00CD0A52">
        <w:rPr>
          <w:rFonts w:ascii="Times New Roman" w:eastAsia="Microsoft YaHei UI" w:hAnsi="Times New Roman" w:cs="Times New Roman"/>
          <w:sz w:val="24"/>
          <w:szCs w:val="24"/>
        </w:rPr>
        <w:t xml:space="preserve">in the </w:t>
      </w:r>
      <w:r w:rsidR="003403F4" w:rsidRPr="00CD0A52">
        <w:rPr>
          <w:rFonts w:ascii="Times New Roman" w:eastAsia="Microsoft YaHei UI" w:hAnsi="Times New Roman" w:cs="Times New Roman"/>
          <w:sz w:val="24"/>
          <w:szCs w:val="24"/>
        </w:rPr>
        <w:t xml:space="preserve">sum of </w:t>
      </w:r>
      <w:r w:rsidR="003403F4" w:rsidRPr="00CD0A52">
        <w:rPr>
          <w:rFonts w:ascii="Times New Roman" w:eastAsia="Microsoft YaHei UI" w:hAnsi="Times New Roman" w:cs="Times New Roman"/>
          <w:b/>
          <w:sz w:val="24"/>
          <w:szCs w:val="24"/>
        </w:rPr>
        <w:t>Uganda shillings 78,000,000/=</w:t>
      </w:r>
      <w:r w:rsidR="003403F4" w:rsidRPr="00CD0A52">
        <w:rPr>
          <w:rFonts w:ascii="Times New Roman" w:eastAsia="Microsoft YaHei UI" w:hAnsi="Times New Roman" w:cs="Times New Roman"/>
          <w:sz w:val="24"/>
          <w:szCs w:val="24"/>
        </w:rPr>
        <w:t xml:space="preserve"> at an interest of 2% payable </w:t>
      </w:r>
      <w:r w:rsidR="00F51160" w:rsidRPr="00CD0A52">
        <w:rPr>
          <w:rFonts w:ascii="Times New Roman" w:eastAsia="Microsoft YaHei UI" w:hAnsi="Times New Roman" w:cs="Times New Roman"/>
          <w:sz w:val="24"/>
          <w:szCs w:val="24"/>
        </w:rPr>
        <w:t>withi</w:t>
      </w:r>
      <w:r w:rsidR="003403F4" w:rsidRPr="00CD0A52">
        <w:rPr>
          <w:rFonts w:ascii="Times New Roman" w:eastAsia="Microsoft YaHei UI" w:hAnsi="Times New Roman" w:cs="Times New Roman"/>
          <w:sz w:val="24"/>
          <w:szCs w:val="24"/>
        </w:rPr>
        <w:t xml:space="preserve">n a period of three months from the date of the advance. The </w:t>
      </w:r>
      <w:r w:rsidR="00B249D4" w:rsidRPr="00CD0A52">
        <w:rPr>
          <w:rFonts w:ascii="Times New Roman" w:eastAsia="Microsoft YaHei UI" w:hAnsi="Times New Roman" w:cs="Times New Roman"/>
          <w:sz w:val="24"/>
          <w:szCs w:val="24"/>
        </w:rPr>
        <w:t>Plaintiff</w:t>
      </w:r>
      <w:r w:rsidR="003403F4" w:rsidRPr="00CD0A52">
        <w:rPr>
          <w:rFonts w:ascii="Times New Roman" w:eastAsia="Microsoft YaHei UI" w:hAnsi="Times New Roman" w:cs="Times New Roman"/>
          <w:sz w:val="24"/>
          <w:szCs w:val="24"/>
        </w:rPr>
        <w:t xml:space="preserve"> subsequently registered a legal mortgage on the first </w:t>
      </w:r>
      <w:r w:rsidR="00B249D4" w:rsidRPr="00CD0A52">
        <w:rPr>
          <w:rFonts w:ascii="Times New Roman" w:eastAsia="Microsoft YaHei UI" w:hAnsi="Times New Roman" w:cs="Times New Roman"/>
          <w:sz w:val="24"/>
          <w:szCs w:val="24"/>
        </w:rPr>
        <w:t>Defendant</w:t>
      </w:r>
      <w:r w:rsidR="003403F4" w:rsidRPr="00CD0A52">
        <w:rPr>
          <w:rFonts w:ascii="Times New Roman" w:eastAsia="Microsoft YaHei UI" w:hAnsi="Times New Roman" w:cs="Times New Roman"/>
          <w:sz w:val="24"/>
          <w:szCs w:val="24"/>
        </w:rPr>
        <w:t xml:space="preserve">'s property described as a block 178 plot 3805 land at </w:t>
      </w:r>
      <w:proofErr w:type="spellStart"/>
      <w:r w:rsidR="003403F4" w:rsidRPr="00CD0A52">
        <w:rPr>
          <w:rFonts w:ascii="Times New Roman" w:eastAsia="Microsoft YaHei UI" w:hAnsi="Times New Roman" w:cs="Times New Roman"/>
          <w:sz w:val="24"/>
          <w:szCs w:val="24"/>
        </w:rPr>
        <w:t>Munyangwa</w:t>
      </w:r>
      <w:proofErr w:type="spellEnd"/>
      <w:r w:rsidR="003403F4" w:rsidRPr="00CD0A52">
        <w:rPr>
          <w:rFonts w:ascii="Times New Roman" w:eastAsia="Microsoft YaHei UI" w:hAnsi="Times New Roman" w:cs="Times New Roman"/>
          <w:sz w:val="24"/>
          <w:szCs w:val="24"/>
        </w:rPr>
        <w:t xml:space="preserve">. The </w:t>
      </w:r>
      <w:r w:rsidR="00B249D4" w:rsidRPr="00CD0A52">
        <w:rPr>
          <w:rFonts w:ascii="Times New Roman" w:eastAsia="Microsoft YaHei UI" w:hAnsi="Times New Roman" w:cs="Times New Roman"/>
          <w:sz w:val="24"/>
          <w:szCs w:val="24"/>
        </w:rPr>
        <w:t>Defendant</w:t>
      </w:r>
      <w:r w:rsidR="003403F4" w:rsidRPr="00CD0A52">
        <w:rPr>
          <w:rFonts w:ascii="Times New Roman" w:eastAsia="Microsoft YaHei UI" w:hAnsi="Times New Roman" w:cs="Times New Roman"/>
          <w:sz w:val="24"/>
          <w:szCs w:val="24"/>
        </w:rPr>
        <w:t>s/</w:t>
      </w:r>
      <w:r w:rsidR="00B249D4" w:rsidRPr="00CD0A52">
        <w:rPr>
          <w:rFonts w:ascii="Times New Roman" w:eastAsia="Microsoft YaHei UI" w:hAnsi="Times New Roman" w:cs="Times New Roman"/>
          <w:sz w:val="24"/>
          <w:szCs w:val="24"/>
        </w:rPr>
        <w:t>Applicant</w:t>
      </w:r>
      <w:r w:rsidR="003403F4" w:rsidRPr="00CD0A52">
        <w:rPr>
          <w:rFonts w:ascii="Times New Roman" w:eastAsia="Microsoft YaHei UI" w:hAnsi="Times New Roman" w:cs="Times New Roman"/>
          <w:sz w:val="24"/>
          <w:szCs w:val="24"/>
        </w:rPr>
        <w:t xml:space="preserve">s to this application defaulted on the entire loan and interest. The </w:t>
      </w:r>
      <w:r w:rsidR="00B249D4" w:rsidRPr="00CD0A52">
        <w:rPr>
          <w:rFonts w:ascii="Times New Roman" w:eastAsia="Microsoft YaHei UI" w:hAnsi="Times New Roman" w:cs="Times New Roman"/>
          <w:sz w:val="24"/>
          <w:szCs w:val="24"/>
        </w:rPr>
        <w:t>Plaintiff</w:t>
      </w:r>
      <w:r w:rsidR="003403F4" w:rsidRPr="00CD0A52">
        <w:rPr>
          <w:rFonts w:ascii="Times New Roman" w:eastAsia="Microsoft YaHei UI" w:hAnsi="Times New Roman" w:cs="Times New Roman"/>
          <w:sz w:val="24"/>
          <w:szCs w:val="24"/>
        </w:rPr>
        <w:t>/</w:t>
      </w:r>
      <w:r w:rsidR="00B249D4" w:rsidRPr="00CD0A52">
        <w:rPr>
          <w:rFonts w:ascii="Times New Roman" w:eastAsia="Microsoft YaHei UI" w:hAnsi="Times New Roman" w:cs="Times New Roman"/>
          <w:sz w:val="24"/>
          <w:szCs w:val="24"/>
        </w:rPr>
        <w:t>Respondent</w:t>
      </w:r>
      <w:r w:rsidR="003403F4" w:rsidRPr="00CD0A52">
        <w:rPr>
          <w:rFonts w:ascii="Times New Roman" w:eastAsia="Microsoft YaHei UI" w:hAnsi="Times New Roman" w:cs="Times New Roman"/>
          <w:sz w:val="24"/>
          <w:szCs w:val="24"/>
        </w:rPr>
        <w:t xml:space="preserve"> embarked o</w:t>
      </w:r>
      <w:r w:rsidR="00DE3A00" w:rsidRPr="00CD0A52">
        <w:rPr>
          <w:rFonts w:ascii="Times New Roman" w:eastAsia="Microsoft YaHei UI" w:hAnsi="Times New Roman" w:cs="Times New Roman"/>
          <w:sz w:val="24"/>
          <w:szCs w:val="24"/>
        </w:rPr>
        <w:t>n</w:t>
      </w:r>
      <w:r w:rsidR="003403F4" w:rsidRPr="00CD0A52">
        <w:rPr>
          <w:rFonts w:ascii="Times New Roman" w:eastAsia="Microsoft YaHei UI" w:hAnsi="Times New Roman" w:cs="Times New Roman"/>
          <w:sz w:val="24"/>
          <w:szCs w:val="24"/>
        </w:rPr>
        <w:t xml:space="preserve"> the process of realising the security and served </w:t>
      </w:r>
      <w:r w:rsidR="00DE3A00" w:rsidRPr="00CD0A52">
        <w:rPr>
          <w:rFonts w:ascii="Times New Roman" w:eastAsia="Microsoft YaHei UI" w:hAnsi="Times New Roman" w:cs="Times New Roman"/>
          <w:sz w:val="24"/>
          <w:szCs w:val="24"/>
        </w:rPr>
        <w:t xml:space="preserve">statutory </w:t>
      </w:r>
      <w:r w:rsidR="003403F4" w:rsidRPr="00CD0A52">
        <w:rPr>
          <w:rFonts w:ascii="Times New Roman" w:eastAsia="Microsoft YaHei UI" w:hAnsi="Times New Roman" w:cs="Times New Roman"/>
          <w:sz w:val="24"/>
          <w:szCs w:val="24"/>
        </w:rPr>
        <w:t xml:space="preserve">notices </w:t>
      </w:r>
      <w:r w:rsidR="00DE3A00" w:rsidRPr="00CD0A52">
        <w:rPr>
          <w:rFonts w:ascii="Times New Roman" w:eastAsia="Microsoft YaHei UI" w:hAnsi="Times New Roman" w:cs="Times New Roman"/>
          <w:sz w:val="24"/>
          <w:szCs w:val="24"/>
        </w:rPr>
        <w:t xml:space="preserve">and </w:t>
      </w:r>
      <w:r w:rsidR="003403F4" w:rsidRPr="00CD0A52">
        <w:rPr>
          <w:rFonts w:ascii="Times New Roman" w:eastAsia="Microsoft YaHei UI" w:hAnsi="Times New Roman" w:cs="Times New Roman"/>
          <w:sz w:val="24"/>
          <w:szCs w:val="24"/>
        </w:rPr>
        <w:t>had advertised the property for sale in an auction. In the course of se</w:t>
      </w:r>
      <w:r w:rsidR="00DE3A00" w:rsidRPr="00CD0A52">
        <w:rPr>
          <w:rFonts w:ascii="Times New Roman" w:eastAsia="Microsoft YaHei UI" w:hAnsi="Times New Roman" w:cs="Times New Roman"/>
          <w:sz w:val="24"/>
          <w:szCs w:val="24"/>
        </w:rPr>
        <w:t xml:space="preserve">lling </w:t>
      </w:r>
      <w:r w:rsidR="003403F4"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lastRenderedPageBreak/>
        <w:t>Defendant</w:t>
      </w:r>
      <w:r w:rsidR="003403F4" w:rsidRPr="00CD0A52">
        <w:rPr>
          <w:rFonts w:ascii="Times New Roman" w:eastAsia="Microsoft YaHei UI" w:hAnsi="Times New Roman" w:cs="Times New Roman"/>
          <w:sz w:val="24"/>
          <w:szCs w:val="24"/>
        </w:rPr>
        <w:t>s mobilised other people w</w:t>
      </w:r>
      <w:r w:rsidR="00DE3A00" w:rsidRPr="00CD0A52">
        <w:rPr>
          <w:rFonts w:ascii="Times New Roman" w:eastAsia="Microsoft YaHei UI" w:hAnsi="Times New Roman" w:cs="Times New Roman"/>
          <w:sz w:val="24"/>
          <w:szCs w:val="24"/>
        </w:rPr>
        <w:t xml:space="preserve">ho started </w:t>
      </w:r>
      <w:r w:rsidR="003403F4" w:rsidRPr="00CD0A52">
        <w:rPr>
          <w:rFonts w:ascii="Times New Roman" w:eastAsia="Microsoft YaHei UI" w:hAnsi="Times New Roman" w:cs="Times New Roman"/>
          <w:sz w:val="24"/>
          <w:szCs w:val="24"/>
        </w:rPr>
        <w:t xml:space="preserve">claiming that they had interest in the land and literally scared away potential buyers </w:t>
      </w:r>
      <w:r w:rsidR="00F51160" w:rsidRPr="00CD0A52">
        <w:rPr>
          <w:rFonts w:ascii="Times New Roman" w:eastAsia="Microsoft YaHei UI" w:hAnsi="Times New Roman" w:cs="Times New Roman"/>
          <w:sz w:val="24"/>
          <w:szCs w:val="24"/>
        </w:rPr>
        <w:t xml:space="preserve">who </w:t>
      </w:r>
      <w:r w:rsidR="003403F4" w:rsidRPr="00CD0A52">
        <w:rPr>
          <w:rFonts w:ascii="Times New Roman" w:eastAsia="Microsoft YaHei UI" w:hAnsi="Times New Roman" w:cs="Times New Roman"/>
          <w:sz w:val="24"/>
          <w:szCs w:val="24"/>
        </w:rPr>
        <w:t xml:space="preserve">responded to the advertisement and </w:t>
      </w:r>
      <w:r w:rsidR="00F51160" w:rsidRPr="00CD0A52">
        <w:rPr>
          <w:rFonts w:ascii="Times New Roman" w:eastAsia="Microsoft YaHei UI" w:hAnsi="Times New Roman" w:cs="Times New Roman"/>
          <w:sz w:val="24"/>
          <w:szCs w:val="24"/>
        </w:rPr>
        <w:t xml:space="preserve">frustrated </w:t>
      </w:r>
      <w:r w:rsidR="003403F4" w:rsidRPr="00CD0A52">
        <w:rPr>
          <w:rFonts w:ascii="Times New Roman" w:eastAsia="Microsoft YaHei UI" w:hAnsi="Times New Roman" w:cs="Times New Roman"/>
          <w:sz w:val="24"/>
          <w:szCs w:val="24"/>
        </w:rPr>
        <w:t xml:space="preserve">the attempted inspection of the land by interested buyers. </w:t>
      </w:r>
      <w:r w:rsidR="00B249D4" w:rsidRPr="00CD0A52">
        <w:rPr>
          <w:rFonts w:ascii="Times New Roman" w:eastAsia="Microsoft YaHei UI" w:hAnsi="Times New Roman" w:cs="Times New Roman"/>
          <w:sz w:val="24"/>
          <w:szCs w:val="24"/>
        </w:rPr>
        <w:t xml:space="preserve">The Defendant averred that the </w:t>
      </w:r>
      <w:r w:rsidR="00DE3A00" w:rsidRPr="00CD0A52">
        <w:rPr>
          <w:rFonts w:ascii="Times New Roman" w:eastAsia="Microsoft YaHei UI" w:hAnsi="Times New Roman" w:cs="Times New Roman"/>
          <w:sz w:val="24"/>
          <w:szCs w:val="24"/>
        </w:rPr>
        <w:t xml:space="preserve">applicants </w:t>
      </w:r>
      <w:r w:rsidR="00B249D4" w:rsidRPr="00CD0A52">
        <w:rPr>
          <w:rFonts w:ascii="Times New Roman" w:eastAsia="Microsoft YaHei UI" w:hAnsi="Times New Roman" w:cs="Times New Roman"/>
          <w:sz w:val="24"/>
          <w:szCs w:val="24"/>
        </w:rPr>
        <w:t>practical</w:t>
      </w:r>
      <w:r w:rsidR="00DE3A00" w:rsidRPr="00CD0A52">
        <w:rPr>
          <w:rFonts w:ascii="Times New Roman" w:eastAsia="Microsoft YaHei UI" w:hAnsi="Times New Roman" w:cs="Times New Roman"/>
          <w:sz w:val="24"/>
          <w:szCs w:val="24"/>
        </w:rPr>
        <w:t>ly</w:t>
      </w:r>
      <w:r w:rsidR="00B249D4" w:rsidRPr="00CD0A52">
        <w:rPr>
          <w:rFonts w:ascii="Times New Roman" w:eastAsia="Microsoft YaHei UI" w:hAnsi="Times New Roman" w:cs="Times New Roman"/>
          <w:sz w:val="24"/>
          <w:szCs w:val="24"/>
        </w:rPr>
        <w:t xml:space="preserve"> made it impossible for the Plaintiff to re</w:t>
      </w:r>
      <w:r w:rsidR="00F51160" w:rsidRPr="00CD0A52">
        <w:rPr>
          <w:rFonts w:ascii="Times New Roman" w:eastAsia="Microsoft YaHei UI" w:hAnsi="Times New Roman" w:cs="Times New Roman"/>
          <w:sz w:val="24"/>
          <w:szCs w:val="24"/>
        </w:rPr>
        <w:t>alise the security and recover its</w:t>
      </w:r>
      <w:r w:rsidR="00B249D4" w:rsidRPr="00CD0A52">
        <w:rPr>
          <w:rFonts w:ascii="Times New Roman" w:eastAsia="Microsoft YaHei UI" w:hAnsi="Times New Roman" w:cs="Times New Roman"/>
          <w:sz w:val="24"/>
          <w:szCs w:val="24"/>
        </w:rPr>
        <w:t xml:space="preserve"> money. </w:t>
      </w:r>
      <w:r w:rsidR="003403F4" w:rsidRPr="00CD0A52">
        <w:rPr>
          <w:rFonts w:ascii="Times New Roman" w:eastAsia="Microsoft YaHei UI" w:hAnsi="Times New Roman" w:cs="Times New Roman"/>
          <w:sz w:val="24"/>
          <w:szCs w:val="24"/>
        </w:rPr>
        <w:t xml:space="preserve">In the premises the </w:t>
      </w:r>
      <w:r w:rsidR="00B249D4" w:rsidRPr="00CD0A52">
        <w:rPr>
          <w:rFonts w:ascii="Times New Roman" w:eastAsia="Microsoft YaHei UI" w:hAnsi="Times New Roman" w:cs="Times New Roman"/>
          <w:sz w:val="24"/>
          <w:szCs w:val="24"/>
        </w:rPr>
        <w:t>Plaintiff</w:t>
      </w:r>
      <w:r w:rsidR="003403F4" w:rsidRPr="00CD0A52">
        <w:rPr>
          <w:rFonts w:ascii="Times New Roman" w:eastAsia="Microsoft YaHei UI" w:hAnsi="Times New Roman" w:cs="Times New Roman"/>
          <w:sz w:val="24"/>
          <w:szCs w:val="24"/>
        </w:rPr>
        <w:t xml:space="preserve"> sought payment of </w:t>
      </w:r>
      <w:r w:rsidR="003403F4" w:rsidRPr="00CD0A52">
        <w:rPr>
          <w:rFonts w:ascii="Times New Roman" w:eastAsia="Microsoft YaHei UI" w:hAnsi="Times New Roman" w:cs="Times New Roman"/>
          <w:b/>
          <w:sz w:val="24"/>
          <w:szCs w:val="24"/>
        </w:rPr>
        <w:t xml:space="preserve">Uganda shillings 134,160,000/= </w:t>
      </w:r>
      <w:r w:rsidR="003403F4" w:rsidRPr="00CD0A52">
        <w:rPr>
          <w:rFonts w:ascii="Times New Roman" w:eastAsia="Microsoft YaHei UI" w:hAnsi="Times New Roman" w:cs="Times New Roman"/>
          <w:sz w:val="24"/>
          <w:szCs w:val="24"/>
        </w:rPr>
        <w:t>together with interest at 24% per month from the date of filing the suit till payment in full and costs of the suit.</w:t>
      </w:r>
    </w:p>
    <w:p w:rsidR="00407BC5" w:rsidRPr="00CD0A52" w:rsidRDefault="003403F4"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In the affidavit in support of the suit Mr Denis </w:t>
      </w:r>
      <w:proofErr w:type="spellStart"/>
      <w:r w:rsidRPr="00CD0A52">
        <w:rPr>
          <w:rFonts w:ascii="Times New Roman" w:eastAsia="Microsoft YaHei UI" w:hAnsi="Times New Roman" w:cs="Times New Roman"/>
          <w:sz w:val="24"/>
          <w:szCs w:val="24"/>
        </w:rPr>
        <w:t>Abasa</w:t>
      </w:r>
      <w:proofErr w:type="spellEnd"/>
      <w:r w:rsidRPr="00CD0A52">
        <w:rPr>
          <w:rFonts w:ascii="Times New Roman" w:eastAsia="Microsoft YaHei UI" w:hAnsi="Times New Roman" w:cs="Times New Roman"/>
          <w:sz w:val="24"/>
          <w:szCs w:val="24"/>
        </w:rPr>
        <w:t xml:space="preserve"> confirmed the facts in the plaint on oath and adduced </w:t>
      </w:r>
      <w:r w:rsidR="00DE3A00" w:rsidRPr="00CD0A52">
        <w:rPr>
          <w:rFonts w:ascii="Times New Roman" w:eastAsia="Microsoft YaHei UI" w:hAnsi="Times New Roman" w:cs="Times New Roman"/>
          <w:sz w:val="24"/>
          <w:szCs w:val="24"/>
        </w:rPr>
        <w:t xml:space="preserve">a </w:t>
      </w:r>
      <w:r w:rsidRPr="00CD0A52">
        <w:rPr>
          <w:rFonts w:ascii="Times New Roman" w:eastAsia="Microsoft YaHei UI" w:hAnsi="Times New Roman" w:cs="Times New Roman"/>
          <w:sz w:val="24"/>
          <w:szCs w:val="24"/>
        </w:rPr>
        <w:t xml:space="preserve">photocopy of the mortgage deed, photocopies of the demand notice and advertisement for sale of the property. He confirmed that the second </w:t>
      </w:r>
      <w:r w:rsidR="00B249D4" w:rsidRPr="00CD0A52">
        <w:rPr>
          <w:rFonts w:ascii="Times New Roman" w:eastAsia="Microsoft YaHei UI" w:hAnsi="Times New Roman" w:cs="Times New Roman"/>
          <w:sz w:val="24"/>
          <w:szCs w:val="24"/>
        </w:rPr>
        <w:t>Defendant</w:t>
      </w:r>
      <w:r w:rsidRPr="00CD0A52">
        <w:rPr>
          <w:rFonts w:ascii="Times New Roman" w:eastAsia="Microsoft YaHei UI" w:hAnsi="Times New Roman" w:cs="Times New Roman"/>
          <w:sz w:val="24"/>
          <w:szCs w:val="24"/>
        </w:rPr>
        <w:t xml:space="preserve"> mobilised other people w</w:t>
      </w:r>
      <w:r w:rsidR="00DE3A00" w:rsidRPr="00CD0A52">
        <w:rPr>
          <w:rFonts w:ascii="Times New Roman" w:eastAsia="Microsoft YaHei UI" w:hAnsi="Times New Roman" w:cs="Times New Roman"/>
          <w:sz w:val="24"/>
          <w:szCs w:val="24"/>
        </w:rPr>
        <w:t xml:space="preserve">ho started </w:t>
      </w:r>
      <w:r w:rsidRPr="00CD0A52">
        <w:rPr>
          <w:rFonts w:ascii="Times New Roman" w:eastAsia="Microsoft YaHei UI" w:hAnsi="Times New Roman" w:cs="Times New Roman"/>
          <w:sz w:val="24"/>
          <w:szCs w:val="24"/>
        </w:rPr>
        <w:t>claiming interest in the mortgaged land that made it impossible for the b</w:t>
      </w:r>
      <w:r w:rsidR="00DE3A00" w:rsidRPr="00CD0A52">
        <w:rPr>
          <w:rFonts w:ascii="Times New Roman" w:eastAsia="Microsoft YaHei UI" w:hAnsi="Times New Roman" w:cs="Times New Roman"/>
          <w:sz w:val="24"/>
          <w:szCs w:val="24"/>
        </w:rPr>
        <w:t xml:space="preserve">uyers to </w:t>
      </w:r>
      <w:r w:rsidRPr="00CD0A52">
        <w:rPr>
          <w:rFonts w:ascii="Times New Roman" w:eastAsia="Microsoft YaHei UI" w:hAnsi="Times New Roman" w:cs="Times New Roman"/>
          <w:sz w:val="24"/>
          <w:szCs w:val="24"/>
        </w:rPr>
        <w:t xml:space="preserve">respect and </w:t>
      </w:r>
      <w:r w:rsidR="00DE3A00" w:rsidRPr="00CD0A52">
        <w:rPr>
          <w:rFonts w:ascii="Times New Roman" w:eastAsia="Microsoft YaHei UI" w:hAnsi="Times New Roman" w:cs="Times New Roman"/>
          <w:sz w:val="24"/>
          <w:szCs w:val="24"/>
        </w:rPr>
        <w:t xml:space="preserve">buy </w:t>
      </w:r>
      <w:r w:rsidRPr="00CD0A52">
        <w:rPr>
          <w:rFonts w:ascii="Times New Roman" w:eastAsia="Microsoft YaHei UI" w:hAnsi="Times New Roman" w:cs="Times New Roman"/>
          <w:sz w:val="24"/>
          <w:szCs w:val="24"/>
        </w:rPr>
        <w:t>the mortgaged property.</w:t>
      </w:r>
      <w:r w:rsidR="00407BC5" w:rsidRPr="00CD0A52">
        <w:rPr>
          <w:rFonts w:ascii="Times New Roman" w:eastAsia="Microsoft YaHei UI" w:hAnsi="Times New Roman" w:cs="Times New Roman"/>
          <w:sz w:val="24"/>
          <w:szCs w:val="24"/>
        </w:rPr>
        <w:t xml:space="preserve"> It is further averred in the plaint that the second </w:t>
      </w:r>
      <w:r w:rsidR="00B249D4" w:rsidRPr="00CD0A52">
        <w:rPr>
          <w:rFonts w:ascii="Times New Roman" w:eastAsia="Microsoft YaHei UI" w:hAnsi="Times New Roman" w:cs="Times New Roman"/>
          <w:sz w:val="24"/>
          <w:szCs w:val="24"/>
        </w:rPr>
        <w:t>Defendant</w:t>
      </w:r>
      <w:r w:rsidR="00407BC5" w:rsidRPr="00CD0A52">
        <w:rPr>
          <w:rFonts w:ascii="Times New Roman" w:eastAsia="Microsoft YaHei UI" w:hAnsi="Times New Roman" w:cs="Times New Roman"/>
          <w:sz w:val="24"/>
          <w:szCs w:val="24"/>
        </w:rPr>
        <w:t xml:space="preserve"> who is also the second </w:t>
      </w:r>
      <w:r w:rsidR="00B249D4" w:rsidRPr="00CD0A52">
        <w:rPr>
          <w:rFonts w:ascii="Times New Roman" w:eastAsia="Microsoft YaHei UI" w:hAnsi="Times New Roman" w:cs="Times New Roman"/>
          <w:sz w:val="24"/>
          <w:szCs w:val="24"/>
        </w:rPr>
        <w:t>Applicant</w:t>
      </w:r>
      <w:r w:rsidR="00407BC5" w:rsidRPr="00CD0A52">
        <w:rPr>
          <w:rFonts w:ascii="Times New Roman" w:eastAsia="Microsoft YaHei UI" w:hAnsi="Times New Roman" w:cs="Times New Roman"/>
          <w:sz w:val="24"/>
          <w:szCs w:val="24"/>
        </w:rPr>
        <w:t xml:space="preserve"> to this application issued cheques which were presented for payment and were dishonoured according to photocopies of the cheques. </w:t>
      </w:r>
      <w:proofErr w:type="gramStart"/>
      <w:r w:rsidR="00407BC5" w:rsidRPr="00CD0A52">
        <w:rPr>
          <w:rFonts w:ascii="Times New Roman" w:eastAsia="Microsoft YaHei UI" w:hAnsi="Times New Roman" w:cs="Times New Roman"/>
          <w:sz w:val="24"/>
          <w:szCs w:val="24"/>
        </w:rPr>
        <w:t xml:space="preserve">Finally that the </w:t>
      </w:r>
      <w:r w:rsidR="00B249D4" w:rsidRPr="00CD0A52">
        <w:rPr>
          <w:rFonts w:ascii="Times New Roman" w:eastAsia="Microsoft YaHei UI" w:hAnsi="Times New Roman" w:cs="Times New Roman"/>
          <w:sz w:val="24"/>
          <w:szCs w:val="24"/>
        </w:rPr>
        <w:t>Applicant</w:t>
      </w:r>
      <w:r w:rsidR="00407BC5" w:rsidRPr="00CD0A52">
        <w:rPr>
          <w:rFonts w:ascii="Times New Roman" w:eastAsia="Microsoft YaHei UI" w:hAnsi="Times New Roman" w:cs="Times New Roman"/>
          <w:sz w:val="24"/>
          <w:szCs w:val="24"/>
        </w:rPr>
        <w:t>s have no defence.</w:t>
      </w:r>
      <w:proofErr w:type="gramEnd"/>
    </w:p>
    <w:p w:rsidR="0036344F" w:rsidRPr="00CD0A52" w:rsidRDefault="00407BC5"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mortgage agreement is between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and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and is dated 15</w:t>
      </w:r>
      <w:r w:rsidR="00F51160" w:rsidRPr="00CD0A52">
        <w:rPr>
          <w:rFonts w:ascii="Times New Roman" w:eastAsia="Microsoft YaHei UI" w:hAnsi="Times New Roman" w:cs="Times New Roman"/>
          <w:sz w:val="24"/>
          <w:szCs w:val="24"/>
          <w:vertAlign w:val="superscript"/>
        </w:rPr>
        <w:t>th</w:t>
      </w:r>
      <w:r w:rsidR="00F51160"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November</w:t>
      </w:r>
      <w:r w:rsidR="00F51160"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2013. Secondly</w:t>
      </w:r>
      <w:r w:rsidR="00F51160"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the cheques in question are in the names of the second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w:t>
      </w:r>
      <w:r w:rsidR="00DE3A00" w:rsidRPr="00CD0A52">
        <w:rPr>
          <w:rFonts w:ascii="Times New Roman" w:eastAsia="Microsoft YaHei UI" w:hAnsi="Times New Roman" w:cs="Times New Roman"/>
          <w:sz w:val="24"/>
          <w:szCs w:val="24"/>
        </w:rPr>
        <w:t>4</w:t>
      </w:r>
      <w:r w:rsidRPr="00CD0A52">
        <w:rPr>
          <w:rFonts w:ascii="Times New Roman" w:eastAsia="Microsoft YaHei UI" w:hAnsi="Times New Roman" w:cs="Times New Roman"/>
          <w:sz w:val="24"/>
          <w:szCs w:val="24"/>
        </w:rPr>
        <w:t xml:space="preserve"> cheques were issued for October 2015. Three of the cheques all have an amount of </w:t>
      </w:r>
      <w:r w:rsidRPr="00CD0A52">
        <w:rPr>
          <w:rFonts w:ascii="Times New Roman" w:eastAsia="Microsoft YaHei UI" w:hAnsi="Times New Roman" w:cs="Times New Roman"/>
          <w:b/>
          <w:sz w:val="24"/>
          <w:szCs w:val="24"/>
        </w:rPr>
        <w:t>Uganda shillings 20</w:t>
      </w:r>
      <w:r w:rsidR="00DE3A00" w:rsidRPr="00CD0A52">
        <w:rPr>
          <w:rFonts w:ascii="Times New Roman" w:eastAsia="Microsoft YaHei UI" w:hAnsi="Times New Roman" w:cs="Times New Roman"/>
          <w:b/>
          <w:sz w:val="24"/>
          <w:szCs w:val="24"/>
        </w:rPr>
        <w:t xml:space="preserve">,000,000/= </w:t>
      </w:r>
      <w:r w:rsidR="00DE3A00" w:rsidRPr="00CD0A52">
        <w:rPr>
          <w:rFonts w:ascii="Times New Roman" w:eastAsia="Microsoft YaHei UI" w:hAnsi="Times New Roman" w:cs="Times New Roman"/>
          <w:sz w:val="24"/>
          <w:szCs w:val="24"/>
        </w:rPr>
        <w:t>each. The fourth cheque i</w:t>
      </w:r>
      <w:r w:rsidRPr="00CD0A52">
        <w:rPr>
          <w:rFonts w:ascii="Times New Roman" w:eastAsia="Microsoft YaHei UI" w:hAnsi="Times New Roman" w:cs="Times New Roman"/>
          <w:sz w:val="24"/>
          <w:szCs w:val="24"/>
        </w:rPr>
        <w:t xml:space="preserve">s for an amount of </w:t>
      </w:r>
      <w:r w:rsidRPr="00CD0A52">
        <w:rPr>
          <w:rFonts w:ascii="Times New Roman" w:eastAsia="Microsoft YaHei UI" w:hAnsi="Times New Roman" w:cs="Times New Roman"/>
          <w:b/>
          <w:sz w:val="24"/>
          <w:szCs w:val="24"/>
        </w:rPr>
        <w:t>Uganda shillings 18,000,000/=</w:t>
      </w:r>
      <w:r w:rsidRPr="00CD0A52">
        <w:rPr>
          <w:rFonts w:ascii="Times New Roman" w:eastAsia="Microsoft YaHei UI" w:hAnsi="Times New Roman" w:cs="Times New Roman"/>
          <w:sz w:val="24"/>
          <w:szCs w:val="24"/>
        </w:rPr>
        <w:t xml:space="preserve">, giving a total of </w:t>
      </w:r>
      <w:r w:rsidRPr="00CD0A52">
        <w:rPr>
          <w:rFonts w:ascii="Times New Roman" w:eastAsia="Microsoft YaHei UI" w:hAnsi="Times New Roman" w:cs="Times New Roman"/>
          <w:b/>
          <w:sz w:val="24"/>
          <w:szCs w:val="24"/>
        </w:rPr>
        <w:t>Uganda shillings 78,000,000/=</w:t>
      </w:r>
      <w:r w:rsidRPr="00CD0A52">
        <w:rPr>
          <w:rFonts w:ascii="Times New Roman" w:eastAsia="Microsoft YaHei UI" w:hAnsi="Times New Roman" w:cs="Times New Roman"/>
          <w:sz w:val="24"/>
          <w:szCs w:val="24"/>
        </w:rPr>
        <w:t xml:space="preserve"> which is the amount claimed in the plaint. All the cheques </w:t>
      </w:r>
      <w:r w:rsidR="00F51160" w:rsidRPr="00CD0A52">
        <w:rPr>
          <w:rFonts w:ascii="Times New Roman" w:eastAsia="Microsoft YaHei UI" w:hAnsi="Times New Roman" w:cs="Times New Roman"/>
          <w:sz w:val="24"/>
          <w:szCs w:val="24"/>
        </w:rPr>
        <w:t xml:space="preserve">were drawn </w:t>
      </w:r>
      <w:r w:rsidRPr="00CD0A52">
        <w:rPr>
          <w:rFonts w:ascii="Times New Roman" w:eastAsia="Microsoft YaHei UI" w:hAnsi="Times New Roman" w:cs="Times New Roman"/>
          <w:sz w:val="24"/>
          <w:szCs w:val="24"/>
        </w:rPr>
        <w:t xml:space="preserve">in the names of 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to this application</w:t>
      </w:r>
      <w:r w:rsidR="00F875C0" w:rsidRPr="00CD0A52">
        <w:rPr>
          <w:rFonts w:ascii="Times New Roman" w:eastAsia="Microsoft YaHei UI" w:hAnsi="Times New Roman" w:cs="Times New Roman"/>
          <w:sz w:val="24"/>
          <w:szCs w:val="24"/>
        </w:rPr>
        <w:t>.</w:t>
      </w:r>
      <w:r w:rsidR="008C6B34" w:rsidRPr="00CD0A52">
        <w:rPr>
          <w:rFonts w:ascii="Times New Roman" w:eastAsia="Microsoft YaHei UI" w:hAnsi="Times New Roman" w:cs="Times New Roman"/>
          <w:sz w:val="24"/>
          <w:szCs w:val="24"/>
        </w:rPr>
        <w:t xml:space="preserve"> All the cheques were returned when they were dishonoured on the ground that it was stopped. Some were referred to drawer. What is material is that all the cheques were dishonoured and no payment was effected.</w:t>
      </w:r>
    </w:p>
    <w:p w:rsidR="0036344F" w:rsidRPr="00CD0A52" w:rsidRDefault="00336BE2"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In Miscellaneous A</w:t>
      </w:r>
      <w:r w:rsidR="0036344F" w:rsidRPr="00CD0A52">
        <w:rPr>
          <w:rFonts w:ascii="Times New Roman" w:eastAsia="Microsoft YaHei UI" w:hAnsi="Times New Roman" w:cs="Times New Roman"/>
          <w:sz w:val="24"/>
          <w:szCs w:val="24"/>
        </w:rPr>
        <w:t xml:space="preserve">pplication </w:t>
      </w:r>
      <w:r w:rsidRPr="00CD0A52">
        <w:rPr>
          <w:rFonts w:ascii="Times New Roman" w:eastAsia="Microsoft YaHei UI" w:hAnsi="Times New Roman" w:cs="Times New Roman"/>
          <w:sz w:val="24"/>
          <w:szCs w:val="24"/>
        </w:rPr>
        <w:t xml:space="preserve">No. </w:t>
      </w:r>
      <w:r w:rsidR="0036344F" w:rsidRPr="00CD0A52">
        <w:rPr>
          <w:rFonts w:ascii="Times New Roman" w:eastAsia="Microsoft YaHei UI" w:hAnsi="Times New Roman" w:cs="Times New Roman"/>
          <w:sz w:val="24"/>
          <w:szCs w:val="24"/>
        </w:rPr>
        <w:t xml:space="preserve">283 of 2016 the </w:t>
      </w:r>
      <w:r w:rsidR="00B249D4" w:rsidRPr="00CD0A52">
        <w:rPr>
          <w:rFonts w:ascii="Times New Roman" w:eastAsia="Microsoft YaHei UI" w:hAnsi="Times New Roman" w:cs="Times New Roman"/>
          <w:sz w:val="24"/>
          <w:szCs w:val="24"/>
        </w:rPr>
        <w:t>Applicant</w:t>
      </w:r>
      <w:r w:rsidR="0036344F" w:rsidRPr="00CD0A52">
        <w:rPr>
          <w:rFonts w:ascii="Times New Roman" w:eastAsia="Microsoft YaHei UI" w:hAnsi="Times New Roman" w:cs="Times New Roman"/>
          <w:sz w:val="24"/>
          <w:szCs w:val="24"/>
        </w:rPr>
        <w:t xml:space="preserve"> does not deny the indebtedness of the first </w:t>
      </w:r>
      <w:r w:rsidR="00B249D4" w:rsidRPr="00CD0A52">
        <w:rPr>
          <w:rFonts w:ascii="Times New Roman" w:eastAsia="Microsoft YaHei UI" w:hAnsi="Times New Roman" w:cs="Times New Roman"/>
          <w:sz w:val="24"/>
          <w:szCs w:val="24"/>
        </w:rPr>
        <w:t>Applicant</w:t>
      </w:r>
      <w:r w:rsidR="0036344F" w:rsidRPr="00CD0A52">
        <w:rPr>
          <w:rFonts w:ascii="Times New Roman" w:eastAsia="Microsoft YaHei UI" w:hAnsi="Times New Roman" w:cs="Times New Roman"/>
          <w:sz w:val="24"/>
          <w:szCs w:val="24"/>
        </w:rPr>
        <w:t xml:space="preserve"> but instead avers that the loan was a secured loan. In paragraph 3 of the </w:t>
      </w:r>
      <w:r w:rsidR="00F51160" w:rsidRPr="00CD0A52">
        <w:rPr>
          <w:rFonts w:ascii="Times New Roman" w:eastAsia="Microsoft YaHei UI" w:hAnsi="Times New Roman" w:cs="Times New Roman"/>
          <w:sz w:val="24"/>
          <w:szCs w:val="24"/>
        </w:rPr>
        <w:t>N</w:t>
      </w:r>
      <w:r w:rsidR="0036344F" w:rsidRPr="00CD0A52">
        <w:rPr>
          <w:rFonts w:ascii="Times New Roman" w:eastAsia="Microsoft YaHei UI" w:hAnsi="Times New Roman" w:cs="Times New Roman"/>
          <w:sz w:val="24"/>
          <w:szCs w:val="24"/>
        </w:rPr>
        <w:t xml:space="preserve">otice of </w:t>
      </w:r>
      <w:r w:rsidR="00F51160" w:rsidRPr="00CD0A52">
        <w:rPr>
          <w:rFonts w:ascii="Times New Roman" w:eastAsia="Microsoft YaHei UI" w:hAnsi="Times New Roman" w:cs="Times New Roman"/>
          <w:sz w:val="24"/>
          <w:szCs w:val="24"/>
        </w:rPr>
        <w:t>M</w:t>
      </w:r>
      <w:r w:rsidR="0036344F" w:rsidRPr="00CD0A52">
        <w:rPr>
          <w:rFonts w:ascii="Times New Roman" w:eastAsia="Microsoft YaHei UI" w:hAnsi="Times New Roman" w:cs="Times New Roman"/>
          <w:sz w:val="24"/>
          <w:szCs w:val="24"/>
        </w:rPr>
        <w:t xml:space="preserve">otion it is averred that the first </w:t>
      </w:r>
      <w:r w:rsidR="00B249D4" w:rsidRPr="00CD0A52">
        <w:rPr>
          <w:rFonts w:ascii="Times New Roman" w:eastAsia="Microsoft YaHei UI" w:hAnsi="Times New Roman" w:cs="Times New Roman"/>
          <w:sz w:val="24"/>
          <w:szCs w:val="24"/>
        </w:rPr>
        <w:t>Applicant</w:t>
      </w:r>
      <w:r w:rsidR="0036344F" w:rsidRPr="00CD0A52">
        <w:rPr>
          <w:rFonts w:ascii="Times New Roman" w:eastAsia="Microsoft YaHei UI" w:hAnsi="Times New Roman" w:cs="Times New Roman"/>
          <w:sz w:val="24"/>
          <w:szCs w:val="24"/>
        </w:rPr>
        <w:t xml:space="preserve"> disputes the amount of money claimed by the </w:t>
      </w:r>
      <w:r w:rsidR="00B249D4" w:rsidRPr="00CD0A52">
        <w:rPr>
          <w:rFonts w:ascii="Times New Roman" w:eastAsia="Microsoft YaHei UI" w:hAnsi="Times New Roman" w:cs="Times New Roman"/>
          <w:sz w:val="24"/>
          <w:szCs w:val="24"/>
        </w:rPr>
        <w:t>Respondent</w:t>
      </w:r>
      <w:r w:rsidR="0036344F" w:rsidRPr="00CD0A52">
        <w:rPr>
          <w:rFonts w:ascii="Times New Roman" w:eastAsia="Microsoft YaHei UI" w:hAnsi="Times New Roman" w:cs="Times New Roman"/>
          <w:sz w:val="24"/>
          <w:szCs w:val="24"/>
        </w:rPr>
        <w:t xml:space="preserve">. The affidavit in support of the first </w:t>
      </w:r>
      <w:r w:rsidR="00B249D4" w:rsidRPr="00CD0A52">
        <w:rPr>
          <w:rFonts w:ascii="Times New Roman" w:eastAsia="Microsoft YaHei UI" w:hAnsi="Times New Roman" w:cs="Times New Roman"/>
          <w:sz w:val="24"/>
          <w:szCs w:val="24"/>
        </w:rPr>
        <w:t>Applicant</w:t>
      </w:r>
      <w:r w:rsidR="0036344F" w:rsidRPr="00CD0A52">
        <w:rPr>
          <w:rFonts w:ascii="Times New Roman" w:eastAsia="Microsoft YaHei UI" w:hAnsi="Times New Roman" w:cs="Times New Roman"/>
          <w:sz w:val="24"/>
          <w:szCs w:val="24"/>
        </w:rPr>
        <w:t xml:space="preserve">'s application is that of </w:t>
      </w:r>
      <w:proofErr w:type="spellStart"/>
      <w:r w:rsidR="0036344F" w:rsidRPr="00CD0A52">
        <w:rPr>
          <w:rFonts w:ascii="Times New Roman" w:eastAsia="Microsoft YaHei UI" w:hAnsi="Times New Roman" w:cs="Times New Roman"/>
          <w:sz w:val="24"/>
          <w:szCs w:val="24"/>
        </w:rPr>
        <w:t>Nansubuga</w:t>
      </w:r>
      <w:proofErr w:type="spellEnd"/>
      <w:r w:rsidR="0036344F" w:rsidRPr="00CD0A52">
        <w:rPr>
          <w:rFonts w:ascii="Times New Roman" w:eastAsia="Microsoft YaHei UI" w:hAnsi="Times New Roman" w:cs="Times New Roman"/>
          <w:sz w:val="24"/>
          <w:szCs w:val="24"/>
        </w:rPr>
        <w:t xml:space="preserve"> </w:t>
      </w:r>
      <w:proofErr w:type="spellStart"/>
      <w:r w:rsidR="0036344F" w:rsidRPr="00CD0A52">
        <w:rPr>
          <w:rFonts w:ascii="Times New Roman" w:eastAsia="Microsoft YaHei UI" w:hAnsi="Times New Roman" w:cs="Times New Roman"/>
          <w:sz w:val="24"/>
          <w:szCs w:val="24"/>
        </w:rPr>
        <w:t>Robinah</w:t>
      </w:r>
      <w:proofErr w:type="spellEnd"/>
      <w:r w:rsidR="0036344F" w:rsidRPr="00CD0A52">
        <w:rPr>
          <w:rFonts w:ascii="Times New Roman" w:eastAsia="Microsoft YaHei UI" w:hAnsi="Times New Roman" w:cs="Times New Roman"/>
          <w:sz w:val="24"/>
          <w:szCs w:val="24"/>
        </w:rPr>
        <w:t xml:space="preserve">, a director of the first </w:t>
      </w:r>
      <w:r w:rsidR="00B249D4" w:rsidRPr="00CD0A52">
        <w:rPr>
          <w:rFonts w:ascii="Times New Roman" w:eastAsia="Microsoft YaHei UI" w:hAnsi="Times New Roman" w:cs="Times New Roman"/>
          <w:sz w:val="24"/>
          <w:szCs w:val="24"/>
        </w:rPr>
        <w:t>Applicant</w:t>
      </w:r>
      <w:r w:rsidR="0036344F" w:rsidRPr="00CD0A52">
        <w:rPr>
          <w:rFonts w:ascii="Times New Roman" w:eastAsia="Microsoft YaHei UI" w:hAnsi="Times New Roman" w:cs="Times New Roman"/>
          <w:sz w:val="24"/>
          <w:szCs w:val="24"/>
        </w:rPr>
        <w:t xml:space="preserve"> </w:t>
      </w:r>
      <w:r w:rsidR="00B249D4" w:rsidRPr="00CD0A52">
        <w:rPr>
          <w:rFonts w:ascii="Times New Roman" w:eastAsia="Microsoft YaHei UI" w:hAnsi="Times New Roman" w:cs="Times New Roman"/>
          <w:sz w:val="24"/>
          <w:szCs w:val="24"/>
        </w:rPr>
        <w:t>Company</w:t>
      </w:r>
      <w:r w:rsidR="0036344F" w:rsidRPr="00CD0A52">
        <w:rPr>
          <w:rFonts w:ascii="Times New Roman" w:eastAsia="Microsoft YaHei UI" w:hAnsi="Times New Roman" w:cs="Times New Roman"/>
          <w:sz w:val="24"/>
          <w:szCs w:val="24"/>
        </w:rPr>
        <w:t>. She deposes that on 14</w:t>
      </w:r>
      <w:r w:rsidR="00F51160" w:rsidRPr="00CD0A52">
        <w:rPr>
          <w:rFonts w:ascii="Times New Roman" w:eastAsia="Microsoft YaHei UI" w:hAnsi="Times New Roman" w:cs="Times New Roman"/>
          <w:sz w:val="24"/>
          <w:szCs w:val="24"/>
          <w:vertAlign w:val="superscript"/>
        </w:rPr>
        <w:t>th</w:t>
      </w:r>
      <w:r w:rsidR="00F51160" w:rsidRPr="00CD0A52">
        <w:rPr>
          <w:rFonts w:ascii="Times New Roman" w:eastAsia="Microsoft YaHei UI" w:hAnsi="Times New Roman" w:cs="Times New Roman"/>
          <w:sz w:val="24"/>
          <w:szCs w:val="24"/>
        </w:rPr>
        <w:t xml:space="preserve"> </w:t>
      </w:r>
      <w:r w:rsidR="0036344F" w:rsidRPr="00CD0A52">
        <w:rPr>
          <w:rFonts w:ascii="Times New Roman" w:eastAsia="Microsoft YaHei UI" w:hAnsi="Times New Roman" w:cs="Times New Roman"/>
          <w:sz w:val="24"/>
          <w:szCs w:val="24"/>
        </w:rPr>
        <w:t>February</w:t>
      </w:r>
      <w:r w:rsidR="00F51160" w:rsidRPr="00CD0A52">
        <w:rPr>
          <w:rFonts w:ascii="Times New Roman" w:eastAsia="Microsoft YaHei UI" w:hAnsi="Times New Roman" w:cs="Times New Roman"/>
          <w:sz w:val="24"/>
          <w:szCs w:val="24"/>
        </w:rPr>
        <w:t>,</w:t>
      </w:r>
      <w:r w:rsidR="0036344F" w:rsidRPr="00CD0A52">
        <w:rPr>
          <w:rFonts w:ascii="Times New Roman" w:eastAsia="Microsoft YaHei UI" w:hAnsi="Times New Roman" w:cs="Times New Roman"/>
          <w:sz w:val="24"/>
          <w:szCs w:val="24"/>
        </w:rPr>
        <w:t xml:space="preserve"> 2013, the </w:t>
      </w:r>
      <w:r w:rsidR="00B249D4" w:rsidRPr="00CD0A52">
        <w:rPr>
          <w:rFonts w:ascii="Times New Roman" w:eastAsia="Microsoft YaHei UI" w:hAnsi="Times New Roman" w:cs="Times New Roman"/>
          <w:sz w:val="24"/>
          <w:szCs w:val="24"/>
        </w:rPr>
        <w:t>Respondent</w:t>
      </w:r>
      <w:r w:rsidR="0036344F" w:rsidRPr="00CD0A52">
        <w:rPr>
          <w:rFonts w:ascii="Times New Roman" w:eastAsia="Microsoft YaHei UI" w:hAnsi="Times New Roman" w:cs="Times New Roman"/>
          <w:sz w:val="24"/>
          <w:szCs w:val="24"/>
        </w:rPr>
        <w:t>/</w:t>
      </w:r>
      <w:r w:rsidR="00B249D4" w:rsidRPr="00CD0A52">
        <w:rPr>
          <w:rFonts w:ascii="Times New Roman" w:eastAsia="Microsoft YaHei UI" w:hAnsi="Times New Roman" w:cs="Times New Roman"/>
          <w:sz w:val="24"/>
          <w:szCs w:val="24"/>
        </w:rPr>
        <w:t>Plaintiff</w:t>
      </w:r>
      <w:r w:rsidR="0036344F" w:rsidRPr="00CD0A52">
        <w:rPr>
          <w:rFonts w:ascii="Times New Roman" w:eastAsia="Microsoft YaHei UI" w:hAnsi="Times New Roman" w:cs="Times New Roman"/>
          <w:sz w:val="24"/>
          <w:szCs w:val="24"/>
        </w:rPr>
        <w:t xml:space="preserve"> was paid Uganda shillings 5,000,000/= hence reducing the amount claimed. Secondly</w:t>
      </w:r>
      <w:r w:rsidR="00F51160" w:rsidRPr="00CD0A52">
        <w:rPr>
          <w:rFonts w:ascii="Times New Roman" w:eastAsia="Microsoft YaHei UI" w:hAnsi="Times New Roman" w:cs="Times New Roman"/>
          <w:sz w:val="24"/>
          <w:szCs w:val="24"/>
        </w:rPr>
        <w:t>,</w:t>
      </w:r>
      <w:r w:rsidR="0036344F" w:rsidRPr="00CD0A52">
        <w:rPr>
          <w:rFonts w:ascii="Times New Roman" w:eastAsia="Microsoft YaHei UI" w:hAnsi="Times New Roman" w:cs="Times New Roman"/>
          <w:sz w:val="24"/>
          <w:szCs w:val="24"/>
        </w:rPr>
        <w:t xml:space="preserve"> the interest rate claimed in the suit is 24% </w:t>
      </w:r>
      <w:proofErr w:type="gramStart"/>
      <w:r w:rsidR="00941DC3" w:rsidRPr="00CD0A52">
        <w:rPr>
          <w:rFonts w:ascii="Times New Roman" w:eastAsia="Microsoft YaHei UI" w:hAnsi="Times New Roman" w:cs="Times New Roman"/>
          <w:sz w:val="24"/>
          <w:szCs w:val="24"/>
        </w:rPr>
        <w:t xml:space="preserve">but </w:t>
      </w:r>
      <w:r w:rsidR="0036344F" w:rsidRPr="00CD0A52">
        <w:rPr>
          <w:rFonts w:ascii="Times New Roman" w:eastAsia="Microsoft YaHei UI" w:hAnsi="Times New Roman" w:cs="Times New Roman"/>
          <w:sz w:val="24"/>
          <w:szCs w:val="24"/>
        </w:rPr>
        <w:t xml:space="preserve"> the</w:t>
      </w:r>
      <w:proofErr w:type="gramEnd"/>
      <w:r w:rsidR="0036344F" w:rsidRPr="00CD0A52">
        <w:rPr>
          <w:rFonts w:ascii="Times New Roman" w:eastAsia="Microsoft YaHei UI" w:hAnsi="Times New Roman" w:cs="Times New Roman"/>
          <w:sz w:val="24"/>
          <w:szCs w:val="24"/>
        </w:rPr>
        <w:t xml:space="preserve"> agreement spelt out interest at 2%. Thirdly the </w:t>
      </w:r>
      <w:r w:rsidR="00B249D4" w:rsidRPr="00CD0A52">
        <w:rPr>
          <w:rFonts w:ascii="Times New Roman" w:eastAsia="Microsoft YaHei UI" w:hAnsi="Times New Roman" w:cs="Times New Roman"/>
          <w:sz w:val="24"/>
          <w:szCs w:val="24"/>
        </w:rPr>
        <w:t>Respondent</w:t>
      </w:r>
      <w:r w:rsidR="0036344F" w:rsidRPr="00CD0A52">
        <w:rPr>
          <w:rFonts w:ascii="Times New Roman" w:eastAsia="Microsoft YaHei UI" w:hAnsi="Times New Roman" w:cs="Times New Roman"/>
          <w:sz w:val="24"/>
          <w:szCs w:val="24"/>
        </w:rPr>
        <w:t xml:space="preserve"> had already started the process to realise the security by giving an eviction notice to the debtors and by advertisement in the newspapers. Consequently</w:t>
      </w:r>
      <w:r w:rsidR="00F51160" w:rsidRPr="00CD0A52">
        <w:rPr>
          <w:rFonts w:ascii="Times New Roman" w:eastAsia="Microsoft YaHei UI" w:hAnsi="Times New Roman" w:cs="Times New Roman"/>
          <w:sz w:val="24"/>
          <w:szCs w:val="24"/>
        </w:rPr>
        <w:t>,</w:t>
      </w:r>
      <w:r w:rsidR="0036344F" w:rsidRPr="00CD0A52">
        <w:rPr>
          <w:rFonts w:ascii="Times New Roman" w:eastAsia="Microsoft YaHei UI" w:hAnsi="Times New Roman" w:cs="Times New Roman"/>
          <w:sz w:val="24"/>
          <w:szCs w:val="24"/>
        </w:rPr>
        <w:t xml:space="preserve"> on the basis of advice of her lawyers, she deposed that it was improper for the </w:t>
      </w:r>
      <w:r w:rsidR="00B249D4" w:rsidRPr="00CD0A52">
        <w:rPr>
          <w:rFonts w:ascii="Times New Roman" w:eastAsia="Microsoft YaHei UI" w:hAnsi="Times New Roman" w:cs="Times New Roman"/>
          <w:sz w:val="24"/>
          <w:szCs w:val="24"/>
        </w:rPr>
        <w:t>Respondent</w:t>
      </w:r>
      <w:r w:rsidR="0036344F" w:rsidRPr="00CD0A52">
        <w:rPr>
          <w:rFonts w:ascii="Times New Roman" w:eastAsia="Microsoft YaHei UI" w:hAnsi="Times New Roman" w:cs="Times New Roman"/>
          <w:sz w:val="24"/>
          <w:szCs w:val="24"/>
        </w:rPr>
        <w:t>/</w:t>
      </w:r>
      <w:r w:rsidR="00B249D4" w:rsidRPr="00CD0A52">
        <w:rPr>
          <w:rFonts w:ascii="Times New Roman" w:eastAsia="Microsoft YaHei UI" w:hAnsi="Times New Roman" w:cs="Times New Roman"/>
          <w:sz w:val="24"/>
          <w:szCs w:val="24"/>
        </w:rPr>
        <w:t>Plaintiff</w:t>
      </w:r>
      <w:r w:rsidR="0036344F" w:rsidRPr="00CD0A52">
        <w:rPr>
          <w:rFonts w:ascii="Times New Roman" w:eastAsia="Microsoft YaHei UI" w:hAnsi="Times New Roman" w:cs="Times New Roman"/>
          <w:sz w:val="24"/>
          <w:szCs w:val="24"/>
        </w:rPr>
        <w:t xml:space="preserve"> to file a suit when it was in the process of realising the security securing the loan.</w:t>
      </w:r>
    </w:p>
    <w:p w:rsidR="00D00B25" w:rsidRPr="00CD0A52" w:rsidRDefault="0036344F"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 have carefully considered the above intended defence and </w:t>
      </w:r>
      <w:r w:rsidR="00F51160" w:rsidRPr="00CD0A52">
        <w:rPr>
          <w:rFonts w:ascii="Times New Roman" w:eastAsia="Microsoft YaHei UI" w:hAnsi="Times New Roman" w:cs="Times New Roman"/>
          <w:sz w:val="24"/>
          <w:szCs w:val="24"/>
        </w:rPr>
        <w:t xml:space="preserve">in </w:t>
      </w:r>
      <w:r w:rsidRPr="00CD0A52">
        <w:rPr>
          <w:rFonts w:ascii="Times New Roman" w:eastAsia="Microsoft YaHei UI" w:hAnsi="Times New Roman" w:cs="Times New Roman"/>
          <w:sz w:val="24"/>
          <w:szCs w:val="24"/>
        </w:rPr>
        <w:t xml:space="preserve">terms of </w:t>
      </w:r>
      <w:r w:rsidR="00F51160" w:rsidRPr="00CD0A52">
        <w:rPr>
          <w:rFonts w:ascii="Times New Roman" w:eastAsia="Microsoft YaHei UI" w:hAnsi="Times New Roman" w:cs="Times New Roman"/>
          <w:sz w:val="24"/>
          <w:szCs w:val="24"/>
        </w:rPr>
        <w:t>O</w:t>
      </w:r>
      <w:r w:rsidRPr="00CD0A52">
        <w:rPr>
          <w:rFonts w:ascii="Times New Roman" w:eastAsia="Microsoft YaHei UI" w:hAnsi="Times New Roman" w:cs="Times New Roman"/>
          <w:sz w:val="24"/>
          <w:szCs w:val="24"/>
        </w:rPr>
        <w:t xml:space="preserve">rder 36 rules </w:t>
      </w:r>
      <w:r w:rsidR="00F51160" w:rsidRPr="00CD0A52">
        <w:rPr>
          <w:rFonts w:ascii="Times New Roman" w:eastAsia="Microsoft YaHei UI" w:hAnsi="Times New Roman" w:cs="Times New Roman"/>
          <w:sz w:val="24"/>
          <w:szCs w:val="24"/>
        </w:rPr>
        <w:t xml:space="preserve">4 </w:t>
      </w:r>
      <w:r w:rsidRPr="00CD0A52">
        <w:rPr>
          <w:rFonts w:ascii="Times New Roman" w:eastAsia="Microsoft YaHei UI" w:hAnsi="Times New Roman" w:cs="Times New Roman"/>
          <w:sz w:val="24"/>
          <w:szCs w:val="24"/>
        </w:rPr>
        <w:t xml:space="preserve">of the </w:t>
      </w:r>
      <w:r w:rsidR="00F51160" w:rsidRPr="00CD0A52">
        <w:rPr>
          <w:rFonts w:ascii="Times New Roman" w:eastAsia="Microsoft YaHei UI" w:hAnsi="Times New Roman" w:cs="Times New Roman"/>
          <w:sz w:val="24"/>
          <w:szCs w:val="24"/>
        </w:rPr>
        <w:t>C</w:t>
      </w:r>
      <w:r w:rsidRPr="00CD0A52">
        <w:rPr>
          <w:rFonts w:ascii="Times New Roman" w:eastAsia="Microsoft YaHei UI" w:hAnsi="Times New Roman" w:cs="Times New Roman"/>
          <w:sz w:val="24"/>
          <w:szCs w:val="24"/>
        </w:rPr>
        <w:t xml:space="preserve">ivil </w:t>
      </w:r>
      <w:r w:rsidR="00F51160" w:rsidRPr="00CD0A52">
        <w:rPr>
          <w:rFonts w:ascii="Times New Roman" w:eastAsia="Microsoft YaHei UI" w:hAnsi="Times New Roman" w:cs="Times New Roman"/>
          <w:sz w:val="24"/>
          <w:szCs w:val="24"/>
        </w:rPr>
        <w:t>P</w:t>
      </w:r>
      <w:r w:rsidRPr="00CD0A52">
        <w:rPr>
          <w:rFonts w:ascii="Times New Roman" w:eastAsia="Microsoft YaHei UI" w:hAnsi="Times New Roman" w:cs="Times New Roman"/>
          <w:sz w:val="24"/>
          <w:szCs w:val="24"/>
        </w:rPr>
        <w:t xml:space="preserve">rocedure </w:t>
      </w:r>
      <w:r w:rsidR="00F51160" w:rsidRPr="00CD0A52">
        <w:rPr>
          <w:rFonts w:ascii="Times New Roman" w:eastAsia="Microsoft YaHei UI" w:hAnsi="Times New Roman" w:cs="Times New Roman"/>
          <w:sz w:val="24"/>
          <w:szCs w:val="24"/>
        </w:rPr>
        <w:t>R</w:t>
      </w:r>
      <w:r w:rsidRPr="00CD0A52">
        <w:rPr>
          <w:rFonts w:ascii="Times New Roman" w:eastAsia="Microsoft YaHei UI" w:hAnsi="Times New Roman" w:cs="Times New Roman"/>
          <w:sz w:val="24"/>
          <w:szCs w:val="24"/>
        </w:rPr>
        <w:t xml:space="preserve">ules </w:t>
      </w:r>
      <w:r w:rsidR="00F51160" w:rsidRPr="00CD0A52">
        <w:rPr>
          <w:rFonts w:ascii="Times New Roman" w:eastAsia="Microsoft YaHei UI" w:hAnsi="Times New Roman" w:cs="Times New Roman"/>
          <w:sz w:val="24"/>
          <w:szCs w:val="24"/>
        </w:rPr>
        <w:t xml:space="preserve">and it </w:t>
      </w:r>
      <w:r w:rsidRPr="00CD0A52">
        <w:rPr>
          <w:rFonts w:ascii="Times New Roman" w:eastAsia="Microsoft YaHei UI" w:hAnsi="Times New Roman" w:cs="Times New Roman"/>
          <w:sz w:val="24"/>
          <w:szCs w:val="24"/>
        </w:rPr>
        <w:t xml:space="preserve">only amounts to saying that the total amount claimed is not admitted because it was reduced </w:t>
      </w:r>
      <w:r w:rsidR="00941DC3" w:rsidRPr="00CD0A52">
        <w:rPr>
          <w:rFonts w:ascii="Times New Roman" w:eastAsia="Microsoft YaHei UI" w:hAnsi="Times New Roman" w:cs="Times New Roman"/>
          <w:sz w:val="24"/>
          <w:szCs w:val="24"/>
        </w:rPr>
        <w:t xml:space="preserve">by </w:t>
      </w:r>
      <w:r w:rsidRPr="00CD0A52">
        <w:rPr>
          <w:rFonts w:ascii="Times New Roman" w:eastAsia="Microsoft YaHei UI" w:hAnsi="Times New Roman" w:cs="Times New Roman"/>
          <w:sz w:val="24"/>
          <w:szCs w:val="24"/>
        </w:rPr>
        <w:t>Uganda shillings 5,000,000/=. With regard to the contention that interest rate is at 2%, there was no averment as to whether the 2% was per month or per annum.</w:t>
      </w:r>
      <w:r w:rsidR="00E758E0" w:rsidRPr="00CD0A52">
        <w:rPr>
          <w:rFonts w:ascii="Times New Roman" w:eastAsia="Microsoft YaHei UI" w:hAnsi="Times New Roman" w:cs="Times New Roman"/>
          <w:sz w:val="24"/>
          <w:szCs w:val="24"/>
        </w:rPr>
        <w:t xml:space="preserve"> I </w:t>
      </w:r>
      <w:r w:rsidR="00E758E0" w:rsidRPr="00CD0A52">
        <w:rPr>
          <w:rFonts w:ascii="Times New Roman" w:eastAsia="Microsoft YaHei UI" w:hAnsi="Times New Roman" w:cs="Times New Roman"/>
          <w:sz w:val="24"/>
          <w:szCs w:val="24"/>
        </w:rPr>
        <w:lastRenderedPageBreak/>
        <w:t>have according</w:t>
      </w:r>
      <w:r w:rsidR="00F51160" w:rsidRPr="00CD0A52">
        <w:rPr>
          <w:rFonts w:ascii="Times New Roman" w:eastAsia="Microsoft YaHei UI" w:hAnsi="Times New Roman" w:cs="Times New Roman"/>
          <w:sz w:val="24"/>
          <w:szCs w:val="24"/>
        </w:rPr>
        <w:t>ly perused clause 2 (a) of the M</w:t>
      </w:r>
      <w:r w:rsidR="00E758E0" w:rsidRPr="00CD0A52">
        <w:rPr>
          <w:rFonts w:ascii="Times New Roman" w:eastAsia="Microsoft YaHei UI" w:hAnsi="Times New Roman" w:cs="Times New Roman"/>
          <w:sz w:val="24"/>
          <w:szCs w:val="24"/>
        </w:rPr>
        <w:t xml:space="preserve">ortgage </w:t>
      </w:r>
      <w:r w:rsidR="00F51160" w:rsidRPr="00CD0A52">
        <w:rPr>
          <w:rFonts w:ascii="Times New Roman" w:eastAsia="Microsoft YaHei UI" w:hAnsi="Times New Roman" w:cs="Times New Roman"/>
          <w:sz w:val="24"/>
          <w:szCs w:val="24"/>
        </w:rPr>
        <w:t>A</w:t>
      </w:r>
      <w:r w:rsidR="00E758E0" w:rsidRPr="00CD0A52">
        <w:rPr>
          <w:rFonts w:ascii="Times New Roman" w:eastAsia="Microsoft YaHei UI" w:hAnsi="Times New Roman" w:cs="Times New Roman"/>
          <w:sz w:val="24"/>
          <w:szCs w:val="24"/>
        </w:rPr>
        <w:t>greement and it clearly provides that the principal amount shall be charged at the rate of 2% per month from the date of the mortgage agreement.</w:t>
      </w:r>
      <w:r w:rsidR="00240A90" w:rsidRPr="00CD0A52">
        <w:rPr>
          <w:rFonts w:ascii="Times New Roman" w:eastAsia="Microsoft YaHei UI" w:hAnsi="Times New Roman" w:cs="Times New Roman"/>
          <w:sz w:val="24"/>
          <w:szCs w:val="24"/>
        </w:rPr>
        <w:t xml:space="preserve"> The rate of 2% per month is equivalent to 24% per annum and therefore raises no </w:t>
      </w:r>
      <w:proofErr w:type="spellStart"/>
      <w:r w:rsidR="00240A90" w:rsidRPr="00CD0A52">
        <w:rPr>
          <w:rFonts w:ascii="Times New Roman" w:eastAsia="Microsoft YaHei UI" w:hAnsi="Times New Roman" w:cs="Times New Roman"/>
          <w:sz w:val="24"/>
          <w:szCs w:val="24"/>
        </w:rPr>
        <w:t>triable</w:t>
      </w:r>
      <w:proofErr w:type="spellEnd"/>
      <w:r w:rsidR="00240A90" w:rsidRPr="00CD0A52">
        <w:rPr>
          <w:rFonts w:ascii="Times New Roman" w:eastAsia="Microsoft YaHei UI" w:hAnsi="Times New Roman" w:cs="Times New Roman"/>
          <w:sz w:val="24"/>
          <w:szCs w:val="24"/>
        </w:rPr>
        <w:t xml:space="preserve"> issue.</w:t>
      </w:r>
    </w:p>
    <w:p w:rsidR="00D00B25" w:rsidRPr="00CD0A52" w:rsidRDefault="00D00B25"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Thirdly</w:t>
      </w:r>
      <w:r w:rsidR="00F51160"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the question of offsetting 5,000,000/= means that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admits being indebted in the sum of Uganda shillings 73,000,000/= as at the date of filing the suit. That admission is governed by Order 36 rule 4 of the </w:t>
      </w:r>
      <w:r w:rsidR="0087196B" w:rsidRPr="00CD0A52">
        <w:rPr>
          <w:rFonts w:ascii="Times New Roman" w:eastAsia="Microsoft YaHei UI" w:hAnsi="Times New Roman" w:cs="Times New Roman"/>
          <w:sz w:val="24"/>
          <w:szCs w:val="24"/>
        </w:rPr>
        <w:t xml:space="preserve">Civil Procedure Rules </w:t>
      </w:r>
      <w:r w:rsidRPr="00CD0A52">
        <w:rPr>
          <w:rFonts w:ascii="Times New Roman" w:eastAsia="Microsoft YaHei UI" w:hAnsi="Times New Roman" w:cs="Times New Roman"/>
          <w:sz w:val="24"/>
          <w:szCs w:val="24"/>
        </w:rPr>
        <w:t>which provides in part as follows:</w:t>
      </w:r>
    </w:p>
    <w:p w:rsidR="0036344F" w:rsidRPr="00CD0A52" w:rsidRDefault="00D00B25" w:rsidP="00D00B25">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"Application by a </w:t>
      </w:r>
      <w:r w:rsidR="00B249D4" w:rsidRPr="00CD0A52">
        <w:rPr>
          <w:rFonts w:ascii="Times New Roman" w:eastAsia="Microsoft YaHei UI" w:hAnsi="Times New Roman" w:cs="Times New Roman"/>
          <w:sz w:val="24"/>
          <w:szCs w:val="24"/>
        </w:rPr>
        <w:t>Defendant</w:t>
      </w:r>
      <w:r w:rsidRPr="00CD0A52">
        <w:rPr>
          <w:rFonts w:ascii="Times New Roman" w:eastAsia="Microsoft YaHei UI" w:hAnsi="Times New Roman" w:cs="Times New Roman"/>
          <w:sz w:val="24"/>
          <w:szCs w:val="24"/>
        </w:rPr>
        <w:t xml:space="preserve"> served with summons in Form 4 of Appendix A for leave to appear and defend the suit shall be supported by affidavit, which shall state whether the defence alleged</w:t>
      </w:r>
      <w:r w:rsidR="0087196B" w:rsidRPr="00CD0A52">
        <w:rPr>
          <w:rFonts w:ascii="Times New Roman" w:eastAsia="Microsoft YaHei UI" w:hAnsi="Times New Roman" w:cs="Times New Roman"/>
          <w:sz w:val="24"/>
          <w:szCs w:val="24"/>
        </w:rPr>
        <w:t xml:space="preserve"> goes the court or to part only, and if so, to what part of the </w:t>
      </w:r>
      <w:r w:rsidR="00B249D4" w:rsidRPr="00CD0A52">
        <w:rPr>
          <w:rFonts w:ascii="Times New Roman" w:eastAsia="Microsoft YaHei UI" w:hAnsi="Times New Roman" w:cs="Times New Roman"/>
          <w:sz w:val="24"/>
          <w:szCs w:val="24"/>
        </w:rPr>
        <w:t>Plaintiff</w:t>
      </w:r>
      <w:r w:rsidR="0087196B" w:rsidRPr="00CD0A52">
        <w:rPr>
          <w:rFonts w:ascii="Times New Roman" w:eastAsia="Microsoft YaHei UI" w:hAnsi="Times New Roman" w:cs="Times New Roman"/>
          <w:sz w:val="24"/>
          <w:szCs w:val="24"/>
        </w:rPr>
        <w:t>s claim,…"</w:t>
      </w:r>
    </w:p>
    <w:p w:rsidR="0087196B" w:rsidRPr="00CD0A52" w:rsidRDefault="0087196B"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Furthermore Order 36 rule 6 of the Civil Procedure Rules provides that:</w:t>
      </w:r>
    </w:p>
    <w:p w:rsidR="0087196B" w:rsidRPr="00CD0A52" w:rsidRDefault="0087196B" w:rsidP="0087196B">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"If it appears that the defence set up by a </w:t>
      </w:r>
      <w:r w:rsidR="00B249D4" w:rsidRPr="00CD0A52">
        <w:rPr>
          <w:rFonts w:ascii="Times New Roman" w:eastAsia="Microsoft YaHei UI" w:hAnsi="Times New Roman" w:cs="Times New Roman"/>
          <w:sz w:val="24"/>
          <w:szCs w:val="24"/>
        </w:rPr>
        <w:t>Defendant</w:t>
      </w:r>
      <w:r w:rsidRPr="00CD0A52">
        <w:rPr>
          <w:rFonts w:ascii="Times New Roman" w:eastAsia="Microsoft YaHei UI" w:hAnsi="Times New Roman" w:cs="Times New Roman"/>
          <w:sz w:val="24"/>
          <w:szCs w:val="24"/>
        </w:rPr>
        <w:t xml:space="preserve"> applies only to a part of 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 xml:space="preserve">’s claim, or that any part of his or her claim is admitted, 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 xml:space="preserve"> shall be entitled to a decree immediately for such part of his or her claim as the defence does not apply to or as is admitted, subject to such terms, if any, as to suspending execution or the payment of any amount realised by attachment into court, the taxation of costs or otherwise, as the court may think fit; and the </w:t>
      </w:r>
      <w:r w:rsidR="00B249D4" w:rsidRPr="00CD0A52">
        <w:rPr>
          <w:rFonts w:ascii="Times New Roman" w:eastAsia="Microsoft YaHei UI" w:hAnsi="Times New Roman" w:cs="Times New Roman"/>
          <w:sz w:val="24"/>
          <w:szCs w:val="24"/>
        </w:rPr>
        <w:t>Defendant</w:t>
      </w:r>
      <w:r w:rsidRPr="00CD0A52">
        <w:rPr>
          <w:rFonts w:ascii="Times New Roman" w:eastAsia="Microsoft YaHei UI" w:hAnsi="Times New Roman" w:cs="Times New Roman"/>
          <w:sz w:val="24"/>
          <w:szCs w:val="24"/>
        </w:rPr>
        <w:t xml:space="preserve"> may be allowed to appear and defend as to the residue of 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s claim."</w:t>
      </w:r>
    </w:p>
    <w:p w:rsidR="006121ED" w:rsidRPr="00CD0A52" w:rsidRDefault="0087196B"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The provisions</w:t>
      </w:r>
      <w:r w:rsidR="00AA1DE7" w:rsidRPr="00CD0A52">
        <w:rPr>
          <w:rFonts w:ascii="Times New Roman" w:eastAsia="Microsoft YaHei UI" w:hAnsi="Times New Roman" w:cs="Times New Roman"/>
          <w:sz w:val="24"/>
          <w:szCs w:val="24"/>
        </w:rPr>
        <w:t xml:space="preserve"> on the face of it entitles the </w:t>
      </w:r>
      <w:r w:rsidR="00B249D4" w:rsidRPr="00CD0A52">
        <w:rPr>
          <w:rFonts w:ascii="Times New Roman" w:eastAsia="Microsoft YaHei UI" w:hAnsi="Times New Roman" w:cs="Times New Roman"/>
          <w:sz w:val="24"/>
          <w:szCs w:val="24"/>
        </w:rPr>
        <w:t>Plaintiff</w:t>
      </w:r>
      <w:r w:rsidR="00AA1DE7" w:rsidRPr="00CD0A52">
        <w:rPr>
          <w:rFonts w:ascii="Times New Roman" w:eastAsia="Microsoft YaHei UI" w:hAnsi="Times New Roman" w:cs="Times New Roman"/>
          <w:sz w:val="24"/>
          <w:szCs w:val="24"/>
        </w:rPr>
        <w:t>/</w:t>
      </w:r>
      <w:r w:rsidR="00B249D4" w:rsidRPr="00CD0A52">
        <w:rPr>
          <w:rFonts w:ascii="Times New Roman" w:eastAsia="Microsoft YaHei UI" w:hAnsi="Times New Roman" w:cs="Times New Roman"/>
          <w:sz w:val="24"/>
          <w:szCs w:val="24"/>
        </w:rPr>
        <w:t>Respondent</w:t>
      </w:r>
      <w:r w:rsidR="00AA1DE7" w:rsidRPr="00CD0A52">
        <w:rPr>
          <w:rFonts w:ascii="Times New Roman" w:eastAsia="Microsoft YaHei UI" w:hAnsi="Times New Roman" w:cs="Times New Roman"/>
          <w:sz w:val="24"/>
          <w:szCs w:val="24"/>
        </w:rPr>
        <w:t xml:space="preserve"> to </w:t>
      </w:r>
      <w:r w:rsidR="00B249D4" w:rsidRPr="00CD0A52">
        <w:rPr>
          <w:rFonts w:ascii="Times New Roman" w:eastAsia="Microsoft YaHei UI" w:hAnsi="Times New Roman" w:cs="Times New Roman"/>
          <w:sz w:val="24"/>
          <w:szCs w:val="24"/>
        </w:rPr>
        <w:t>judgment</w:t>
      </w:r>
      <w:r w:rsidR="00AA1DE7" w:rsidRPr="00CD0A52">
        <w:rPr>
          <w:rFonts w:ascii="Times New Roman" w:eastAsia="Microsoft YaHei UI" w:hAnsi="Times New Roman" w:cs="Times New Roman"/>
          <w:sz w:val="24"/>
          <w:szCs w:val="24"/>
        </w:rPr>
        <w:t xml:space="preserve"> in the amount of Uganda shillings 73,000,000/= as against the first </w:t>
      </w:r>
      <w:r w:rsidR="00B249D4" w:rsidRPr="00CD0A52">
        <w:rPr>
          <w:rFonts w:ascii="Times New Roman" w:eastAsia="Microsoft YaHei UI" w:hAnsi="Times New Roman" w:cs="Times New Roman"/>
          <w:sz w:val="24"/>
          <w:szCs w:val="24"/>
        </w:rPr>
        <w:t>Applicant</w:t>
      </w:r>
      <w:r w:rsidR="00B66B8E" w:rsidRPr="00CD0A52">
        <w:rPr>
          <w:rFonts w:ascii="Times New Roman" w:eastAsia="Microsoft YaHei UI" w:hAnsi="Times New Roman" w:cs="Times New Roman"/>
          <w:sz w:val="24"/>
          <w:szCs w:val="24"/>
        </w:rPr>
        <w:t xml:space="preserve">. Before taking leave of the matter, the </w:t>
      </w:r>
      <w:r w:rsidR="00B249D4" w:rsidRPr="00CD0A52">
        <w:rPr>
          <w:rFonts w:ascii="Times New Roman" w:eastAsia="Microsoft YaHei UI" w:hAnsi="Times New Roman" w:cs="Times New Roman"/>
          <w:sz w:val="24"/>
          <w:szCs w:val="24"/>
        </w:rPr>
        <w:t>Respondent</w:t>
      </w:r>
      <w:r w:rsidR="00B66B8E" w:rsidRPr="00CD0A52">
        <w:rPr>
          <w:rFonts w:ascii="Times New Roman" w:eastAsia="Microsoft YaHei UI" w:hAnsi="Times New Roman" w:cs="Times New Roman"/>
          <w:sz w:val="24"/>
          <w:szCs w:val="24"/>
        </w:rPr>
        <w:t xml:space="preserve">'s </w:t>
      </w:r>
      <w:r w:rsidR="00B249D4" w:rsidRPr="00CD0A52">
        <w:rPr>
          <w:rFonts w:ascii="Times New Roman" w:eastAsia="Microsoft YaHei UI" w:hAnsi="Times New Roman" w:cs="Times New Roman"/>
          <w:sz w:val="24"/>
          <w:szCs w:val="24"/>
        </w:rPr>
        <w:t>Counsel</w:t>
      </w:r>
      <w:r w:rsidR="00B66B8E" w:rsidRPr="00CD0A52">
        <w:rPr>
          <w:rFonts w:ascii="Times New Roman" w:eastAsia="Microsoft YaHei UI" w:hAnsi="Times New Roman" w:cs="Times New Roman"/>
          <w:sz w:val="24"/>
          <w:szCs w:val="24"/>
        </w:rPr>
        <w:t xml:space="preserve"> relied on section 21 of the Mortgage Act 2009 for the proposition that a mortgagee can bring an action in a court of law even where the money is secured by a mortgage. Section 21 (supra) allows a mortgagee to</w:t>
      </w:r>
      <w:r w:rsidR="006121ED" w:rsidRPr="00CD0A52">
        <w:rPr>
          <w:rFonts w:ascii="Times New Roman" w:eastAsia="Microsoft YaHei UI" w:hAnsi="Times New Roman" w:cs="Times New Roman"/>
          <w:sz w:val="24"/>
          <w:szCs w:val="24"/>
        </w:rPr>
        <w:t xml:space="preserve"> sue for the money </w:t>
      </w:r>
      <w:r w:rsidR="00B66B8E" w:rsidRPr="00CD0A52">
        <w:rPr>
          <w:rFonts w:ascii="Times New Roman" w:eastAsia="Microsoft YaHei UI" w:hAnsi="Times New Roman" w:cs="Times New Roman"/>
          <w:sz w:val="24"/>
          <w:szCs w:val="24"/>
        </w:rPr>
        <w:t>where the mortgage deed provides that if there is default by the mortgagor, the money secured by the mortgage becomes payable in full. The only question then would be whether the suit is barred.</w:t>
      </w:r>
      <w:r w:rsidR="00690595" w:rsidRPr="00CD0A52">
        <w:rPr>
          <w:rFonts w:ascii="Times New Roman" w:eastAsia="Microsoft YaHei UI" w:hAnsi="Times New Roman" w:cs="Times New Roman"/>
          <w:sz w:val="24"/>
          <w:szCs w:val="24"/>
        </w:rPr>
        <w:t xml:space="preserve"> Should that question await the trial of such a defence as to whether such a suit is maintainable?</w:t>
      </w:r>
    </w:p>
    <w:p w:rsidR="00B20CF2" w:rsidRPr="00CD0A52" w:rsidRDefault="006121ED"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 have carefully considered the wording of section 21 (1) of the Mortgage Act and it uses permissive language. </w:t>
      </w:r>
      <w:r w:rsidR="00156AD7" w:rsidRPr="00CD0A52">
        <w:rPr>
          <w:rFonts w:ascii="Times New Roman" w:eastAsia="Microsoft YaHei UI" w:hAnsi="Times New Roman" w:cs="Times New Roman"/>
          <w:sz w:val="24"/>
          <w:szCs w:val="24"/>
        </w:rPr>
        <w:t>It provides that the mortgagee may s</w:t>
      </w:r>
      <w:r w:rsidRPr="00CD0A52">
        <w:rPr>
          <w:rFonts w:ascii="Times New Roman" w:eastAsia="Microsoft YaHei UI" w:hAnsi="Times New Roman" w:cs="Times New Roman"/>
          <w:sz w:val="24"/>
          <w:szCs w:val="24"/>
        </w:rPr>
        <w:t xml:space="preserve">ue for the monies secured by the mortgage only in the </w:t>
      </w:r>
      <w:r w:rsidR="00156AD7" w:rsidRPr="00CD0A52">
        <w:rPr>
          <w:rFonts w:ascii="Times New Roman" w:eastAsia="Microsoft YaHei UI" w:hAnsi="Times New Roman" w:cs="Times New Roman"/>
          <w:sz w:val="24"/>
          <w:szCs w:val="24"/>
        </w:rPr>
        <w:t xml:space="preserve">instances </w:t>
      </w:r>
      <w:r w:rsidRPr="00CD0A52">
        <w:rPr>
          <w:rFonts w:ascii="Times New Roman" w:eastAsia="Microsoft YaHei UI" w:hAnsi="Times New Roman" w:cs="Times New Roman"/>
          <w:sz w:val="24"/>
          <w:szCs w:val="24"/>
        </w:rPr>
        <w:t>stipulated there</w:t>
      </w:r>
      <w:r w:rsidR="00156AD7" w:rsidRPr="00CD0A52">
        <w:rPr>
          <w:rFonts w:ascii="Times New Roman" w:eastAsia="Microsoft YaHei UI" w:hAnsi="Times New Roman" w:cs="Times New Roman"/>
          <w:sz w:val="24"/>
          <w:szCs w:val="24"/>
        </w:rPr>
        <w:t xml:space="preserve"> </w:t>
      </w:r>
      <w:r w:rsidRPr="00CD0A52">
        <w:rPr>
          <w:rFonts w:ascii="Times New Roman" w:eastAsia="Microsoft YaHei UI" w:hAnsi="Times New Roman" w:cs="Times New Roman"/>
          <w:sz w:val="24"/>
          <w:szCs w:val="24"/>
        </w:rPr>
        <w:t xml:space="preserve">under. One of the grounds is where the mortgagee is deprived of the whole or part of his or her security or the security is rendered insufficient </w:t>
      </w:r>
      <w:r w:rsidR="00EE2B1D" w:rsidRPr="00CD0A52">
        <w:rPr>
          <w:rFonts w:ascii="Times New Roman" w:eastAsia="Microsoft YaHei UI" w:hAnsi="Times New Roman" w:cs="Times New Roman"/>
          <w:sz w:val="24"/>
          <w:szCs w:val="24"/>
        </w:rPr>
        <w:t xml:space="preserve">due </w:t>
      </w:r>
      <w:r w:rsidRPr="00CD0A52">
        <w:rPr>
          <w:rFonts w:ascii="Times New Roman" w:eastAsia="Microsoft YaHei UI" w:hAnsi="Times New Roman" w:cs="Times New Roman"/>
          <w:sz w:val="24"/>
          <w:szCs w:val="24"/>
        </w:rPr>
        <w:t>to or in consequence of the wrongful act or default of the mortgagor. Thirdly</w:t>
      </w:r>
      <w:r w:rsidR="00EE2B1D"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 xml:space="preserve"> an action shall not be commenced until after complying</w:t>
      </w:r>
      <w:r w:rsidR="00FB46A0" w:rsidRPr="00CD0A52">
        <w:rPr>
          <w:rFonts w:ascii="Times New Roman" w:eastAsia="Microsoft YaHei UI" w:hAnsi="Times New Roman" w:cs="Times New Roman"/>
          <w:sz w:val="24"/>
          <w:szCs w:val="24"/>
        </w:rPr>
        <w:t xml:space="preserve"> with the notice </w:t>
      </w:r>
      <w:r w:rsidRPr="00CD0A52">
        <w:rPr>
          <w:rFonts w:ascii="Times New Roman" w:eastAsia="Microsoft YaHei UI" w:hAnsi="Times New Roman" w:cs="Times New Roman"/>
          <w:sz w:val="24"/>
          <w:szCs w:val="24"/>
        </w:rPr>
        <w:t xml:space="preserve">served under section 19 of the </w:t>
      </w:r>
      <w:r w:rsidR="00FB46A0" w:rsidRPr="00CD0A52">
        <w:rPr>
          <w:rFonts w:ascii="Times New Roman" w:eastAsia="Microsoft YaHei UI" w:hAnsi="Times New Roman" w:cs="Times New Roman"/>
          <w:sz w:val="24"/>
          <w:szCs w:val="24"/>
        </w:rPr>
        <w:t>Mortgage Act</w:t>
      </w:r>
      <w:r w:rsidR="00B20CF2" w:rsidRPr="00CD0A52">
        <w:rPr>
          <w:rFonts w:ascii="Times New Roman" w:eastAsia="Microsoft YaHei UI" w:hAnsi="Times New Roman" w:cs="Times New Roman"/>
          <w:sz w:val="24"/>
          <w:szCs w:val="24"/>
        </w:rPr>
        <w:t xml:space="preserve">. Nonetheless, the court may on the application of the mortgagor or the surety order a stay of any proceedings brought until after the mortgagee has exhausted all his or her other remedies </w:t>
      </w:r>
      <w:r w:rsidR="00B20CF2" w:rsidRPr="00CD0A52">
        <w:rPr>
          <w:rFonts w:ascii="Times New Roman" w:eastAsia="Microsoft YaHei UI" w:hAnsi="Times New Roman" w:cs="Times New Roman"/>
          <w:sz w:val="24"/>
          <w:szCs w:val="24"/>
        </w:rPr>
        <w:lastRenderedPageBreak/>
        <w:t>against the mortgaged land unless the mortgagee agrees to discharge the mortgage on payment of the money secured by the mortgage.</w:t>
      </w:r>
    </w:p>
    <w:p w:rsidR="00156AD7" w:rsidRPr="00CD0A52" w:rsidRDefault="00B20CF2"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 have carefully considered the above provision and the first observation is that the question of whether the agreement permits the entire loan amount to be payable </w:t>
      </w:r>
      <w:r w:rsidR="00156AD7" w:rsidRPr="00CD0A52">
        <w:rPr>
          <w:rFonts w:ascii="Times New Roman" w:eastAsia="Microsoft YaHei UI" w:hAnsi="Times New Roman" w:cs="Times New Roman"/>
          <w:sz w:val="24"/>
          <w:szCs w:val="24"/>
        </w:rPr>
        <w:t>is expressly provided for by clause 4.6 of the mortgage deed which provides as follows:</w:t>
      </w:r>
    </w:p>
    <w:p w:rsidR="00156AD7" w:rsidRPr="00CD0A52" w:rsidRDefault="00156AD7" w:rsidP="00156AD7">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Mortgage Debt and interest hereby secured shall immediately become payable </w:t>
      </w:r>
      <w:r w:rsidR="002061B4" w:rsidRPr="00CD0A52">
        <w:rPr>
          <w:rFonts w:ascii="Times New Roman" w:eastAsia="Microsoft YaHei UI" w:hAnsi="Times New Roman" w:cs="Times New Roman"/>
          <w:sz w:val="24"/>
          <w:szCs w:val="24"/>
        </w:rPr>
        <w:t>on demand and</w:t>
      </w:r>
      <w:r w:rsidRPr="00CD0A52">
        <w:rPr>
          <w:rFonts w:ascii="Times New Roman" w:eastAsia="Microsoft YaHei UI" w:hAnsi="Times New Roman" w:cs="Times New Roman"/>
          <w:sz w:val="24"/>
          <w:szCs w:val="24"/>
        </w:rPr>
        <w:t xml:space="preserve"> the</w:t>
      </w:r>
      <w:r w:rsidR="002061B4" w:rsidRPr="00CD0A52">
        <w:rPr>
          <w:rFonts w:ascii="Times New Roman" w:eastAsia="Microsoft YaHei UI" w:hAnsi="Times New Roman" w:cs="Times New Roman"/>
          <w:sz w:val="24"/>
          <w:szCs w:val="24"/>
        </w:rPr>
        <w:t xml:space="preserve"> Statutory Power </w:t>
      </w:r>
      <w:r w:rsidRPr="00CD0A52">
        <w:rPr>
          <w:rFonts w:ascii="Times New Roman" w:eastAsia="Microsoft YaHei UI" w:hAnsi="Times New Roman" w:cs="Times New Roman"/>
          <w:sz w:val="24"/>
          <w:szCs w:val="24"/>
        </w:rPr>
        <w:t xml:space="preserve">of sale by the mortgagee without recourse to the </w:t>
      </w:r>
      <w:r w:rsidR="002061B4" w:rsidRPr="00CD0A52">
        <w:rPr>
          <w:rFonts w:ascii="Times New Roman" w:eastAsia="Microsoft YaHei UI" w:hAnsi="Times New Roman" w:cs="Times New Roman"/>
          <w:sz w:val="24"/>
          <w:szCs w:val="24"/>
        </w:rPr>
        <w:t xml:space="preserve">Courts of Law </w:t>
      </w:r>
      <w:r w:rsidRPr="00CD0A52">
        <w:rPr>
          <w:rFonts w:ascii="Times New Roman" w:eastAsia="Microsoft YaHei UI" w:hAnsi="Times New Roman" w:cs="Times New Roman"/>
          <w:sz w:val="24"/>
          <w:szCs w:val="24"/>
        </w:rPr>
        <w:t>shall forthwith become exercisable;…</w:t>
      </w:r>
    </w:p>
    <w:p w:rsidR="002061B4" w:rsidRPr="00CD0A52" w:rsidRDefault="002061B4"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instances written under the clause </w:t>
      </w:r>
      <w:r w:rsidR="00EE2B1D" w:rsidRPr="00CD0A52">
        <w:rPr>
          <w:rFonts w:ascii="Times New Roman" w:eastAsia="Microsoft YaHei UI" w:hAnsi="Times New Roman" w:cs="Times New Roman"/>
          <w:sz w:val="24"/>
          <w:szCs w:val="24"/>
        </w:rPr>
        <w:t xml:space="preserve">apply </w:t>
      </w:r>
      <w:r w:rsidR="00941DC3" w:rsidRPr="00CD0A52">
        <w:rPr>
          <w:rFonts w:ascii="Times New Roman" w:eastAsia="Microsoft YaHei UI" w:hAnsi="Times New Roman" w:cs="Times New Roman"/>
          <w:sz w:val="24"/>
          <w:szCs w:val="24"/>
        </w:rPr>
        <w:t xml:space="preserve">on </w:t>
      </w:r>
      <w:r w:rsidRPr="00CD0A52">
        <w:rPr>
          <w:rFonts w:ascii="Times New Roman" w:eastAsia="Microsoft YaHei UI" w:hAnsi="Times New Roman" w:cs="Times New Roman"/>
          <w:sz w:val="24"/>
          <w:szCs w:val="24"/>
        </w:rPr>
        <w:t>breach of any of the terms and conditions of the agreement including, agreement for the payment of the mortgage debt or the interest thereon stated to be paid on the part of the mortgagor.</w:t>
      </w:r>
    </w:p>
    <w:p w:rsidR="002061B4" w:rsidRPr="00CD0A52" w:rsidRDefault="002061B4"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It follows that 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could file an action</w:t>
      </w:r>
      <w:r w:rsidR="00E222A3" w:rsidRPr="00CD0A52">
        <w:rPr>
          <w:rFonts w:ascii="Times New Roman" w:eastAsia="Microsoft YaHei UI" w:hAnsi="Times New Roman" w:cs="Times New Roman"/>
          <w:sz w:val="24"/>
          <w:szCs w:val="24"/>
        </w:rPr>
        <w:t xml:space="preserve"> under </w:t>
      </w:r>
      <w:r w:rsidRPr="00CD0A52">
        <w:rPr>
          <w:rFonts w:ascii="Times New Roman" w:eastAsia="Microsoft YaHei UI" w:hAnsi="Times New Roman" w:cs="Times New Roman"/>
          <w:sz w:val="24"/>
          <w:szCs w:val="24"/>
        </w:rPr>
        <w:t xml:space="preserve">the instances provided for in section 21 of the Mortgage Act as against the mortgagor who is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w:t>
      </w:r>
    </w:p>
    <w:p w:rsidR="00B20CF2" w:rsidRPr="00CD0A52" w:rsidRDefault="00B20CF2"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Secondly, it is apparent that the intention of section 21 is to ensure that the mortgagee exhausts all his or her remedies against the mortgaged land unless the mortgagee agrees to discharge the mortgage on payment of the monies secured by the mortgage which is not the case here. In this application, the mortgagee who is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claims that the security has become impossible to enforce on account of the wrongful act or default of the mortgagor. Again that cannot be tried in </w:t>
      </w:r>
      <w:r w:rsidR="00941DC3" w:rsidRPr="00CD0A52">
        <w:rPr>
          <w:rFonts w:ascii="Times New Roman" w:eastAsia="Microsoft YaHei UI" w:hAnsi="Times New Roman" w:cs="Times New Roman"/>
          <w:sz w:val="24"/>
          <w:szCs w:val="24"/>
        </w:rPr>
        <w:t>a</w:t>
      </w:r>
      <w:r w:rsidRPr="00CD0A52">
        <w:rPr>
          <w:rFonts w:ascii="Times New Roman" w:eastAsia="Microsoft YaHei UI" w:hAnsi="Times New Roman" w:cs="Times New Roman"/>
          <w:sz w:val="24"/>
          <w:szCs w:val="24"/>
        </w:rPr>
        <w:t xml:space="preserve"> summary suit.</w:t>
      </w:r>
    </w:p>
    <w:p w:rsidR="00EE4E9B" w:rsidRPr="00CD0A52" w:rsidRDefault="00B20CF2"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As far as the second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is concerned, I agree with the </w:t>
      </w:r>
      <w:r w:rsidR="00B249D4" w:rsidRPr="00CD0A52">
        <w:rPr>
          <w:rFonts w:ascii="Times New Roman" w:eastAsia="Microsoft YaHei UI" w:hAnsi="Times New Roman" w:cs="Times New Roman"/>
          <w:sz w:val="24"/>
          <w:szCs w:val="24"/>
        </w:rPr>
        <w:t>Respondent</w:t>
      </w:r>
      <w:r w:rsidR="009601C8" w:rsidRPr="00CD0A52">
        <w:rPr>
          <w:rFonts w:ascii="Times New Roman" w:eastAsia="Microsoft YaHei UI" w:hAnsi="Times New Roman" w:cs="Times New Roman"/>
          <w:sz w:val="24"/>
          <w:szCs w:val="24"/>
        </w:rPr>
        <w:t>’</w:t>
      </w:r>
      <w:r w:rsidRPr="00CD0A52">
        <w:rPr>
          <w:rFonts w:ascii="Times New Roman" w:eastAsia="Microsoft YaHei UI" w:hAnsi="Times New Roman" w:cs="Times New Roman"/>
          <w:sz w:val="24"/>
          <w:szCs w:val="24"/>
        </w:rPr>
        <w:t>s submissions and the authorities relied on that a cheque is payment and is enforceable against the drawer.</w:t>
      </w:r>
      <w:r w:rsidR="00A94FEF" w:rsidRPr="00CD0A52">
        <w:rPr>
          <w:rFonts w:ascii="Times New Roman" w:eastAsia="Microsoft YaHei UI" w:hAnsi="Times New Roman" w:cs="Times New Roman"/>
          <w:sz w:val="24"/>
          <w:szCs w:val="24"/>
        </w:rPr>
        <w:t xml:space="preserve"> However, for it to be enforceable against the second </w:t>
      </w:r>
      <w:r w:rsidR="00B249D4" w:rsidRPr="00CD0A52">
        <w:rPr>
          <w:rFonts w:ascii="Times New Roman" w:eastAsia="Microsoft YaHei UI" w:hAnsi="Times New Roman" w:cs="Times New Roman"/>
          <w:sz w:val="24"/>
          <w:szCs w:val="24"/>
        </w:rPr>
        <w:t>Applicant</w:t>
      </w:r>
      <w:r w:rsidR="00A94FEF" w:rsidRPr="00CD0A52">
        <w:rPr>
          <w:rFonts w:ascii="Times New Roman" w:eastAsia="Microsoft YaHei UI" w:hAnsi="Times New Roman" w:cs="Times New Roman"/>
          <w:sz w:val="24"/>
          <w:szCs w:val="24"/>
        </w:rPr>
        <w:t>, the mortgagee should agree to discharge the mortgaged property</w:t>
      </w:r>
      <w:r w:rsidR="009601C8" w:rsidRPr="00CD0A52">
        <w:rPr>
          <w:rFonts w:ascii="Times New Roman" w:eastAsia="Microsoft YaHei UI" w:hAnsi="Times New Roman" w:cs="Times New Roman"/>
          <w:sz w:val="24"/>
          <w:szCs w:val="24"/>
        </w:rPr>
        <w:t xml:space="preserve"> in terms of section 21 (3) of the Mortgage Act 2009</w:t>
      </w:r>
      <w:r w:rsidR="00A94FEF" w:rsidRPr="00CD0A52">
        <w:rPr>
          <w:rFonts w:ascii="Times New Roman" w:eastAsia="Microsoft YaHei UI" w:hAnsi="Times New Roman" w:cs="Times New Roman"/>
          <w:sz w:val="24"/>
          <w:szCs w:val="24"/>
        </w:rPr>
        <w:t>.</w:t>
      </w:r>
    </w:p>
    <w:p w:rsidR="00B5321F" w:rsidRPr="00CD0A52" w:rsidRDefault="00EE4E9B"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Last but not least, what is the purpose of a decree against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s/</w:t>
      </w:r>
      <w:r w:rsidR="00B249D4" w:rsidRPr="00CD0A52">
        <w:rPr>
          <w:rFonts w:ascii="Times New Roman" w:eastAsia="Microsoft YaHei UI" w:hAnsi="Times New Roman" w:cs="Times New Roman"/>
          <w:sz w:val="24"/>
          <w:szCs w:val="24"/>
        </w:rPr>
        <w:t>Defendant</w:t>
      </w:r>
      <w:r w:rsidRPr="00CD0A52">
        <w:rPr>
          <w:rFonts w:ascii="Times New Roman" w:eastAsia="Microsoft YaHei UI" w:hAnsi="Times New Roman" w:cs="Times New Roman"/>
          <w:sz w:val="24"/>
          <w:szCs w:val="24"/>
        </w:rPr>
        <w:t>s except for enforcement?</w:t>
      </w:r>
    </w:p>
    <w:p w:rsidR="0087196B" w:rsidRPr="00CD0A52" w:rsidRDefault="00B5321F"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In the premises</w:t>
      </w:r>
      <w:r w:rsidR="006E43E7" w:rsidRPr="00CD0A52">
        <w:rPr>
          <w:rFonts w:ascii="Times New Roman" w:eastAsia="Microsoft YaHei UI" w:hAnsi="Times New Roman" w:cs="Times New Roman"/>
          <w:sz w:val="24"/>
          <w:szCs w:val="24"/>
        </w:rPr>
        <w:t>,</w:t>
      </w:r>
      <w:r w:rsidR="009601C8" w:rsidRPr="00CD0A52">
        <w:rPr>
          <w:rFonts w:ascii="Times New Roman" w:eastAsia="Microsoft YaHei UI" w:hAnsi="Times New Roman" w:cs="Times New Roman"/>
          <w:sz w:val="24"/>
          <w:szCs w:val="24"/>
        </w:rPr>
        <w:t xml:space="preserve"> I do not find </w:t>
      </w:r>
      <w:r w:rsidRPr="00CD0A52">
        <w:rPr>
          <w:rFonts w:ascii="Times New Roman" w:eastAsia="Microsoft YaHei UI" w:hAnsi="Times New Roman" w:cs="Times New Roman"/>
          <w:sz w:val="24"/>
          <w:szCs w:val="24"/>
        </w:rPr>
        <w:t xml:space="preserve">any grounds for setting aside the </w:t>
      </w:r>
      <w:r w:rsidR="00B249D4" w:rsidRPr="00CD0A52">
        <w:rPr>
          <w:rFonts w:ascii="Times New Roman" w:eastAsia="Microsoft YaHei UI" w:hAnsi="Times New Roman" w:cs="Times New Roman"/>
          <w:sz w:val="24"/>
          <w:szCs w:val="24"/>
        </w:rPr>
        <w:t>judgment</w:t>
      </w:r>
      <w:r w:rsidRPr="00CD0A52">
        <w:rPr>
          <w:rFonts w:ascii="Times New Roman" w:eastAsia="Microsoft YaHei UI" w:hAnsi="Times New Roman" w:cs="Times New Roman"/>
          <w:sz w:val="24"/>
          <w:szCs w:val="24"/>
        </w:rPr>
        <w:t xml:space="preserve"> and decree except to determine the question of whether the mortgagee is willing to discharge the mortgage and proceed against the second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or whether 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agree to have the property sold and provide evidence that the property is available to satisfy the mortgage as agreed.</w:t>
      </w:r>
      <w:r w:rsidR="00C2216A" w:rsidRPr="00CD0A52">
        <w:rPr>
          <w:rFonts w:ascii="Times New Roman" w:eastAsia="Microsoft YaHei UI" w:hAnsi="Times New Roman" w:cs="Times New Roman"/>
          <w:sz w:val="24"/>
          <w:szCs w:val="24"/>
        </w:rPr>
        <w:t xml:space="preserve"> In either case, the </w:t>
      </w:r>
      <w:r w:rsidR="00B249D4" w:rsidRPr="00CD0A52">
        <w:rPr>
          <w:rFonts w:ascii="Times New Roman" w:eastAsia="Microsoft YaHei UI" w:hAnsi="Times New Roman" w:cs="Times New Roman"/>
          <w:sz w:val="24"/>
          <w:szCs w:val="24"/>
        </w:rPr>
        <w:t>judgment</w:t>
      </w:r>
      <w:r w:rsidR="00C2216A" w:rsidRPr="00CD0A52">
        <w:rPr>
          <w:rFonts w:ascii="Times New Roman" w:eastAsia="Microsoft YaHei UI" w:hAnsi="Times New Roman" w:cs="Times New Roman"/>
          <w:sz w:val="24"/>
          <w:szCs w:val="24"/>
        </w:rPr>
        <w:t xml:space="preserve"> and decree would in effect be the right of the mortgagee to proceed against the security or to proceed against the second </w:t>
      </w:r>
      <w:r w:rsidR="00B249D4" w:rsidRPr="00CD0A52">
        <w:rPr>
          <w:rFonts w:ascii="Times New Roman" w:eastAsia="Microsoft YaHei UI" w:hAnsi="Times New Roman" w:cs="Times New Roman"/>
          <w:sz w:val="24"/>
          <w:szCs w:val="24"/>
        </w:rPr>
        <w:t>Applicant</w:t>
      </w:r>
      <w:r w:rsidR="00C2216A" w:rsidRPr="00CD0A52">
        <w:rPr>
          <w:rFonts w:ascii="Times New Roman" w:eastAsia="Microsoft YaHei UI" w:hAnsi="Times New Roman" w:cs="Times New Roman"/>
          <w:sz w:val="24"/>
          <w:szCs w:val="24"/>
        </w:rPr>
        <w:t xml:space="preserve">. I do not agree that the liability </w:t>
      </w:r>
      <w:r w:rsidR="009601C8" w:rsidRPr="00CD0A52">
        <w:rPr>
          <w:rFonts w:ascii="Times New Roman" w:eastAsia="Microsoft YaHei UI" w:hAnsi="Times New Roman" w:cs="Times New Roman"/>
          <w:sz w:val="24"/>
          <w:szCs w:val="24"/>
        </w:rPr>
        <w:t xml:space="preserve">of the </w:t>
      </w:r>
      <w:r w:rsidR="00B249D4" w:rsidRPr="00CD0A52">
        <w:rPr>
          <w:rFonts w:ascii="Times New Roman" w:eastAsia="Microsoft YaHei UI" w:hAnsi="Times New Roman" w:cs="Times New Roman"/>
          <w:sz w:val="24"/>
          <w:szCs w:val="24"/>
        </w:rPr>
        <w:t>Applicant</w:t>
      </w:r>
      <w:r w:rsidR="009601C8" w:rsidRPr="00CD0A52">
        <w:rPr>
          <w:rFonts w:ascii="Times New Roman" w:eastAsia="Microsoft YaHei UI" w:hAnsi="Times New Roman" w:cs="Times New Roman"/>
          <w:sz w:val="24"/>
          <w:szCs w:val="24"/>
        </w:rPr>
        <w:t xml:space="preserve"> can be </w:t>
      </w:r>
      <w:r w:rsidR="00336BE2" w:rsidRPr="00CD0A52">
        <w:rPr>
          <w:rFonts w:ascii="Times New Roman" w:eastAsia="Microsoft YaHei UI" w:hAnsi="Times New Roman" w:cs="Times New Roman"/>
          <w:sz w:val="24"/>
          <w:szCs w:val="24"/>
        </w:rPr>
        <w:t xml:space="preserve">a </w:t>
      </w:r>
      <w:r w:rsidR="009601C8" w:rsidRPr="00CD0A52">
        <w:rPr>
          <w:rFonts w:ascii="Times New Roman" w:eastAsia="Microsoft YaHei UI" w:hAnsi="Times New Roman" w:cs="Times New Roman"/>
          <w:sz w:val="24"/>
          <w:szCs w:val="24"/>
        </w:rPr>
        <w:t>joint liability</w:t>
      </w:r>
      <w:r w:rsidR="00C2216A" w:rsidRPr="00CD0A52">
        <w:rPr>
          <w:rFonts w:ascii="Times New Roman" w:eastAsia="Microsoft YaHei UI" w:hAnsi="Times New Roman" w:cs="Times New Roman"/>
          <w:sz w:val="24"/>
          <w:szCs w:val="24"/>
        </w:rPr>
        <w:t xml:space="preserve">. Under section 21 of the Mortgage Act, the liability of the second </w:t>
      </w:r>
      <w:r w:rsidR="00B249D4" w:rsidRPr="00CD0A52">
        <w:rPr>
          <w:rFonts w:ascii="Times New Roman" w:eastAsia="Microsoft YaHei UI" w:hAnsi="Times New Roman" w:cs="Times New Roman"/>
          <w:sz w:val="24"/>
          <w:szCs w:val="24"/>
        </w:rPr>
        <w:t>Respondent</w:t>
      </w:r>
      <w:r w:rsidR="00C2216A" w:rsidRPr="00CD0A52">
        <w:rPr>
          <w:rFonts w:ascii="Times New Roman" w:eastAsia="Microsoft YaHei UI" w:hAnsi="Times New Roman" w:cs="Times New Roman"/>
          <w:sz w:val="24"/>
          <w:szCs w:val="24"/>
        </w:rPr>
        <w:t xml:space="preserve"> is alternative to the liability of the first </w:t>
      </w:r>
      <w:r w:rsidR="00B249D4" w:rsidRPr="00CD0A52">
        <w:rPr>
          <w:rFonts w:ascii="Times New Roman" w:eastAsia="Microsoft YaHei UI" w:hAnsi="Times New Roman" w:cs="Times New Roman"/>
          <w:sz w:val="24"/>
          <w:szCs w:val="24"/>
        </w:rPr>
        <w:t>Applicant</w:t>
      </w:r>
      <w:r w:rsidR="00C2216A" w:rsidRPr="00CD0A52">
        <w:rPr>
          <w:rFonts w:ascii="Times New Roman" w:eastAsia="Microsoft YaHei UI" w:hAnsi="Times New Roman" w:cs="Times New Roman"/>
          <w:sz w:val="24"/>
          <w:szCs w:val="24"/>
        </w:rPr>
        <w:t>. Section 21 of the Mortgage Act is hereby reproduced for ease of reference</w:t>
      </w:r>
      <w:r w:rsidR="00156AD7" w:rsidRPr="00CD0A52">
        <w:rPr>
          <w:rFonts w:ascii="Times New Roman" w:eastAsia="Microsoft YaHei UI" w:hAnsi="Times New Roman" w:cs="Times New Roman"/>
          <w:sz w:val="24"/>
          <w:szCs w:val="24"/>
        </w:rPr>
        <w:t>:</w:t>
      </w:r>
    </w:p>
    <w:p w:rsidR="00156AD7" w:rsidRPr="00CD0A52" w:rsidRDefault="00156AD7" w:rsidP="00156AD7">
      <w:pPr>
        <w:ind w:firstLine="720"/>
        <w:jc w:val="both"/>
        <w:rPr>
          <w:rFonts w:ascii="Times New Roman" w:eastAsia="Microsoft YaHei UI" w:hAnsi="Times New Roman" w:cs="Times New Roman"/>
          <w:sz w:val="24"/>
          <w:szCs w:val="24"/>
        </w:rPr>
      </w:pPr>
      <w:proofErr w:type="gramStart"/>
      <w:r w:rsidRPr="00CD0A52">
        <w:rPr>
          <w:rFonts w:ascii="Times New Roman" w:eastAsia="Microsoft YaHei UI" w:hAnsi="Times New Roman" w:cs="Times New Roman"/>
          <w:sz w:val="24"/>
          <w:szCs w:val="24"/>
        </w:rPr>
        <w:lastRenderedPageBreak/>
        <w:t>“21. Mortgagee’s action for money secured by mortgage.</w:t>
      </w:r>
      <w:proofErr w:type="gramEnd"/>
    </w:p>
    <w:p w:rsidR="00156AD7" w:rsidRPr="00CD0A52" w:rsidRDefault="00156AD7" w:rsidP="00156AD7">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(1) The mortgagee may sue for the money secured by the mortgage only in the following cases—</w:t>
      </w:r>
    </w:p>
    <w:p w:rsidR="00156AD7" w:rsidRPr="00CD0A52" w:rsidRDefault="00156AD7" w:rsidP="00156AD7">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(a) </w:t>
      </w:r>
      <w:proofErr w:type="gramStart"/>
      <w:r w:rsidRPr="00CD0A52">
        <w:rPr>
          <w:rFonts w:ascii="Times New Roman" w:eastAsia="Microsoft YaHei UI" w:hAnsi="Times New Roman" w:cs="Times New Roman"/>
          <w:sz w:val="24"/>
          <w:szCs w:val="24"/>
        </w:rPr>
        <w:t>where</w:t>
      </w:r>
      <w:proofErr w:type="gramEnd"/>
      <w:r w:rsidRPr="00CD0A52">
        <w:rPr>
          <w:rFonts w:ascii="Times New Roman" w:eastAsia="Microsoft YaHei UI" w:hAnsi="Times New Roman" w:cs="Times New Roman"/>
          <w:sz w:val="24"/>
          <w:szCs w:val="24"/>
        </w:rPr>
        <w:t xml:space="preserve"> the mortgage deed provides that if there is default by the mortgagor, the money secured by the mortgage becomes payable in full;</w:t>
      </w:r>
    </w:p>
    <w:p w:rsidR="00156AD7" w:rsidRPr="00CD0A52" w:rsidRDefault="00156AD7" w:rsidP="00156AD7">
      <w:pPr>
        <w:ind w:firstLine="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(b) </w:t>
      </w:r>
      <w:proofErr w:type="gramStart"/>
      <w:r w:rsidRPr="00CD0A52">
        <w:rPr>
          <w:rFonts w:ascii="Times New Roman" w:eastAsia="Microsoft YaHei UI" w:hAnsi="Times New Roman" w:cs="Times New Roman"/>
          <w:sz w:val="24"/>
          <w:szCs w:val="24"/>
        </w:rPr>
        <w:t>where</w:t>
      </w:r>
      <w:proofErr w:type="gramEnd"/>
      <w:r w:rsidRPr="00CD0A52">
        <w:rPr>
          <w:rFonts w:ascii="Times New Roman" w:eastAsia="Microsoft YaHei UI" w:hAnsi="Times New Roman" w:cs="Times New Roman"/>
          <w:sz w:val="24"/>
          <w:szCs w:val="24"/>
        </w:rPr>
        <w:t xml:space="preserve"> the mortgagor is personally bound to repay the money;</w:t>
      </w:r>
    </w:p>
    <w:p w:rsidR="00156AD7" w:rsidRPr="00CD0A52" w:rsidRDefault="00156AD7" w:rsidP="00156AD7">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(c) </w:t>
      </w:r>
      <w:proofErr w:type="gramStart"/>
      <w:r w:rsidRPr="00CD0A52">
        <w:rPr>
          <w:rFonts w:ascii="Times New Roman" w:eastAsia="Microsoft YaHei UI" w:hAnsi="Times New Roman" w:cs="Times New Roman"/>
          <w:sz w:val="24"/>
          <w:szCs w:val="24"/>
        </w:rPr>
        <w:t>where</w:t>
      </w:r>
      <w:proofErr w:type="gramEnd"/>
      <w:r w:rsidRPr="00CD0A52">
        <w:rPr>
          <w:rFonts w:ascii="Times New Roman" w:eastAsia="Microsoft YaHei UI" w:hAnsi="Times New Roman" w:cs="Times New Roman"/>
          <w:sz w:val="24"/>
          <w:szCs w:val="24"/>
        </w:rPr>
        <w:t xml:space="preserve"> a surety has agreed to be personally liable to repay the money in circumstances that have arisen;</w:t>
      </w:r>
    </w:p>
    <w:p w:rsidR="00156AD7" w:rsidRPr="00CD0A52" w:rsidRDefault="00156AD7" w:rsidP="00156AD7">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(d) </w:t>
      </w:r>
      <w:proofErr w:type="gramStart"/>
      <w:r w:rsidRPr="00CD0A52">
        <w:rPr>
          <w:rFonts w:ascii="Times New Roman" w:eastAsia="Microsoft YaHei UI" w:hAnsi="Times New Roman" w:cs="Times New Roman"/>
          <w:sz w:val="24"/>
          <w:szCs w:val="24"/>
        </w:rPr>
        <w:t>where</w:t>
      </w:r>
      <w:proofErr w:type="gramEnd"/>
      <w:r w:rsidRPr="00CD0A52">
        <w:rPr>
          <w:rFonts w:ascii="Times New Roman" w:eastAsia="Microsoft YaHei UI" w:hAnsi="Times New Roman" w:cs="Times New Roman"/>
          <w:sz w:val="24"/>
          <w:szCs w:val="24"/>
        </w:rPr>
        <w:t xml:space="preserve"> the mortgagee is deprived of the whole or a part of his or her security or the security is rendered insufficient through or in consequence of the wrongful act or default of the mortgagor.</w:t>
      </w:r>
    </w:p>
    <w:p w:rsidR="00156AD7" w:rsidRPr="00CD0A52" w:rsidRDefault="00156AD7" w:rsidP="00156AD7">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(2) An action shall not be commenced under subsection (1) until the time for complying with a notice served under section 19 has expired.</w:t>
      </w:r>
    </w:p>
    <w:p w:rsidR="00156AD7" w:rsidRPr="00CD0A52" w:rsidRDefault="00156AD7" w:rsidP="00156AD7">
      <w:pPr>
        <w:ind w:left="720"/>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(3) The court may, on the application of the mortgagor or a surety, order a stay of any proceedings brought under this section, until the mortgagee has exhausted all his or her other remedies against the mortgaged land, unless the mortgagee agrees to discharge the mortgage on payment of the money secured by the mortgage.”</w:t>
      </w:r>
    </w:p>
    <w:p w:rsidR="009601C8" w:rsidRPr="00CD0A52" w:rsidRDefault="009601C8"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In the premises, the </w:t>
      </w:r>
      <w:r w:rsidR="00B249D4" w:rsidRPr="00CD0A52">
        <w:rPr>
          <w:rFonts w:ascii="Times New Roman" w:eastAsia="Microsoft YaHei UI" w:hAnsi="Times New Roman" w:cs="Times New Roman"/>
          <w:sz w:val="24"/>
          <w:szCs w:val="24"/>
        </w:rPr>
        <w:t>judgment</w:t>
      </w:r>
      <w:r w:rsidRPr="00CD0A52">
        <w:rPr>
          <w:rFonts w:ascii="Times New Roman" w:eastAsia="Microsoft YaHei UI" w:hAnsi="Times New Roman" w:cs="Times New Roman"/>
          <w:sz w:val="24"/>
          <w:szCs w:val="24"/>
        </w:rPr>
        <w:t xml:space="preserve"> and decree in default shall not be set aside and shall be modified as follows:</w:t>
      </w:r>
    </w:p>
    <w:p w:rsidR="009601C8" w:rsidRPr="00CD0A52" w:rsidRDefault="009601C8" w:rsidP="009601C8">
      <w:pPr>
        <w:pStyle w:val="ListParagraph"/>
        <w:numPr>
          <w:ilvl w:val="0"/>
          <w:numId w:val="4"/>
        </w:num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t>Plaintiff</w:t>
      </w:r>
      <w:r w:rsidRPr="00CD0A52">
        <w:rPr>
          <w:rFonts w:ascii="Times New Roman" w:eastAsia="Microsoft YaHei UI" w:hAnsi="Times New Roman" w:cs="Times New Roman"/>
          <w:sz w:val="24"/>
          <w:szCs w:val="24"/>
        </w:rPr>
        <w:t>/</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is entitled to the sum of Uganda shillings 73,000,000/= as against the first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w:t>
      </w:r>
    </w:p>
    <w:p w:rsidR="00B249D4" w:rsidRPr="00CD0A52" w:rsidRDefault="00B249D4" w:rsidP="00B249D4">
      <w:pPr>
        <w:pStyle w:val="ListParagraph"/>
        <w:jc w:val="both"/>
        <w:rPr>
          <w:rFonts w:ascii="Times New Roman" w:eastAsia="Microsoft YaHei UI" w:hAnsi="Times New Roman" w:cs="Times New Roman"/>
          <w:sz w:val="24"/>
          <w:szCs w:val="24"/>
        </w:rPr>
      </w:pPr>
    </w:p>
    <w:p w:rsidR="00B249D4" w:rsidRPr="00CD0A52" w:rsidRDefault="009601C8" w:rsidP="00B249D4">
      <w:pPr>
        <w:pStyle w:val="ListParagraph"/>
        <w:numPr>
          <w:ilvl w:val="0"/>
          <w:numId w:val="4"/>
        </w:num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first </w:t>
      </w:r>
      <w:r w:rsidR="00B249D4" w:rsidRPr="00CD0A52">
        <w:rPr>
          <w:rFonts w:ascii="Times New Roman" w:eastAsia="Microsoft YaHei UI" w:hAnsi="Times New Roman" w:cs="Times New Roman"/>
          <w:sz w:val="24"/>
          <w:szCs w:val="24"/>
        </w:rPr>
        <w:t>Applicant</w:t>
      </w:r>
      <w:r w:rsidR="00523559" w:rsidRPr="00CD0A52">
        <w:rPr>
          <w:rFonts w:ascii="Times New Roman" w:eastAsia="Microsoft YaHei UI" w:hAnsi="Times New Roman" w:cs="Times New Roman"/>
          <w:sz w:val="24"/>
          <w:szCs w:val="24"/>
        </w:rPr>
        <w:t xml:space="preserve"> has leave to defend the suit in so far as it is </w:t>
      </w:r>
      <w:r w:rsidR="00B249D4" w:rsidRPr="00CD0A52">
        <w:rPr>
          <w:rFonts w:ascii="Times New Roman" w:eastAsia="Microsoft YaHei UI" w:hAnsi="Times New Roman" w:cs="Times New Roman"/>
          <w:sz w:val="24"/>
          <w:szCs w:val="24"/>
        </w:rPr>
        <w:t xml:space="preserve">a </w:t>
      </w:r>
      <w:r w:rsidR="00523559" w:rsidRPr="00CD0A52">
        <w:rPr>
          <w:rFonts w:ascii="Times New Roman" w:eastAsia="Microsoft YaHei UI" w:hAnsi="Times New Roman" w:cs="Times New Roman"/>
          <w:sz w:val="24"/>
          <w:szCs w:val="24"/>
        </w:rPr>
        <w:t xml:space="preserve">claim over </w:t>
      </w:r>
      <w:r w:rsidR="00EE2B1D" w:rsidRPr="00CD0A52">
        <w:rPr>
          <w:rFonts w:ascii="Times New Roman" w:eastAsia="Microsoft YaHei UI" w:hAnsi="Times New Roman" w:cs="Times New Roman"/>
          <w:sz w:val="24"/>
          <w:szCs w:val="24"/>
        </w:rPr>
        <w:t xml:space="preserve">and above the </w:t>
      </w:r>
      <w:r w:rsidR="00523559" w:rsidRPr="00CD0A52">
        <w:rPr>
          <w:rFonts w:ascii="Times New Roman" w:eastAsia="Microsoft YaHei UI" w:hAnsi="Times New Roman" w:cs="Times New Roman"/>
          <w:sz w:val="24"/>
          <w:szCs w:val="24"/>
        </w:rPr>
        <w:t>amount of Uganda shillings 73,000,000/= and specifically as to the amount of Uganda shillings 5,000,000/=.</w:t>
      </w:r>
    </w:p>
    <w:p w:rsidR="00B249D4" w:rsidRPr="00CD0A52" w:rsidRDefault="00B249D4" w:rsidP="00B249D4">
      <w:pPr>
        <w:pStyle w:val="ListParagraph"/>
        <w:rPr>
          <w:rFonts w:ascii="Times New Roman" w:eastAsia="Microsoft YaHei UI" w:hAnsi="Times New Roman" w:cs="Times New Roman"/>
          <w:sz w:val="24"/>
          <w:szCs w:val="24"/>
        </w:rPr>
      </w:pPr>
    </w:p>
    <w:p w:rsidR="00B249D4" w:rsidRPr="00CD0A52" w:rsidRDefault="005036C2" w:rsidP="00B249D4">
      <w:pPr>
        <w:pStyle w:val="ListParagraph"/>
        <w:numPr>
          <w:ilvl w:val="0"/>
          <w:numId w:val="4"/>
        </w:num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A stay of execution is ordered in the relation to the sum of Uganda shillings 73,000,000/= as against the first </w:t>
      </w:r>
      <w:r w:rsidR="00B249D4" w:rsidRPr="00CD0A52">
        <w:rPr>
          <w:rFonts w:ascii="Times New Roman" w:eastAsia="Microsoft YaHei UI" w:hAnsi="Times New Roman" w:cs="Times New Roman"/>
          <w:sz w:val="24"/>
          <w:szCs w:val="24"/>
        </w:rPr>
        <w:t xml:space="preserve">Applicant for the </w:t>
      </w:r>
      <w:r w:rsidRPr="00CD0A52">
        <w:rPr>
          <w:rFonts w:ascii="Times New Roman" w:eastAsia="Microsoft YaHei UI" w:hAnsi="Times New Roman" w:cs="Times New Roman"/>
          <w:sz w:val="24"/>
          <w:szCs w:val="24"/>
        </w:rPr>
        <w:t>mortgagee/</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to this application to inform the court as to whether it is willing to discharge the mortgaged property and accept payment instead from the second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w:t>
      </w:r>
    </w:p>
    <w:p w:rsidR="00B249D4" w:rsidRPr="00CD0A52" w:rsidRDefault="00B249D4" w:rsidP="00B249D4">
      <w:pPr>
        <w:pStyle w:val="ListParagraph"/>
        <w:rPr>
          <w:rFonts w:ascii="Times New Roman" w:eastAsia="Microsoft YaHei UI" w:hAnsi="Times New Roman" w:cs="Times New Roman"/>
          <w:sz w:val="24"/>
          <w:szCs w:val="24"/>
        </w:rPr>
      </w:pPr>
    </w:p>
    <w:p w:rsidR="00B249D4" w:rsidRPr="00CD0A52" w:rsidRDefault="005036C2" w:rsidP="00B249D4">
      <w:pPr>
        <w:pStyle w:val="ListParagraph"/>
        <w:numPr>
          <w:ilvl w:val="0"/>
          <w:numId w:val="4"/>
        </w:num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shall notify</w:t>
      </w:r>
      <w:r w:rsidR="00C67B66" w:rsidRPr="00CD0A52">
        <w:rPr>
          <w:rFonts w:ascii="Times New Roman" w:eastAsia="Microsoft YaHei UI" w:hAnsi="Times New Roman" w:cs="Times New Roman"/>
          <w:sz w:val="24"/>
          <w:szCs w:val="24"/>
        </w:rPr>
        <w:t xml:space="preserve"> the Registrar of this court in writing </w:t>
      </w:r>
      <w:r w:rsidRPr="00CD0A52">
        <w:rPr>
          <w:rFonts w:ascii="Times New Roman" w:eastAsia="Microsoft YaHei UI" w:hAnsi="Times New Roman" w:cs="Times New Roman"/>
          <w:sz w:val="24"/>
          <w:szCs w:val="24"/>
        </w:rPr>
        <w:t xml:space="preserve">within one month from the date of this order as to whether it </w:t>
      </w:r>
      <w:r w:rsidR="00B249D4" w:rsidRPr="00CD0A52">
        <w:rPr>
          <w:rFonts w:ascii="Times New Roman" w:eastAsia="Microsoft YaHei UI" w:hAnsi="Times New Roman" w:cs="Times New Roman"/>
          <w:sz w:val="24"/>
          <w:szCs w:val="24"/>
        </w:rPr>
        <w:t xml:space="preserve">opts to </w:t>
      </w:r>
      <w:r w:rsidRPr="00CD0A52">
        <w:rPr>
          <w:rFonts w:ascii="Times New Roman" w:eastAsia="Microsoft YaHei UI" w:hAnsi="Times New Roman" w:cs="Times New Roman"/>
          <w:sz w:val="24"/>
          <w:szCs w:val="24"/>
        </w:rPr>
        <w:t xml:space="preserve">discharge the mortgaged property or not and </w:t>
      </w:r>
      <w:r w:rsidRPr="00CD0A52">
        <w:rPr>
          <w:rFonts w:ascii="Times New Roman" w:eastAsia="Microsoft YaHei UI" w:hAnsi="Times New Roman" w:cs="Times New Roman"/>
          <w:sz w:val="24"/>
          <w:szCs w:val="24"/>
        </w:rPr>
        <w:lastRenderedPageBreak/>
        <w:t xml:space="preserve">upon the expiry of the period of one month,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shall be entitled to enforce the decree against the mortgaged property.</w:t>
      </w:r>
    </w:p>
    <w:p w:rsidR="00B249D4" w:rsidRPr="00CD0A52" w:rsidRDefault="00B249D4" w:rsidP="00B249D4">
      <w:pPr>
        <w:pStyle w:val="ListParagraph"/>
        <w:rPr>
          <w:rFonts w:ascii="Times New Roman" w:eastAsia="Microsoft YaHei UI" w:hAnsi="Times New Roman" w:cs="Times New Roman"/>
          <w:sz w:val="24"/>
          <w:szCs w:val="24"/>
        </w:rPr>
      </w:pPr>
    </w:p>
    <w:p w:rsidR="00B249D4" w:rsidRPr="00CD0A52" w:rsidRDefault="00C67B66" w:rsidP="00B249D4">
      <w:pPr>
        <w:pStyle w:val="ListParagraph"/>
        <w:numPr>
          <w:ilvl w:val="0"/>
          <w:numId w:val="4"/>
        </w:num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Should the </w:t>
      </w:r>
      <w:r w:rsidR="00B249D4" w:rsidRPr="00CD0A52">
        <w:rPr>
          <w:rFonts w:ascii="Times New Roman" w:eastAsia="Microsoft YaHei UI" w:hAnsi="Times New Roman" w:cs="Times New Roman"/>
          <w:sz w:val="24"/>
          <w:szCs w:val="24"/>
        </w:rPr>
        <w:t>Respondent</w:t>
      </w:r>
      <w:r w:rsidRPr="00CD0A52">
        <w:rPr>
          <w:rFonts w:ascii="Times New Roman" w:eastAsia="Microsoft YaHei UI" w:hAnsi="Times New Roman" w:cs="Times New Roman"/>
          <w:sz w:val="24"/>
          <w:szCs w:val="24"/>
        </w:rPr>
        <w:t xml:space="preserve"> o</w:t>
      </w:r>
      <w:r w:rsidR="00B249D4" w:rsidRPr="00CD0A52">
        <w:rPr>
          <w:rFonts w:ascii="Times New Roman" w:eastAsia="Microsoft YaHei UI" w:hAnsi="Times New Roman" w:cs="Times New Roman"/>
          <w:sz w:val="24"/>
          <w:szCs w:val="24"/>
        </w:rPr>
        <w:t xml:space="preserve">pt </w:t>
      </w:r>
      <w:r w:rsidRPr="00CD0A52">
        <w:rPr>
          <w:rFonts w:ascii="Times New Roman" w:eastAsia="Microsoft YaHei UI" w:hAnsi="Times New Roman" w:cs="Times New Roman"/>
          <w:sz w:val="24"/>
          <w:szCs w:val="24"/>
        </w:rPr>
        <w:t xml:space="preserve">to discharge the mortgaged property within the period of 30 days stipulated above, the decree shall be enforced against the second </w:t>
      </w:r>
      <w:r w:rsidR="00762A7A" w:rsidRPr="00CD0A52">
        <w:rPr>
          <w:rFonts w:ascii="Times New Roman" w:eastAsia="Microsoft YaHei UI" w:hAnsi="Times New Roman" w:cs="Times New Roman"/>
          <w:sz w:val="24"/>
          <w:szCs w:val="24"/>
        </w:rPr>
        <w:t xml:space="preserve">Applicant </w:t>
      </w:r>
      <w:r w:rsidRPr="00CD0A52">
        <w:rPr>
          <w:rFonts w:ascii="Times New Roman" w:eastAsia="Microsoft YaHei UI" w:hAnsi="Times New Roman" w:cs="Times New Roman"/>
          <w:sz w:val="24"/>
          <w:szCs w:val="24"/>
        </w:rPr>
        <w:t>only.</w:t>
      </w:r>
    </w:p>
    <w:p w:rsidR="00B249D4" w:rsidRPr="00CD0A52" w:rsidRDefault="00B249D4" w:rsidP="00B249D4">
      <w:pPr>
        <w:pStyle w:val="ListParagraph"/>
        <w:rPr>
          <w:rFonts w:ascii="Times New Roman" w:eastAsia="Microsoft YaHei UI" w:hAnsi="Times New Roman" w:cs="Times New Roman"/>
          <w:sz w:val="24"/>
          <w:szCs w:val="24"/>
        </w:rPr>
      </w:pPr>
    </w:p>
    <w:p w:rsidR="00B249D4" w:rsidRPr="00CD0A52" w:rsidRDefault="00004C30" w:rsidP="00B249D4">
      <w:pPr>
        <w:pStyle w:val="ListParagraph"/>
        <w:numPr>
          <w:ilvl w:val="0"/>
          <w:numId w:val="4"/>
        </w:num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The </w:t>
      </w:r>
      <w:r w:rsidR="00B249D4" w:rsidRPr="00CD0A52">
        <w:rPr>
          <w:rFonts w:ascii="Times New Roman" w:eastAsia="Microsoft YaHei UI" w:hAnsi="Times New Roman" w:cs="Times New Roman"/>
          <w:sz w:val="24"/>
          <w:szCs w:val="24"/>
        </w:rPr>
        <w:t>Applicant</w:t>
      </w:r>
      <w:r w:rsidRPr="00CD0A52">
        <w:rPr>
          <w:rFonts w:ascii="Times New Roman" w:eastAsia="Microsoft YaHei UI" w:hAnsi="Times New Roman" w:cs="Times New Roman"/>
          <w:sz w:val="24"/>
          <w:szCs w:val="24"/>
        </w:rPr>
        <w:t xml:space="preserve"> has leave to file a defence as </w:t>
      </w:r>
      <w:r w:rsidR="00B249D4" w:rsidRPr="00CD0A52">
        <w:rPr>
          <w:rFonts w:ascii="Times New Roman" w:eastAsia="Microsoft YaHei UI" w:hAnsi="Times New Roman" w:cs="Times New Roman"/>
          <w:sz w:val="24"/>
          <w:szCs w:val="24"/>
        </w:rPr>
        <w:t xml:space="preserve">to </w:t>
      </w:r>
      <w:r w:rsidRPr="00CD0A52">
        <w:rPr>
          <w:rFonts w:ascii="Times New Roman" w:eastAsia="Microsoft YaHei UI" w:hAnsi="Times New Roman" w:cs="Times New Roman"/>
          <w:sz w:val="24"/>
          <w:szCs w:val="24"/>
        </w:rPr>
        <w:t>the claim over and above Uganda shillings 73,000,000/= namely the Uganda shillings 5,000,000/=.</w:t>
      </w:r>
    </w:p>
    <w:p w:rsidR="00B249D4" w:rsidRPr="00CD0A52" w:rsidRDefault="00B249D4" w:rsidP="00B249D4">
      <w:pPr>
        <w:pStyle w:val="ListParagraph"/>
        <w:rPr>
          <w:rFonts w:ascii="Times New Roman" w:eastAsia="Microsoft YaHei UI" w:hAnsi="Times New Roman" w:cs="Times New Roman"/>
          <w:sz w:val="24"/>
          <w:szCs w:val="24"/>
        </w:rPr>
      </w:pPr>
    </w:p>
    <w:p w:rsidR="00156AD7" w:rsidRPr="00CD0A52" w:rsidRDefault="00004C30" w:rsidP="00B249D4">
      <w:pPr>
        <w:pStyle w:val="ListParagraph"/>
        <w:numPr>
          <w:ilvl w:val="0"/>
          <w:numId w:val="4"/>
        </w:num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The rest of the application stands dismissed with costs save in relation to the sum of Uganda shillings 5,000,000/= which is over and above Uganda shillings 73,000,000/=.</w:t>
      </w:r>
    </w:p>
    <w:p w:rsidR="0036344F" w:rsidRPr="00CD0A52" w:rsidRDefault="0036344F"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br/>
      </w:r>
      <w:r w:rsidR="000F25D8" w:rsidRPr="00CD0A52">
        <w:rPr>
          <w:rFonts w:ascii="Times New Roman" w:eastAsia="Microsoft YaHei UI" w:hAnsi="Times New Roman" w:cs="Times New Roman"/>
          <w:sz w:val="24"/>
          <w:szCs w:val="24"/>
        </w:rPr>
        <w:t>Ruling delivered in open court on 7</w:t>
      </w:r>
      <w:r w:rsidR="00EE2B1D" w:rsidRPr="00CD0A52">
        <w:rPr>
          <w:rFonts w:ascii="Times New Roman" w:eastAsia="Microsoft YaHei UI" w:hAnsi="Times New Roman" w:cs="Times New Roman"/>
          <w:sz w:val="24"/>
          <w:szCs w:val="24"/>
          <w:vertAlign w:val="superscript"/>
        </w:rPr>
        <w:t>th</w:t>
      </w:r>
      <w:r w:rsidR="00EE2B1D" w:rsidRPr="00CD0A52">
        <w:rPr>
          <w:rFonts w:ascii="Times New Roman" w:eastAsia="Microsoft YaHei UI" w:hAnsi="Times New Roman" w:cs="Times New Roman"/>
          <w:sz w:val="24"/>
          <w:szCs w:val="24"/>
        </w:rPr>
        <w:t xml:space="preserve"> </w:t>
      </w:r>
      <w:r w:rsidR="000F25D8" w:rsidRPr="00CD0A52">
        <w:rPr>
          <w:rFonts w:ascii="Times New Roman" w:eastAsia="Microsoft YaHei UI" w:hAnsi="Times New Roman" w:cs="Times New Roman"/>
          <w:sz w:val="24"/>
          <w:szCs w:val="24"/>
        </w:rPr>
        <w:t>April</w:t>
      </w:r>
      <w:r w:rsidR="00EE2B1D" w:rsidRPr="00CD0A52">
        <w:rPr>
          <w:rFonts w:ascii="Times New Roman" w:eastAsia="Microsoft YaHei UI" w:hAnsi="Times New Roman" w:cs="Times New Roman"/>
          <w:sz w:val="24"/>
          <w:szCs w:val="24"/>
        </w:rPr>
        <w:t>,</w:t>
      </w:r>
      <w:r w:rsidR="000F25D8" w:rsidRPr="00CD0A52">
        <w:rPr>
          <w:rFonts w:ascii="Times New Roman" w:eastAsia="Microsoft YaHei UI" w:hAnsi="Times New Roman" w:cs="Times New Roman"/>
          <w:sz w:val="24"/>
          <w:szCs w:val="24"/>
        </w:rPr>
        <w:t xml:space="preserve"> 2017</w:t>
      </w:r>
      <w:r w:rsidR="006E43E7" w:rsidRPr="00CD0A52">
        <w:rPr>
          <w:rFonts w:ascii="Times New Roman" w:eastAsia="Microsoft YaHei UI" w:hAnsi="Times New Roman" w:cs="Times New Roman"/>
          <w:sz w:val="24"/>
          <w:szCs w:val="24"/>
        </w:rPr>
        <w:t>.</w:t>
      </w:r>
    </w:p>
    <w:p w:rsidR="008C6B34" w:rsidRPr="00CD0A52" w:rsidRDefault="008C6B34" w:rsidP="00E3613D">
      <w:pPr>
        <w:jc w:val="both"/>
        <w:rPr>
          <w:rFonts w:ascii="Times New Roman" w:eastAsia="Microsoft YaHei UI" w:hAnsi="Times New Roman" w:cs="Times New Roman"/>
          <w:sz w:val="24"/>
          <w:szCs w:val="24"/>
        </w:rPr>
      </w:pPr>
    </w:p>
    <w:p w:rsidR="00FC7999" w:rsidRPr="00CD0A52" w:rsidRDefault="00FC7999" w:rsidP="00E3613D">
      <w:pPr>
        <w:jc w:val="both"/>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Christopher Madrama</w:t>
      </w:r>
      <w:r w:rsidR="00080858" w:rsidRPr="00CD0A52">
        <w:rPr>
          <w:rFonts w:ascii="Times New Roman" w:eastAsia="Microsoft YaHei UI" w:hAnsi="Times New Roman" w:cs="Times New Roman"/>
          <w:b/>
          <w:sz w:val="24"/>
          <w:szCs w:val="24"/>
        </w:rPr>
        <w:t xml:space="preserve"> Izama</w:t>
      </w:r>
    </w:p>
    <w:p w:rsidR="00080858" w:rsidRPr="00CD0A52" w:rsidRDefault="00080858" w:rsidP="00E3613D">
      <w:pPr>
        <w:jc w:val="both"/>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Judge</w:t>
      </w:r>
    </w:p>
    <w:p w:rsidR="00D2015C" w:rsidRPr="00CD0A52" w:rsidRDefault="00D2015C"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Ruling delivered in the presence of:</w:t>
      </w:r>
    </w:p>
    <w:p w:rsidR="004E5857" w:rsidRPr="00CD0A52" w:rsidRDefault="00D82051"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Counsel </w:t>
      </w:r>
      <w:proofErr w:type="spellStart"/>
      <w:r w:rsidR="004E5857" w:rsidRPr="00CD0A52">
        <w:rPr>
          <w:rFonts w:ascii="Times New Roman" w:eastAsia="Microsoft YaHei UI" w:hAnsi="Times New Roman" w:cs="Times New Roman"/>
          <w:sz w:val="24"/>
          <w:szCs w:val="24"/>
        </w:rPr>
        <w:t>Asasira</w:t>
      </w:r>
      <w:proofErr w:type="spellEnd"/>
      <w:r w:rsidR="004E5857" w:rsidRPr="00CD0A52">
        <w:rPr>
          <w:rFonts w:ascii="Times New Roman" w:eastAsia="Microsoft YaHei UI" w:hAnsi="Times New Roman" w:cs="Times New Roman"/>
          <w:sz w:val="24"/>
          <w:szCs w:val="24"/>
        </w:rPr>
        <w:t xml:space="preserve"> </w:t>
      </w:r>
      <w:proofErr w:type="spellStart"/>
      <w:r w:rsidR="004E5857" w:rsidRPr="00CD0A52">
        <w:rPr>
          <w:rFonts w:ascii="Times New Roman" w:eastAsia="Microsoft YaHei UI" w:hAnsi="Times New Roman" w:cs="Times New Roman"/>
          <w:sz w:val="24"/>
          <w:szCs w:val="24"/>
        </w:rPr>
        <w:t>Bosco</w:t>
      </w:r>
      <w:proofErr w:type="spellEnd"/>
      <w:r w:rsidR="004E5857" w:rsidRPr="00CD0A52">
        <w:rPr>
          <w:rFonts w:ascii="Times New Roman" w:eastAsia="Microsoft YaHei UI" w:hAnsi="Times New Roman" w:cs="Times New Roman"/>
          <w:sz w:val="24"/>
          <w:szCs w:val="24"/>
        </w:rPr>
        <w:t xml:space="preserve"> for the Applicants</w:t>
      </w:r>
    </w:p>
    <w:p w:rsidR="004E5857" w:rsidRPr="00CD0A52" w:rsidRDefault="004E5857"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Second Applicant is in court</w:t>
      </w:r>
    </w:p>
    <w:p w:rsidR="004E5857" w:rsidRPr="00CD0A52" w:rsidRDefault="00D82051" w:rsidP="00E3613D">
      <w:pPr>
        <w:jc w:val="both"/>
        <w:rPr>
          <w:rFonts w:ascii="Times New Roman" w:eastAsia="Microsoft YaHei UI" w:hAnsi="Times New Roman" w:cs="Times New Roman"/>
          <w:sz w:val="24"/>
          <w:szCs w:val="24"/>
        </w:rPr>
      </w:pPr>
      <w:r w:rsidRPr="00CD0A52">
        <w:rPr>
          <w:rFonts w:ascii="Times New Roman" w:eastAsia="Microsoft YaHei UI" w:hAnsi="Times New Roman" w:cs="Times New Roman"/>
          <w:sz w:val="24"/>
          <w:szCs w:val="24"/>
        </w:rPr>
        <w:t xml:space="preserve">Counsel </w:t>
      </w:r>
      <w:proofErr w:type="spellStart"/>
      <w:r w:rsidR="004E5857" w:rsidRPr="00CD0A52">
        <w:rPr>
          <w:rFonts w:ascii="Times New Roman" w:eastAsia="Microsoft YaHei UI" w:hAnsi="Times New Roman" w:cs="Times New Roman"/>
          <w:sz w:val="24"/>
          <w:szCs w:val="24"/>
        </w:rPr>
        <w:t>Katabarwa</w:t>
      </w:r>
      <w:proofErr w:type="spellEnd"/>
      <w:r w:rsidR="004E5857" w:rsidRPr="00CD0A52">
        <w:rPr>
          <w:rFonts w:ascii="Times New Roman" w:eastAsia="Microsoft YaHei UI" w:hAnsi="Times New Roman" w:cs="Times New Roman"/>
          <w:sz w:val="24"/>
          <w:szCs w:val="24"/>
        </w:rPr>
        <w:t xml:space="preserve"> Hebert for the Respondent</w:t>
      </w:r>
    </w:p>
    <w:p w:rsidR="008F2027" w:rsidRPr="00CD0A52" w:rsidRDefault="004E5857" w:rsidP="00E3613D">
      <w:pPr>
        <w:jc w:val="both"/>
        <w:rPr>
          <w:rFonts w:ascii="Times New Roman" w:eastAsia="Microsoft YaHei UI" w:hAnsi="Times New Roman" w:cs="Times New Roman"/>
          <w:sz w:val="24"/>
          <w:szCs w:val="24"/>
        </w:rPr>
      </w:pPr>
      <w:r w:rsidRPr="00CD0A52">
        <w:rPr>
          <w:rFonts w:ascii="Times New Roman" w:hAnsi="Times New Roman" w:cs="Times New Roman"/>
          <w:sz w:val="24"/>
          <w:szCs w:val="24"/>
        </w:rPr>
        <w:t xml:space="preserve">Patricia </w:t>
      </w:r>
      <w:proofErr w:type="spellStart"/>
      <w:r w:rsidRPr="00CD0A52">
        <w:rPr>
          <w:rFonts w:ascii="Times New Roman" w:hAnsi="Times New Roman" w:cs="Times New Roman"/>
          <w:sz w:val="24"/>
          <w:szCs w:val="24"/>
        </w:rPr>
        <w:t>Akanyo</w:t>
      </w:r>
      <w:proofErr w:type="spellEnd"/>
      <w:r w:rsidR="008F2027" w:rsidRPr="00CD0A52">
        <w:rPr>
          <w:rFonts w:ascii="Times New Roman" w:eastAsia="Microsoft YaHei UI" w:hAnsi="Times New Roman" w:cs="Times New Roman"/>
          <w:sz w:val="24"/>
          <w:szCs w:val="24"/>
        </w:rPr>
        <w:t>: Court Clerk</w:t>
      </w:r>
    </w:p>
    <w:p w:rsidR="00D2015C" w:rsidRPr="00CD0A52" w:rsidRDefault="00D2015C" w:rsidP="00E3613D">
      <w:pPr>
        <w:jc w:val="both"/>
        <w:rPr>
          <w:rFonts w:ascii="Times New Roman" w:eastAsia="Microsoft YaHei UI" w:hAnsi="Times New Roman" w:cs="Times New Roman"/>
          <w:b/>
          <w:sz w:val="24"/>
          <w:szCs w:val="24"/>
        </w:rPr>
      </w:pPr>
    </w:p>
    <w:p w:rsidR="00D2015C" w:rsidRPr="00CD0A52" w:rsidRDefault="00D2015C" w:rsidP="00D2015C">
      <w:pPr>
        <w:jc w:val="both"/>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Christopher Madrama Izama</w:t>
      </w:r>
    </w:p>
    <w:p w:rsidR="00D2015C" w:rsidRPr="00CD0A52" w:rsidRDefault="00D2015C" w:rsidP="00D2015C">
      <w:pPr>
        <w:jc w:val="both"/>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Judge</w:t>
      </w:r>
    </w:p>
    <w:p w:rsidR="00D2015C" w:rsidRPr="00CD0A52" w:rsidRDefault="00B249D4" w:rsidP="00E3613D">
      <w:pPr>
        <w:jc w:val="both"/>
        <w:rPr>
          <w:rFonts w:ascii="Times New Roman" w:eastAsia="Microsoft YaHei UI" w:hAnsi="Times New Roman" w:cs="Times New Roman"/>
          <w:b/>
          <w:sz w:val="24"/>
          <w:szCs w:val="24"/>
        </w:rPr>
      </w:pPr>
      <w:r w:rsidRPr="00CD0A52">
        <w:rPr>
          <w:rFonts w:ascii="Times New Roman" w:eastAsia="Microsoft YaHei UI" w:hAnsi="Times New Roman" w:cs="Times New Roman"/>
          <w:b/>
          <w:sz w:val="24"/>
          <w:szCs w:val="24"/>
        </w:rPr>
        <w:t>7</w:t>
      </w:r>
      <w:r w:rsidRPr="00CD0A52">
        <w:rPr>
          <w:rFonts w:ascii="Times New Roman" w:eastAsia="Microsoft YaHei UI" w:hAnsi="Times New Roman" w:cs="Times New Roman"/>
          <w:b/>
          <w:sz w:val="24"/>
          <w:szCs w:val="24"/>
          <w:vertAlign w:val="superscript"/>
        </w:rPr>
        <w:t>th</w:t>
      </w:r>
      <w:r w:rsidRPr="00CD0A52">
        <w:rPr>
          <w:rFonts w:ascii="Times New Roman" w:eastAsia="Microsoft YaHei UI" w:hAnsi="Times New Roman" w:cs="Times New Roman"/>
          <w:b/>
          <w:sz w:val="24"/>
          <w:szCs w:val="24"/>
        </w:rPr>
        <w:t xml:space="preserve"> April 2017</w:t>
      </w:r>
    </w:p>
    <w:sectPr w:rsidR="00D2015C" w:rsidRPr="00CD0A52"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AB" w:rsidRDefault="00C336AB" w:rsidP="00AB5610">
      <w:pPr>
        <w:spacing w:after="0" w:line="240" w:lineRule="auto"/>
      </w:pPr>
      <w:r>
        <w:separator/>
      </w:r>
    </w:p>
  </w:endnote>
  <w:endnote w:type="continuationSeparator" w:id="0">
    <w:p w:rsidR="00C336AB" w:rsidRDefault="00C336A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w:t>
        </w:r>
        <w:proofErr w:type="spellStart"/>
        <w:r w:rsidR="00FD17D7">
          <w:rPr>
            <w:rFonts w:ascii="FreesiaUPC" w:hAnsi="FreesiaUPC" w:cs="Levenim MT"/>
            <w:i/>
            <w:sz w:val="18"/>
            <w:szCs w:val="18"/>
          </w:rPr>
          <w:t>xtra</w:t>
        </w:r>
        <w:proofErr w:type="spellEnd"/>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C336AB">
        <w:pPr>
          <w:pStyle w:val="Footer"/>
          <w:jc w:val="center"/>
        </w:pPr>
        <w:r>
          <w:fldChar w:fldCharType="begin"/>
        </w:r>
        <w:r>
          <w:instrText xml:space="preserve"> PAGE   \* MERGEFORMAT </w:instrText>
        </w:r>
        <w:r>
          <w:fldChar w:fldCharType="separate"/>
        </w:r>
        <w:r w:rsidR="003A7326">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AB" w:rsidRDefault="00C336AB" w:rsidP="00AB5610">
      <w:pPr>
        <w:spacing w:after="0" w:line="240" w:lineRule="auto"/>
      </w:pPr>
      <w:r>
        <w:separator/>
      </w:r>
    </w:p>
  </w:footnote>
  <w:footnote w:type="continuationSeparator" w:id="0">
    <w:p w:rsidR="00C336AB" w:rsidRDefault="00C336A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AF7"/>
    <w:multiLevelType w:val="hybridMultilevel"/>
    <w:tmpl w:val="0AC4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81ED5"/>
    <w:multiLevelType w:val="hybridMultilevel"/>
    <w:tmpl w:val="32A44CE8"/>
    <w:lvl w:ilvl="0" w:tplc="5A469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A03E1B"/>
    <w:multiLevelType w:val="hybridMultilevel"/>
    <w:tmpl w:val="FF5A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084B84-472B-4308-9CB4-8ECAAC54A3A8}"/>
    <w:docVar w:name="dgnword-eventsink" w:val="114848840"/>
  </w:docVars>
  <w:rsids>
    <w:rsidRoot w:val="00686C8C"/>
    <w:rsid w:val="000035B9"/>
    <w:rsid w:val="00004C30"/>
    <w:rsid w:val="00005B4E"/>
    <w:rsid w:val="00010B8B"/>
    <w:rsid w:val="00027300"/>
    <w:rsid w:val="00062365"/>
    <w:rsid w:val="00077A33"/>
    <w:rsid w:val="00080858"/>
    <w:rsid w:val="00090D6C"/>
    <w:rsid w:val="000A197A"/>
    <w:rsid w:val="000B1274"/>
    <w:rsid w:val="000B2169"/>
    <w:rsid w:val="000C625C"/>
    <w:rsid w:val="000E2306"/>
    <w:rsid w:val="000F25D8"/>
    <w:rsid w:val="000F648B"/>
    <w:rsid w:val="000F6945"/>
    <w:rsid w:val="00101A8A"/>
    <w:rsid w:val="00102BB8"/>
    <w:rsid w:val="0011323A"/>
    <w:rsid w:val="001165B2"/>
    <w:rsid w:val="001205D7"/>
    <w:rsid w:val="00126DB1"/>
    <w:rsid w:val="001379E1"/>
    <w:rsid w:val="00145109"/>
    <w:rsid w:val="0015517B"/>
    <w:rsid w:val="0015569C"/>
    <w:rsid w:val="00156AD7"/>
    <w:rsid w:val="0016637D"/>
    <w:rsid w:val="00191B32"/>
    <w:rsid w:val="0019307A"/>
    <w:rsid w:val="0019370C"/>
    <w:rsid w:val="001938D4"/>
    <w:rsid w:val="00193BD8"/>
    <w:rsid w:val="001B21DF"/>
    <w:rsid w:val="001C7E87"/>
    <w:rsid w:val="00200261"/>
    <w:rsid w:val="002030E1"/>
    <w:rsid w:val="002061B4"/>
    <w:rsid w:val="00212257"/>
    <w:rsid w:val="00240A90"/>
    <w:rsid w:val="002435B5"/>
    <w:rsid w:val="00253503"/>
    <w:rsid w:val="002652FD"/>
    <w:rsid w:val="002710AD"/>
    <w:rsid w:val="00280615"/>
    <w:rsid w:val="002859CA"/>
    <w:rsid w:val="002B1153"/>
    <w:rsid w:val="002C28D1"/>
    <w:rsid w:val="002D7C4E"/>
    <w:rsid w:val="002E0AAF"/>
    <w:rsid w:val="002E1FAF"/>
    <w:rsid w:val="002E518E"/>
    <w:rsid w:val="00336BE2"/>
    <w:rsid w:val="003403F4"/>
    <w:rsid w:val="00340C26"/>
    <w:rsid w:val="003516E3"/>
    <w:rsid w:val="0036344F"/>
    <w:rsid w:val="00374D52"/>
    <w:rsid w:val="003850F1"/>
    <w:rsid w:val="00394DF7"/>
    <w:rsid w:val="00397F2F"/>
    <w:rsid w:val="003A10FF"/>
    <w:rsid w:val="003A7326"/>
    <w:rsid w:val="003B7BCD"/>
    <w:rsid w:val="003C04D6"/>
    <w:rsid w:val="003C4653"/>
    <w:rsid w:val="003D5005"/>
    <w:rsid w:val="003E0CB3"/>
    <w:rsid w:val="003F0040"/>
    <w:rsid w:val="00401754"/>
    <w:rsid w:val="004057E5"/>
    <w:rsid w:val="00407BC5"/>
    <w:rsid w:val="00434850"/>
    <w:rsid w:val="00440199"/>
    <w:rsid w:val="004431C2"/>
    <w:rsid w:val="00456DBC"/>
    <w:rsid w:val="00464BFA"/>
    <w:rsid w:val="00471315"/>
    <w:rsid w:val="00472C72"/>
    <w:rsid w:val="00485F3D"/>
    <w:rsid w:val="004D1065"/>
    <w:rsid w:val="004E5857"/>
    <w:rsid w:val="004F0A06"/>
    <w:rsid w:val="00502641"/>
    <w:rsid w:val="005036C2"/>
    <w:rsid w:val="00523559"/>
    <w:rsid w:val="00524B18"/>
    <w:rsid w:val="005377EE"/>
    <w:rsid w:val="005445EA"/>
    <w:rsid w:val="00553B9D"/>
    <w:rsid w:val="00566AD5"/>
    <w:rsid w:val="00575744"/>
    <w:rsid w:val="00576AC0"/>
    <w:rsid w:val="005878B3"/>
    <w:rsid w:val="00587E2C"/>
    <w:rsid w:val="00596A0C"/>
    <w:rsid w:val="005C34E0"/>
    <w:rsid w:val="005D2435"/>
    <w:rsid w:val="005D4415"/>
    <w:rsid w:val="0060068B"/>
    <w:rsid w:val="00605408"/>
    <w:rsid w:val="006121ED"/>
    <w:rsid w:val="00636580"/>
    <w:rsid w:val="006506BC"/>
    <w:rsid w:val="00667908"/>
    <w:rsid w:val="00686373"/>
    <w:rsid w:val="00686C8C"/>
    <w:rsid w:val="00686D97"/>
    <w:rsid w:val="00690595"/>
    <w:rsid w:val="006E43E7"/>
    <w:rsid w:val="006F11BA"/>
    <w:rsid w:val="006F2433"/>
    <w:rsid w:val="007011F8"/>
    <w:rsid w:val="00706228"/>
    <w:rsid w:val="00724325"/>
    <w:rsid w:val="00727246"/>
    <w:rsid w:val="00741532"/>
    <w:rsid w:val="007556C3"/>
    <w:rsid w:val="00762A7A"/>
    <w:rsid w:val="00781031"/>
    <w:rsid w:val="007859F9"/>
    <w:rsid w:val="007C0B7C"/>
    <w:rsid w:val="007C3BCC"/>
    <w:rsid w:val="007C3E15"/>
    <w:rsid w:val="007C6DB0"/>
    <w:rsid w:val="007E41FD"/>
    <w:rsid w:val="007F0E13"/>
    <w:rsid w:val="00824FD8"/>
    <w:rsid w:val="00830A1D"/>
    <w:rsid w:val="00843068"/>
    <w:rsid w:val="00844C0F"/>
    <w:rsid w:val="00846E07"/>
    <w:rsid w:val="00847429"/>
    <w:rsid w:val="0087196B"/>
    <w:rsid w:val="008740EB"/>
    <w:rsid w:val="008816DF"/>
    <w:rsid w:val="00881E3C"/>
    <w:rsid w:val="008A0473"/>
    <w:rsid w:val="008C6B34"/>
    <w:rsid w:val="008D6C95"/>
    <w:rsid w:val="008F1681"/>
    <w:rsid w:val="008F2027"/>
    <w:rsid w:val="008F2E90"/>
    <w:rsid w:val="008F61EA"/>
    <w:rsid w:val="00910FBF"/>
    <w:rsid w:val="0091304A"/>
    <w:rsid w:val="00915788"/>
    <w:rsid w:val="009331B5"/>
    <w:rsid w:val="00941DC3"/>
    <w:rsid w:val="009601C8"/>
    <w:rsid w:val="0099204C"/>
    <w:rsid w:val="009C499C"/>
    <w:rsid w:val="009C4AD3"/>
    <w:rsid w:val="009C671A"/>
    <w:rsid w:val="009E74EA"/>
    <w:rsid w:val="00A00462"/>
    <w:rsid w:val="00A065A0"/>
    <w:rsid w:val="00A0703D"/>
    <w:rsid w:val="00A108AB"/>
    <w:rsid w:val="00A3666A"/>
    <w:rsid w:val="00A400F5"/>
    <w:rsid w:val="00A43194"/>
    <w:rsid w:val="00A550E6"/>
    <w:rsid w:val="00A6783D"/>
    <w:rsid w:val="00A91C1B"/>
    <w:rsid w:val="00A926E4"/>
    <w:rsid w:val="00A94FEF"/>
    <w:rsid w:val="00AA1DE7"/>
    <w:rsid w:val="00AA73FB"/>
    <w:rsid w:val="00AB5610"/>
    <w:rsid w:val="00AC5D8E"/>
    <w:rsid w:val="00AD41B3"/>
    <w:rsid w:val="00AE79F2"/>
    <w:rsid w:val="00B04F33"/>
    <w:rsid w:val="00B07AA5"/>
    <w:rsid w:val="00B10E91"/>
    <w:rsid w:val="00B140CB"/>
    <w:rsid w:val="00B16BCD"/>
    <w:rsid w:val="00B20CF2"/>
    <w:rsid w:val="00B249D4"/>
    <w:rsid w:val="00B260E4"/>
    <w:rsid w:val="00B47805"/>
    <w:rsid w:val="00B50F6A"/>
    <w:rsid w:val="00B523AB"/>
    <w:rsid w:val="00B5321F"/>
    <w:rsid w:val="00B62EB6"/>
    <w:rsid w:val="00B66B8E"/>
    <w:rsid w:val="00B92904"/>
    <w:rsid w:val="00B95FEE"/>
    <w:rsid w:val="00BA68BF"/>
    <w:rsid w:val="00C02E9D"/>
    <w:rsid w:val="00C2216A"/>
    <w:rsid w:val="00C336AB"/>
    <w:rsid w:val="00C35B11"/>
    <w:rsid w:val="00C40EB0"/>
    <w:rsid w:val="00C5250C"/>
    <w:rsid w:val="00C63A6A"/>
    <w:rsid w:val="00C66B43"/>
    <w:rsid w:val="00C67B66"/>
    <w:rsid w:val="00C835A3"/>
    <w:rsid w:val="00CB0854"/>
    <w:rsid w:val="00CC3875"/>
    <w:rsid w:val="00CD0A52"/>
    <w:rsid w:val="00CF4343"/>
    <w:rsid w:val="00D00B25"/>
    <w:rsid w:val="00D16715"/>
    <w:rsid w:val="00D17292"/>
    <w:rsid w:val="00D2015C"/>
    <w:rsid w:val="00D35418"/>
    <w:rsid w:val="00D436BA"/>
    <w:rsid w:val="00D5025F"/>
    <w:rsid w:val="00D82051"/>
    <w:rsid w:val="00D961FF"/>
    <w:rsid w:val="00DB6C89"/>
    <w:rsid w:val="00DE3A00"/>
    <w:rsid w:val="00DE4495"/>
    <w:rsid w:val="00E0141F"/>
    <w:rsid w:val="00E10E3D"/>
    <w:rsid w:val="00E140FF"/>
    <w:rsid w:val="00E222A3"/>
    <w:rsid w:val="00E263C0"/>
    <w:rsid w:val="00E3132C"/>
    <w:rsid w:val="00E3613D"/>
    <w:rsid w:val="00E40B24"/>
    <w:rsid w:val="00E579F1"/>
    <w:rsid w:val="00E60CD7"/>
    <w:rsid w:val="00E739AF"/>
    <w:rsid w:val="00E758E0"/>
    <w:rsid w:val="00E8384F"/>
    <w:rsid w:val="00EC0390"/>
    <w:rsid w:val="00EC4A1C"/>
    <w:rsid w:val="00EC511C"/>
    <w:rsid w:val="00ED58C6"/>
    <w:rsid w:val="00EE2B1D"/>
    <w:rsid w:val="00EE4E9B"/>
    <w:rsid w:val="00EE7C37"/>
    <w:rsid w:val="00F01D36"/>
    <w:rsid w:val="00F10C13"/>
    <w:rsid w:val="00F15B51"/>
    <w:rsid w:val="00F24942"/>
    <w:rsid w:val="00F30A51"/>
    <w:rsid w:val="00F33446"/>
    <w:rsid w:val="00F43061"/>
    <w:rsid w:val="00F51160"/>
    <w:rsid w:val="00F875C0"/>
    <w:rsid w:val="00F930FC"/>
    <w:rsid w:val="00FB46A0"/>
    <w:rsid w:val="00FC185E"/>
    <w:rsid w:val="00FC7999"/>
    <w:rsid w:val="00FD17D7"/>
    <w:rsid w:val="00FE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FootnoteText">
    <w:name w:val="footnote text"/>
    <w:basedOn w:val="Normal"/>
    <w:link w:val="FootnoteTextChar"/>
    <w:uiPriority w:val="99"/>
    <w:semiHidden/>
    <w:unhideWhenUsed/>
    <w:rsid w:val="002061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1B4"/>
    <w:rPr>
      <w:sz w:val="20"/>
      <w:szCs w:val="20"/>
      <w:lang w:val="en-GB"/>
    </w:rPr>
  </w:style>
  <w:style w:type="character" w:styleId="FootnoteReference">
    <w:name w:val="footnote reference"/>
    <w:basedOn w:val="DefaultParagraphFont"/>
    <w:uiPriority w:val="99"/>
    <w:semiHidden/>
    <w:unhideWhenUsed/>
    <w:rsid w:val="002061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FootnoteText">
    <w:name w:val="footnote text"/>
    <w:basedOn w:val="Normal"/>
    <w:link w:val="FootnoteTextChar"/>
    <w:uiPriority w:val="99"/>
    <w:semiHidden/>
    <w:unhideWhenUsed/>
    <w:rsid w:val="002061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1B4"/>
    <w:rPr>
      <w:sz w:val="20"/>
      <w:szCs w:val="20"/>
      <w:lang w:val="en-GB"/>
    </w:rPr>
  </w:style>
  <w:style w:type="character" w:styleId="FootnoteReference">
    <w:name w:val="footnote reference"/>
    <w:basedOn w:val="DefaultParagraphFont"/>
    <w:uiPriority w:val="99"/>
    <w:semiHidden/>
    <w:unhideWhenUsed/>
    <w:rsid w:val="00206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F695-814D-4E8B-A1BC-03180A34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2017-05-10T13:13:00Z</dcterms:created>
  <dcterms:modified xsi:type="dcterms:W3CDTF">2017-05-10T13:13:00Z</dcterms:modified>
</cp:coreProperties>
</file>