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0F" w:rsidRPr="005E3F6E" w:rsidRDefault="006F2355" w:rsidP="005E3F6E">
      <w:pPr>
        <w:spacing w:after="0" w:line="360" w:lineRule="auto"/>
        <w:jc w:val="center"/>
        <w:rPr>
          <w:rFonts w:ascii="Times New Roman" w:hAnsi="Times New Roman" w:cs="Times New Roman"/>
          <w:b/>
          <w:sz w:val="24"/>
          <w:szCs w:val="24"/>
        </w:rPr>
      </w:pPr>
      <w:r w:rsidRPr="005E3F6E">
        <w:rPr>
          <w:rFonts w:ascii="Times New Roman" w:hAnsi="Times New Roman" w:cs="Times New Roman"/>
          <w:b/>
          <w:sz w:val="24"/>
          <w:szCs w:val="24"/>
        </w:rPr>
        <w:t>THE REPUBLIC OF UGANDA</w:t>
      </w:r>
    </w:p>
    <w:p w:rsidR="006F2355" w:rsidRPr="005E3F6E" w:rsidRDefault="006F2355" w:rsidP="005E3F6E">
      <w:pPr>
        <w:spacing w:after="0" w:line="360" w:lineRule="auto"/>
        <w:jc w:val="center"/>
        <w:rPr>
          <w:rFonts w:ascii="Times New Roman" w:hAnsi="Times New Roman" w:cs="Times New Roman"/>
          <w:b/>
          <w:sz w:val="24"/>
          <w:szCs w:val="24"/>
        </w:rPr>
      </w:pPr>
      <w:r w:rsidRPr="005E3F6E">
        <w:rPr>
          <w:rFonts w:ascii="Times New Roman" w:hAnsi="Times New Roman" w:cs="Times New Roman"/>
          <w:b/>
          <w:sz w:val="24"/>
          <w:szCs w:val="24"/>
        </w:rPr>
        <w:t>IN THE HIGH COURT OF UGANDA AT KAMPALA</w:t>
      </w:r>
    </w:p>
    <w:p w:rsidR="006F2355" w:rsidRPr="005E3F6E" w:rsidRDefault="002E4991" w:rsidP="005E3F6E">
      <w:pPr>
        <w:spacing w:after="0" w:line="360" w:lineRule="auto"/>
        <w:jc w:val="center"/>
        <w:rPr>
          <w:rFonts w:ascii="Times New Roman" w:hAnsi="Times New Roman" w:cs="Times New Roman"/>
          <w:b/>
          <w:sz w:val="24"/>
          <w:szCs w:val="24"/>
        </w:rPr>
      </w:pPr>
      <w:r w:rsidRPr="005E3F6E">
        <w:rPr>
          <w:rFonts w:ascii="Times New Roman" w:hAnsi="Times New Roman" w:cs="Times New Roman"/>
          <w:b/>
          <w:sz w:val="24"/>
          <w:szCs w:val="24"/>
        </w:rPr>
        <w:t>[COMMERCIAL DIVISION]</w:t>
      </w:r>
    </w:p>
    <w:p w:rsidR="006F2355" w:rsidRPr="005E3F6E" w:rsidRDefault="006F2355" w:rsidP="005E3F6E">
      <w:pPr>
        <w:spacing w:after="0" w:line="360" w:lineRule="auto"/>
        <w:jc w:val="center"/>
        <w:rPr>
          <w:rFonts w:ascii="Times New Roman" w:hAnsi="Times New Roman" w:cs="Times New Roman"/>
          <w:b/>
          <w:sz w:val="24"/>
          <w:szCs w:val="24"/>
        </w:rPr>
      </w:pPr>
      <w:r w:rsidRPr="005E3F6E">
        <w:rPr>
          <w:rFonts w:ascii="Times New Roman" w:hAnsi="Times New Roman" w:cs="Times New Roman"/>
          <w:b/>
          <w:sz w:val="24"/>
          <w:szCs w:val="24"/>
        </w:rPr>
        <w:t>MISCELLANEOUS APPLICATION NO.135 OF 2015</w:t>
      </w:r>
    </w:p>
    <w:p w:rsidR="006F2355" w:rsidRPr="005E3F6E" w:rsidRDefault="00F74367" w:rsidP="005E3F6E">
      <w:pPr>
        <w:spacing w:line="360" w:lineRule="auto"/>
        <w:jc w:val="center"/>
        <w:rPr>
          <w:rFonts w:ascii="Times New Roman" w:hAnsi="Times New Roman" w:cs="Times New Roman"/>
          <w:i/>
          <w:sz w:val="24"/>
          <w:szCs w:val="24"/>
        </w:rPr>
      </w:pPr>
      <w:r w:rsidRPr="005E3F6E">
        <w:rPr>
          <w:rFonts w:ascii="Times New Roman" w:hAnsi="Times New Roman" w:cs="Times New Roman"/>
          <w:i/>
          <w:sz w:val="24"/>
          <w:szCs w:val="24"/>
        </w:rPr>
        <w:t>[</w:t>
      </w:r>
      <w:r w:rsidR="006F2355" w:rsidRPr="005E3F6E">
        <w:rPr>
          <w:rFonts w:ascii="Times New Roman" w:hAnsi="Times New Roman" w:cs="Times New Roman"/>
          <w:i/>
          <w:sz w:val="24"/>
          <w:szCs w:val="24"/>
        </w:rPr>
        <w:t>Arisin</w:t>
      </w:r>
      <w:r w:rsidRPr="005E3F6E">
        <w:rPr>
          <w:rFonts w:ascii="Times New Roman" w:hAnsi="Times New Roman" w:cs="Times New Roman"/>
          <w:i/>
          <w:sz w:val="24"/>
          <w:szCs w:val="24"/>
        </w:rPr>
        <w:t>g from Civil Suit No.</w:t>
      </w:r>
      <w:r w:rsidR="002E4991" w:rsidRPr="005E3F6E">
        <w:rPr>
          <w:rFonts w:ascii="Times New Roman" w:hAnsi="Times New Roman" w:cs="Times New Roman"/>
          <w:i/>
          <w:sz w:val="24"/>
          <w:szCs w:val="24"/>
        </w:rPr>
        <w:t xml:space="preserve"> </w:t>
      </w:r>
      <w:r w:rsidRPr="005E3F6E">
        <w:rPr>
          <w:rFonts w:ascii="Times New Roman" w:hAnsi="Times New Roman" w:cs="Times New Roman"/>
          <w:i/>
          <w:sz w:val="24"/>
          <w:szCs w:val="24"/>
        </w:rPr>
        <w:t>56 of 2015]</w:t>
      </w:r>
    </w:p>
    <w:p w:rsidR="006F2355" w:rsidRPr="005E3F6E" w:rsidRDefault="006F2355" w:rsidP="005E3F6E">
      <w:pPr>
        <w:pStyle w:val="ListParagraph"/>
        <w:numPr>
          <w:ilvl w:val="0"/>
          <w:numId w:val="1"/>
        </w:numPr>
        <w:spacing w:line="360" w:lineRule="auto"/>
        <w:rPr>
          <w:rFonts w:ascii="Times New Roman" w:hAnsi="Times New Roman" w:cs="Times New Roman"/>
          <w:b/>
          <w:sz w:val="24"/>
          <w:szCs w:val="24"/>
        </w:rPr>
      </w:pPr>
      <w:r w:rsidRPr="005E3F6E">
        <w:rPr>
          <w:rFonts w:ascii="Times New Roman" w:hAnsi="Times New Roman" w:cs="Times New Roman"/>
          <w:b/>
          <w:sz w:val="24"/>
          <w:szCs w:val="24"/>
        </w:rPr>
        <w:t>KISEKKA K EXPERITO</w:t>
      </w:r>
    </w:p>
    <w:p w:rsidR="006F2355" w:rsidRPr="005E3F6E" w:rsidRDefault="006F2355" w:rsidP="005E3F6E">
      <w:pPr>
        <w:pStyle w:val="ListParagraph"/>
        <w:numPr>
          <w:ilvl w:val="0"/>
          <w:numId w:val="1"/>
        </w:numPr>
        <w:spacing w:line="360" w:lineRule="auto"/>
        <w:rPr>
          <w:rFonts w:ascii="Times New Roman" w:hAnsi="Times New Roman" w:cs="Times New Roman"/>
          <w:b/>
          <w:sz w:val="24"/>
          <w:szCs w:val="24"/>
        </w:rPr>
      </w:pPr>
      <w:r w:rsidRPr="005E3F6E">
        <w:rPr>
          <w:rFonts w:ascii="Times New Roman" w:hAnsi="Times New Roman" w:cs="Times New Roman"/>
          <w:b/>
          <w:sz w:val="24"/>
          <w:szCs w:val="24"/>
        </w:rPr>
        <w:t>NAGUDDI ESTHER MAFAB</w:t>
      </w:r>
      <w:r w:rsidR="00F74367" w:rsidRPr="005E3F6E">
        <w:rPr>
          <w:rFonts w:ascii="Times New Roman" w:hAnsi="Times New Roman" w:cs="Times New Roman"/>
          <w:b/>
          <w:sz w:val="24"/>
          <w:szCs w:val="24"/>
        </w:rPr>
        <w:t xml:space="preserve">I    </w:t>
      </w:r>
      <w:r w:rsidRPr="005E3F6E">
        <w:rPr>
          <w:rFonts w:ascii="Times New Roman" w:hAnsi="Times New Roman" w:cs="Times New Roman"/>
          <w:b/>
          <w:sz w:val="24"/>
          <w:szCs w:val="24"/>
        </w:rPr>
        <w:t xml:space="preserve"> ::::::::::</w:t>
      </w:r>
      <w:r w:rsidR="007105E7" w:rsidRPr="005E3F6E">
        <w:rPr>
          <w:rFonts w:ascii="Times New Roman" w:hAnsi="Times New Roman" w:cs="Times New Roman"/>
          <w:b/>
          <w:sz w:val="24"/>
          <w:szCs w:val="24"/>
        </w:rPr>
        <w:t>::::::::</w:t>
      </w:r>
      <w:r w:rsidR="00663611" w:rsidRPr="005E3F6E">
        <w:rPr>
          <w:rFonts w:ascii="Times New Roman" w:hAnsi="Times New Roman" w:cs="Times New Roman"/>
          <w:b/>
          <w:sz w:val="24"/>
          <w:szCs w:val="24"/>
        </w:rPr>
        <w:t>:::::::::</w:t>
      </w:r>
      <w:r w:rsidR="00DA3FF5" w:rsidRPr="005E3F6E">
        <w:rPr>
          <w:rFonts w:ascii="Times New Roman" w:hAnsi="Times New Roman" w:cs="Times New Roman"/>
          <w:b/>
          <w:sz w:val="24"/>
          <w:szCs w:val="24"/>
        </w:rPr>
        <w:t>:</w:t>
      </w:r>
      <w:r w:rsidR="00A06FEA" w:rsidRPr="005E3F6E">
        <w:rPr>
          <w:rFonts w:ascii="Times New Roman" w:hAnsi="Times New Roman" w:cs="Times New Roman"/>
          <w:b/>
          <w:sz w:val="24"/>
          <w:szCs w:val="24"/>
        </w:rPr>
        <w:t>:::</w:t>
      </w:r>
      <w:r w:rsidRPr="005E3F6E">
        <w:rPr>
          <w:rFonts w:ascii="Times New Roman" w:hAnsi="Times New Roman" w:cs="Times New Roman"/>
          <w:b/>
          <w:sz w:val="24"/>
          <w:szCs w:val="24"/>
        </w:rPr>
        <w:t>::::: APPLICANTS</w:t>
      </w:r>
    </w:p>
    <w:p w:rsidR="006F2355" w:rsidRPr="005E3F6E" w:rsidRDefault="006F2355" w:rsidP="005E3F6E">
      <w:pPr>
        <w:spacing w:line="360" w:lineRule="auto"/>
        <w:jc w:val="center"/>
        <w:rPr>
          <w:rFonts w:ascii="Times New Roman" w:hAnsi="Times New Roman" w:cs="Times New Roman"/>
          <w:b/>
          <w:sz w:val="24"/>
          <w:szCs w:val="24"/>
        </w:rPr>
      </w:pPr>
      <w:r w:rsidRPr="005E3F6E">
        <w:rPr>
          <w:rFonts w:ascii="Times New Roman" w:hAnsi="Times New Roman" w:cs="Times New Roman"/>
          <w:b/>
          <w:sz w:val="24"/>
          <w:szCs w:val="24"/>
        </w:rPr>
        <w:t>VERSUS</w:t>
      </w:r>
    </w:p>
    <w:p w:rsidR="006F2355" w:rsidRPr="005E3F6E" w:rsidRDefault="005E3F6E" w:rsidP="005E3F6E">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3114675</wp:posOffset>
                </wp:positionH>
                <wp:positionV relativeFrom="paragraph">
                  <wp:posOffset>69215</wp:posOffset>
                </wp:positionV>
                <wp:extent cx="247650" cy="574040"/>
                <wp:effectExtent l="9525" t="1016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574040"/>
                        </a:xfrm>
                        <a:prstGeom prst="rightBrace">
                          <a:avLst>
                            <a:gd name="adj1" fmla="val 193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45.25pt;margin-top:5.45pt;width:19.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CYgQIAAC0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"/>
            </w:pict>
          </mc:Fallback>
        </mc:AlternateContent>
      </w:r>
      <w:r w:rsidR="006F2355" w:rsidRPr="005E3F6E">
        <w:rPr>
          <w:rFonts w:ascii="Times New Roman" w:hAnsi="Times New Roman" w:cs="Times New Roman"/>
          <w:b/>
          <w:sz w:val="24"/>
          <w:szCs w:val="24"/>
        </w:rPr>
        <w:t>UGANDA REVENUE AUTHORITY</w:t>
      </w:r>
    </w:p>
    <w:p w:rsidR="006F2355" w:rsidRPr="005E3F6E" w:rsidRDefault="006F2355" w:rsidP="005E3F6E">
      <w:pPr>
        <w:pStyle w:val="ListParagraph"/>
        <w:numPr>
          <w:ilvl w:val="0"/>
          <w:numId w:val="2"/>
        </w:numPr>
        <w:spacing w:line="360" w:lineRule="auto"/>
        <w:rPr>
          <w:rFonts w:ascii="Times New Roman" w:hAnsi="Times New Roman" w:cs="Times New Roman"/>
          <w:b/>
          <w:sz w:val="24"/>
          <w:szCs w:val="24"/>
        </w:rPr>
      </w:pPr>
      <w:r w:rsidRPr="005E3F6E">
        <w:rPr>
          <w:rFonts w:ascii="Times New Roman" w:hAnsi="Times New Roman" w:cs="Times New Roman"/>
          <w:b/>
          <w:sz w:val="24"/>
          <w:szCs w:val="24"/>
        </w:rPr>
        <w:t>COMMISSIONER GENERAL, URA</w:t>
      </w:r>
      <w:r w:rsidR="00663611" w:rsidRPr="005E3F6E">
        <w:rPr>
          <w:rFonts w:ascii="Times New Roman" w:hAnsi="Times New Roman" w:cs="Times New Roman"/>
          <w:b/>
          <w:sz w:val="24"/>
          <w:szCs w:val="24"/>
        </w:rPr>
        <w:t xml:space="preserve">           </w:t>
      </w:r>
      <w:r w:rsidR="0039041E" w:rsidRPr="005E3F6E">
        <w:rPr>
          <w:rFonts w:ascii="Times New Roman" w:hAnsi="Times New Roman" w:cs="Times New Roman"/>
          <w:b/>
          <w:sz w:val="24"/>
          <w:szCs w:val="24"/>
        </w:rPr>
        <w:t>:::::</w:t>
      </w:r>
      <w:r w:rsidR="00663611" w:rsidRPr="005E3F6E">
        <w:rPr>
          <w:rFonts w:ascii="Times New Roman" w:hAnsi="Times New Roman" w:cs="Times New Roman"/>
          <w:b/>
          <w:sz w:val="24"/>
          <w:szCs w:val="24"/>
        </w:rPr>
        <w:t>:::::::::::::::::</w:t>
      </w:r>
      <w:r w:rsidR="0039041E" w:rsidRPr="005E3F6E">
        <w:rPr>
          <w:rFonts w:ascii="Times New Roman" w:hAnsi="Times New Roman" w:cs="Times New Roman"/>
          <w:b/>
          <w:sz w:val="24"/>
          <w:szCs w:val="24"/>
        </w:rPr>
        <w:t xml:space="preserve">: RESPONDENTS </w:t>
      </w:r>
    </w:p>
    <w:p w:rsidR="006F2355" w:rsidRPr="005E3F6E" w:rsidRDefault="006F2355" w:rsidP="005E3F6E">
      <w:pPr>
        <w:pStyle w:val="ListParagraph"/>
        <w:numPr>
          <w:ilvl w:val="0"/>
          <w:numId w:val="2"/>
        </w:numPr>
        <w:spacing w:line="360" w:lineRule="auto"/>
        <w:rPr>
          <w:rFonts w:ascii="Times New Roman" w:hAnsi="Times New Roman" w:cs="Times New Roman"/>
          <w:b/>
          <w:sz w:val="24"/>
          <w:szCs w:val="24"/>
        </w:rPr>
      </w:pPr>
      <w:r w:rsidRPr="005E3F6E">
        <w:rPr>
          <w:rFonts w:ascii="Times New Roman" w:hAnsi="Times New Roman" w:cs="Times New Roman"/>
          <w:b/>
          <w:sz w:val="24"/>
          <w:szCs w:val="24"/>
        </w:rPr>
        <w:t xml:space="preserve">COMMISSIONER CUSTOMS, URA </w:t>
      </w:r>
      <w:r w:rsidR="00E84F4F" w:rsidRPr="005E3F6E">
        <w:rPr>
          <w:rFonts w:ascii="Times New Roman" w:hAnsi="Times New Roman" w:cs="Times New Roman"/>
          <w:b/>
          <w:sz w:val="24"/>
          <w:szCs w:val="24"/>
        </w:rPr>
        <w:t xml:space="preserve"> </w:t>
      </w:r>
      <w:r w:rsidRPr="005E3F6E">
        <w:rPr>
          <w:rFonts w:ascii="Times New Roman" w:hAnsi="Times New Roman" w:cs="Times New Roman"/>
          <w:b/>
          <w:sz w:val="24"/>
          <w:szCs w:val="24"/>
        </w:rPr>
        <w:t xml:space="preserve"> </w:t>
      </w:r>
    </w:p>
    <w:p w:rsidR="000E01F9" w:rsidRPr="005E3F6E" w:rsidRDefault="000E01F9" w:rsidP="005E3F6E">
      <w:pPr>
        <w:pStyle w:val="ListParagraph"/>
        <w:spacing w:line="360" w:lineRule="auto"/>
        <w:rPr>
          <w:rFonts w:ascii="Times New Roman" w:hAnsi="Times New Roman" w:cs="Times New Roman"/>
          <w:b/>
          <w:sz w:val="24"/>
          <w:szCs w:val="24"/>
        </w:rPr>
      </w:pPr>
      <w:bookmarkStart w:id="0" w:name="_GoBack"/>
      <w:bookmarkEnd w:id="0"/>
    </w:p>
    <w:p w:rsidR="006F2355" w:rsidRPr="005E3F6E" w:rsidRDefault="006F2355" w:rsidP="005E3F6E">
      <w:pPr>
        <w:spacing w:line="360" w:lineRule="auto"/>
        <w:jc w:val="center"/>
        <w:rPr>
          <w:rFonts w:ascii="Times New Roman" w:hAnsi="Times New Roman" w:cs="Times New Roman"/>
          <w:b/>
          <w:sz w:val="24"/>
          <w:szCs w:val="24"/>
        </w:rPr>
      </w:pPr>
      <w:r w:rsidRPr="005E3F6E">
        <w:rPr>
          <w:rFonts w:ascii="Times New Roman" w:hAnsi="Times New Roman" w:cs="Times New Roman"/>
          <w:b/>
          <w:sz w:val="24"/>
          <w:szCs w:val="24"/>
        </w:rPr>
        <w:t xml:space="preserve">BEFORE: HON. </w:t>
      </w:r>
      <w:r w:rsidR="007665BB" w:rsidRPr="005E3F6E">
        <w:rPr>
          <w:rFonts w:ascii="Times New Roman" w:hAnsi="Times New Roman" w:cs="Times New Roman"/>
          <w:b/>
          <w:sz w:val="24"/>
          <w:szCs w:val="24"/>
        </w:rPr>
        <w:t xml:space="preserve">MR. </w:t>
      </w:r>
      <w:r w:rsidRPr="005E3F6E">
        <w:rPr>
          <w:rFonts w:ascii="Times New Roman" w:hAnsi="Times New Roman" w:cs="Times New Roman"/>
          <w:b/>
          <w:sz w:val="24"/>
          <w:szCs w:val="24"/>
        </w:rPr>
        <w:t>JUSTICE B</w:t>
      </w:r>
      <w:r w:rsidR="00F527B4" w:rsidRPr="005E3F6E">
        <w:rPr>
          <w:rFonts w:ascii="Times New Roman" w:hAnsi="Times New Roman" w:cs="Times New Roman"/>
          <w:b/>
          <w:sz w:val="24"/>
          <w:szCs w:val="24"/>
        </w:rPr>
        <w:t>.</w:t>
      </w:r>
      <w:r w:rsidRPr="005E3F6E">
        <w:rPr>
          <w:rFonts w:ascii="Times New Roman" w:hAnsi="Times New Roman" w:cs="Times New Roman"/>
          <w:b/>
          <w:sz w:val="24"/>
          <w:szCs w:val="24"/>
        </w:rPr>
        <w:t xml:space="preserve"> KAINAMURA</w:t>
      </w:r>
    </w:p>
    <w:p w:rsidR="006F2355" w:rsidRPr="005E3F6E" w:rsidRDefault="006F2355" w:rsidP="005E3F6E">
      <w:pPr>
        <w:spacing w:line="360" w:lineRule="auto"/>
        <w:jc w:val="center"/>
        <w:rPr>
          <w:rFonts w:ascii="Times New Roman" w:hAnsi="Times New Roman" w:cs="Times New Roman"/>
          <w:b/>
          <w:sz w:val="24"/>
          <w:szCs w:val="24"/>
        </w:rPr>
      </w:pPr>
      <w:r w:rsidRPr="005E3F6E">
        <w:rPr>
          <w:rFonts w:ascii="Times New Roman" w:hAnsi="Times New Roman" w:cs="Times New Roman"/>
          <w:b/>
          <w:sz w:val="24"/>
          <w:szCs w:val="24"/>
        </w:rPr>
        <w:t>RULING</w:t>
      </w:r>
    </w:p>
    <w:p w:rsidR="009C4563" w:rsidRPr="005E3F6E" w:rsidRDefault="00ED0EA4"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This is an application by Chamber Summons brought under the provisions of Order 41 rules 1, 3 and 9 of the</w:t>
      </w:r>
      <w:r w:rsidRPr="005E3F6E">
        <w:rPr>
          <w:rFonts w:ascii="Times New Roman" w:hAnsi="Times New Roman" w:cs="Times New Roman"/>
          <w:b/>
          <w:sz w:val="24"/>
          <w:szCs w:val="24"/>
        </w:rPr>
        <w:t xml:space="preserve"> </w:t>
      </w:r>
      <w:r w:rsidRPr="005E3F6E">
        <w:rPr>
          <w:rFonts w:ascii="Times New Roman" w:hAnsi="Times New Roman" w:cs="Times New Roman"/>
          <w:sz w:val="24"/>
          <w:szCs w:val="24"/>
        </w:rPr>
        <w:t>Civil Procedure Rules. It is for orders that a temporary injunction be issued</w:t>
      </w:r>
      <w:r w:rsidR="009C4563" w:rsidRPr="005E3F6E">
        <w:rPr>
          <w:rFonts w:ascii="Times New Roman" w:hAnsi="Times New Roman" w:cs="Times New Roman"/>
          <w:sz w:val="24"/>
          <w:szCs w:val="24"/>
        </w:rPr>
        <w:t xml:space="preserve"> against the respondents, their agents, officers and employees</w:t>
      </w:r>
      <w:r w:rsidRPr="005E3F6E">
        <w:rPr>
          <w:rFonts w:ascii="Times New Roman" w:hAnsi="Times New Roman" w:cs="Times New Roman"/>
          <w:sz w:val="24"/>
          <w:szCs w:val="24"/>
        </w:rPr>
        <w:t xml:space="preserve"> restraining </w:t>
      </w:r>
      <w:r w:rsidR="009C4563" w:rsidRPr="005E3F6E">
        <w:rPr>
          <w:rFonts w:ascii="Times New Roman" w:hAnsi="Times New Roman" w:cs="Times New Roman"/>
          <w:sz w:val="24"/>
          <w:szCs w:val="24"/>
        </w:rPr>
        <w:t>them from enforcing and collecting the recent import duty tax increment levied against different sects of importers of general merchandise. The applicant was also seeking for costs of this application.</w:t>
      </w:r>
    </w:p>
    <w:p w:rsidR="00B40EF6" w:rsidRPr="005E3F6E" w:rsidRDefault="009C4563"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The application was supported by an affidavit dated 24</w:t>
      </w:r>
      <w:r w:rsidRPr="005E3F6E">
        <w:rPr>
          <w:rFonts w:ascii="Times New Roman" w:hAnsi="Times New Roman" w:cs="Times New Roman"/>
          <w:sz w:val="24"/>
          <w:szCs w:val="24"/>
          <w:vertAlign w:val="superscript"/>
        </w:rPr>
        <w:t>th</w:t>
      </w:r>
      <w:r w:rsidRPr="005E3F6E">
        <w:rPr>
          <w:rFonts w:ascii="Times New Roman" w:hAnsi="Times New Roman" w:cs="Times New Roman"/>
          <w:sz w:val="24"/>
          <w:szCs w:val="24"/>
        </w:rPr>
        <w:t xml:space="preserve"> February, 2014, sworn by the 2</w:t>
      </w:r>
      <w:r w:rsidRPr="005E3F6E">
        <w:rPr>
          <w:rFonts w:ascii="Times New Roman" w:hAnsi="Times New Roman" w:cs="Times New Roman"/>
          <w:sz w:val="24"/>
          <w:szCs w:val="24"/>
          <w:vertAlign w:val="superscript"/>
        </w:rPr>
        <w:t>nd</w:t>
      </w:r>
      <w:r w:rsidRPr="005E3F6E">
        <w:rPr>
          <w:rFonts w:ascii="Times New Roman" w:hAnsi="Times New Roman" w:cs="Times New Roman"/>
          <w:sz w:val="24"/>
          <w:szCs w:val="24"/>
        </w:rPr>
        <w:t xml:space="preserve"> applicant. </w:t>
      </w:r>
      <w:r w:rsidR="00703566" w:rsidRPr="005E3F6E">
        <w:rPr>
          <w:rFonts w:ascii="Times New Roman" w:hAnsi="Times New Roman" w:cs="Times New Roman"/>
          <w:sz w:val="24"/>
          <w:szCs w:val="24"/>
        </w:rPr>
        <w:t>The grounds as stated in the affidavit are briefly that the respondents have occasionally levied unlawful and selective import duty on the traders of clothes and shoes and general merchandise in order to make cover ups of their shortfalls in tax collection projections. Further, that according to internal audits of the 1</w:t>
      </w:r>
      <w:r w:rsidR="00703566" w:rsidRPr="005E3F6E">
        <w:rPr>
          <w:rFonts w:ascii="Times New Roman" w:hAnsi="Times New Roman" w:cs="Times New Roman"/>
          <w:sz w:val="24"/>
          <w:szCs w:val="24"/>
          <w:vertAlign w:val="superscript"/>
        </w:rPr>
        <w:t>st</w:t>
      </w:r>
      <w:r w:rsidR="00703566" w:rsidRPr="005E3F6E">
        <w:rPr>
          <w:rFonts w:ascii="Times New Roman" w:hAnsi="Times New Roman" w:cs="Times New Roman"/>
          <w:sz w:val="24"/>
          <w:szCs w:val="24"/>
        </w:rPr>
        <w:t xml:space="preserve"> respondent since 2008 to 2014,</w:t>
      </w:r>
      <w:r w:rsidR="00E84F4F" w:rsidRPr="005E3F6E">
        <w:rPr>
          <w:rFonts w:ascii="Times New Roman" w:hAnsi="Times New Roman" w:cs="Times New Roman"/>
          <w:sz w:val="24"/>
          <w:szCs w:val="24"/>
        </w:rPr>
        <w:t xml:space="preserve"> </w:t>
      </w:r>
      <w:r w:rsidR="00703566" w:rsidRPr="005E3F6E">
        <w:rPr>
          <w:rFonts w:ascii="Times New Roman" w:hAnsi="Times New Roman" w:cs="Times New Roman"/>
          <w:sz w:val="24"/>
          <w:szCs w:val="24"/>
        </w:rPr>
        <w:t xml:space="preserve">it was discovered that over </w:t>
      </w:r>
      <w:r w:rsidR="007375B4" w:rsidRPr="005E3F6E">
        <w:rPr>
          <w:rFonts w:ascii="Times New Roman" w:hAnsi="Times New Roman" w:cs="Times New Roman"/>
          <w:sz w:val="24"/>
          <w:szCs w:val="24"/>
        </w:rPr>
        <w:t xml:space="preserve">       </w:t>
      </w:r>
      <w:r w:rsidR="00703566" w:rsidRPr="005E3F6E">
        <w:rPr>
          <w:rFonts w:ascii="Times New Roman" w:hAnsi="Times New Roman" w:cs="Times New Roman"/>
          <w:sz w:val="24"/>
          <w:szCs w:val="24"/>
        </w:rPr>
        <w:t xml:space="preserve">UGX 1,248,951,360/= was lost in revenue due to breach of revenue collection procedures </w:t>
      </w:r>
      <w:r w:rsidR="00434DFF" w:rsidRPr="005E3F6E">
        <w:rPr>
          <w:rFonts w:ascii="Times New Roman" w:hAnsi="Times New Roman" w:cs="Times New Roman"/>
          <w:sz w:val="24"/>
          <w:szCs w:val="24"/>
        </w:rPr>
        <w:t xml:space="preserve">by the respondents. </w:t>
      </w:r>
      <w:r w:rsidR="00D97EB4" w:rsidRPr="005E3F6E">
        <w:rPr>
          <w:rFonts w:ascii="Times New Roman" w:hAnsi="Times New Roman" w:cs="Times New Roman"/>
          <w:sz w:val="24"/>
          <w:szCs w:val="24"/>
        </w:rPr>
        <w:t>I</w:t>
      </w:r>
      <w:r w:rsidR="00434DFF" w:rsidRPr="005E3F6E">
        <w:rPr>
          <w:rFonts w:ascii="Times New Roman" w:hAnsi="Times New Roman" w:cs="Times New Roman"/>
          <w:sz w:val="24"/>
          <w:szCs w:val="24"/>
        </w:rPr>
        <w:t>n order to make up for the above shortfalls, the respondents imposed unlawful taxes on the 2</w:t>
      </w:r>
      <w:r w:rsidR="00434DFF" w:rsidRPr="005E3F6E">
        <w:rPr>
          <w:rFonts w:ascii="Times New Roman" w:hAnsi="Times New Roman" w:cs="Times New Roman"/>
          <w:sz w:val="24"/>
          <w:szCs w:val="24"/>
          <w:vertAlign w:val="superscript"/>
        </w:rPr>
        <w:t>nd</w:t>
      </w:r>
      <w:r w:rsidR="00434DFF" w:rsidRPr="005E3F6E">
        <w:rPr>
          <w:rFonts w:ascii="Times New Roman" w:hAnsi="Times New Roman" w:cs="Times New Roman"/>
          <w:sz w:val="24"/>
          <w:szCs w:val="24"/>
        </w:rPr>
        <w:t xml:space="preserve"> applicant and other </w:t>
      </w:r>
      <w:r w:rsidR="00D97EB4" w:rsidRPr="005E3F6E">
        <w:rPr>
          <w:rFonts w:ascii="Times New Roman" w:hAnsi="Times New Roman" w:cs="Times New Roman"/>
          <w:sz w:val="24"/>
          <w:szCs w:val="24"/>
        </w:rPr>
        <w:t>importers.</w:t>
      </w:r>
      <w:r w:rsidR="00703566" w:rsidRPr="005E3F6E">
        <w:rPr>
          <w:rFonts w:ascii="Times New Roman" w:hAnsi="Times New Roman" w:cs="Times New Roman"/>
          <w:sz w:val="24"/>
          <w:szCs w:val="24"/>
        </w:rPr>
        <w:t xml:space="preserve"> </w:t>
      </w:r>
      <w:r w:rsidR="007A561D" w:rsidRPr="005E3F6E">
        <w:rPr>
          <w:rFonts w:ascii="Times New Roman" w:hAnsi="Times New Roman" w:cs="Times New Roman"/>
          <w:sz w:val="24"/>
          <w:szCs w:val="24"/>
        </w:rPr>
        <w:t xml:space="preserve">The </w:t>
      </w:r>
      <w:r w:rsidR="00E027FE" w:rsidRPr="005E3F6E">
        <w:rPr>
          <w:rFonts w:ascii="Times New Roman" w:hAnsi="Times New Roman" w:cs="Times New Roman"/>
          <w:sz w:val="24"/>
          <w:szCs w:val="24"/>
        </w:rPr>
        <w:t>2</w:t>
      </w:r>
      <w:r w:rsidR="00E027FE" w:rsidRPr="005E3F6E">
        <w:rPr>
          <w:rFonts w:ascii="Times New Roman" w:hAnsi="Times New Roman" w:cs="Times New Roman"/>
          <w:sz w:val="24"/>
          <w:szCs w:val="24"/>
          <w:vertAlign w:val="superscript"/>
        </w:rPr>
        <w:t>nd</w:t>
      </w:r>
      <w:r w:rsidR="00E84F4F" w:rsidRPr="005E3F6E">
        <w:rPr>
          <w:rFonts w:ascii="Times New Roman" w:hAnsi="Times New Roman" w:cs="Times New Roman"/>
          <w:sz w:val="24"/>
          <w:szCs w:val="24"/>
        </w:rPr>
        <w:t xml:space="preserve"> applicant further </w:t>
      </w:r>
      <w:r w:rsidR="00B40EF6" w:rsidRPr="005E3F6E">
        <w:rPr>
          <w:rFonts w:ascii="Times New Roman" w:hAnsi="Times New Roman" w:cs="Times New Roman"/>
          <w:sz w:val="24"/>
          <w:szCs w:val="24"/>
        </w:rPr>
        <w:t>deposed</w:t>
      </w:r>
      <w:r w:rsidR="00E027FE" w:rsidRPr="005E3F6E">
        <w:rPr>
          <w:rFonts w:ascii="Times New Roman" w:hAnsi="Times New Roman" w:cs="Times New Roman"/>
          <w:sz w:val="24"/>
          <w:szCs w:val="24"/>
        </w:rPr>
        <w:t xml:space="preserve"> that she had been advised by her Advocates that in order to keep her business </w:t>
      </w:r>
      <w:r w:rsidR="00E027FE" w:rsidRPr="005E3F6E">
        <w:rPr>
          <w:rFonts w:ascii="Times New Roman" w:hAnsi="Times New Roman" w:cs="Times New Roman"/>
          <w:sz w:val="24"/>
          <w:szCs w:val="24"/>
        </w:rPr>
        <w:lastRenderedPageBreak/>
        <w:t xml:space="preserve">from dissolution by her loan financier, the respondents actions mentioned above could be </w:t>
      </w:r>
      <w:r w:rsidR="00B40EF6" w:rsidRPr="005E3F6E">
        <w:rPr>
          <w:rFonts w:ascii="Times New Roman" w:hAnsi="Times New Roman" w:cs="Times New Roman"/>
          <w:sz w:val="24"/>
          <w:szCs w:val="24"/>
        </w:rPr>
        <w:t>stopped by court until the final determination of the main suit.</w:t>
      </w:r>
      <w:r w:rsidR="00703566" w:rsidRPr="005E3F6E">
        <w:rPr>
          <w:rFonts w:ascii="Times New Roman" w:hAnsi="Times New Roman" w:cs="Times New Roman"/>
          <w:sz w:val="24"/>
          <w:szCs w:val="24"/>
        </w:rPr>
        <w:t xml:space="preserve"> </w:t>
      </w:r>
      <w:r w:rsidR="00B40EF6" w:rsidRPr="005E3F6E">
        <w:rPr>
          <w:rFonts w:ascii="Times New Roman" w:hAnsi="Times New Roman" w:cs="Times New Roman"/>
          <w:sz w:val="24"/>
          <w:szCs w:val="24"/>
        </w:rPr>
        <w:t xml:space="preserve">She stated that the balance of convenience favours the issuance of a temporary injunction against the respondents and that the applicants and other small scale and medium size importers of assorted general merchandise would suffer irreparable damage if the temporary injunction was not granted. </w:t>
      </w:r>
    </w:p>
    <w:p w:rsidR="00AC0EA6" w:rsidRPr="005E3F6E" w:rsidRDefault="00B40EF6"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An affidavit in reply dated 23</w:t>
      </w:r>
      <w:r w:rsidRPr="005E3F6E">
        <w:rPr>
          <w:rFonts w:ascii="Times New Roman" w:hAnsi="Times New Roman" w:cs="Times New Roman"/>
          <w:sz w:val="24"/>
          <w:szCs w:val="24"/>
          <w:vertAlign w:val="superscript"/>
        </w:rPr>
        <w:t>rd</w:t>
      </w:r>
      <w:r w:rsidRPr="005E3F6E">
        <w:rPr>
          <w:rFonts w:ascii="Times New Roman" w:hAnsi="Times New Roman" w:cs="Times New Roman"/>
          <w:sz w:val="24"/>
          <w:szCs w:val="24"/>
        </w:rPr>
        <w:t xml:space="preserve"> March, 2015, was sworn</w:t>
      </w:r>
      <w:r w:rsidR="00AC0EA6" w:rsidRPr="005E3F6E">
        <w:rPr>
          <w:rFonts w:ascii="Times New Roman" w:hAnsi="Times New Roman" w:cs="Times New Roman"/>
          <w:sz w:val="24"/>
          <w:szCs w:val="24"/>
        </w:rPr>
        <w:t xml:space="preserve"> on behalf of the respondents</w:t>
      </w:r>
      <w:r w:rsidRPr="005E3F6E">
        <w:rPr>
          <w:rFonts w:ascii="Times New Roman" w:hAnsi="Times New Roman" w:cs="Times New Roman"/>
          <w:sz w:val="24"/>
          <w:szCs w:val="24"/>
        </w:rPr>
        <w:t xml:space="preserve"> by Baluku Ronald, an Advocate in the department of </w:t>
      </w:r>
      <w:r w:rsidR="00B03B80" w:rsidRPr="005E3F6E">
        <w:rPr>
          <w:rFonts w:ascii="Times New Roman" w:hAnsi="Times New Roman" w:cs="Times New Roman"/>
          <w:sz w:val="24"/>
          <w:szCs w:val="24"/>
        </w:rPr>
        <w:t>L</w:t>
      </w:r>
      <w:r w:rsidRPr="005E3F6E">
        <w:rPr>
          <w:rFonts w:ascii="Times New Roman" w:hAnsi="Times New Roman" w:cs="Times New Roman"/>
          <w:sz w:val="24"/>
          <w:szCs w:val="24"/>
        </w:rPr>
        <w:t xml:space="preserve">egal </w:t>
      </w:r>
      <w:r w:rsidR="00B03B80" w:rsidRPr="005E3F6E">
        <w:rPr>
          <w:rFonts w:ascii="Times New Roman" w:hAnsi="Times New Roman" w:cs="Times New Roman"/>
          <w:sz w:val="24"/>
          <w:szCs w:val="24"/>
        </w:rPr>
        <w:t>S</w:t>
      </w:r>
      <w:r w:rsidRPr="005E3F6E">
        <w:rPr>
          <w:rFonts w:ascii="Times New Roman" w:hAnsi="Times New Roman" w:cs="Times New Roman"/>
          <w:sz w:val="24"/>
          <w:szCs w:val="24"/>
        </w:rPr>
        <w:t>ervices and Board Affairs</w:t>
      </w:r>
      <w:r w:rsidR="00AC0EA6" w:rsidRPr="005E3F6E">
        <w:rPr>
          <w:rFonts w:ascii="Times New Roman" w:hAnsi="Times New Roman" w:cs="Times New Roman"/>
          <w:sz w:val="24"/>
          <w:szCs w:val="24"/>
        </w:rPr>
        <w:t>. It was his deposition that the applicants did not have legal capacity to sue on behalf of other importers and that the application was frivolous and vexatious. Further, that the orders sought by the respondents were an abuse of court process, general in nature and were intended to curtail the 3</w:t>
      </w:r>
      <w:r w:rsidR="00AC0EA6" w:rsidRPr="005E3F6E">
        <w:rPr>
          <w:rFonts w:ascii="Times New Roman" w:hAnsi="Times New Roman" w:cs="Times New Roman"/>
          <w:sz w:val="24"/>
          <w:szCs w:val="24"/>
          <w:vertAlign w:val="superscript"/>
        </w:rPr>
        <w:t>rd</w:t>
      </w:r>
      <w:r w:rsidR="00AC0EA6" w:rsidRPr="005E3F6E">
        <w:rPr>
          <w:rFonts w:ascii="Times New Roman" w:hAnsi="Times New Roman" w:cs="Times New Roman"/>
          <w:sz w:val="24"/>
          <w:szCs w:val="24"/>
        </w:rPr>
        <w:t xml:space="preserve"> respondent’s performance of statutory duties under the East African Community Customs Management Act and </w:t>
      </w:r>
      <w:r w:rsidR="00B03B80" w:rsidRPr="005E3F6E">
        <w:rPr>
          <w:rFonts w:ascii="Times New Roman" w:hAnsi="Times New Roman" w:cs="Times New Roman"/>
          <w:sz w:val="24"/>
          <w:szCs w:val="24"/>
        </w:rPr>
        <w:t xml:space="preserve">EAC </w:t>
      </w:r>
      <w:r w:rsidR="00AC0EA6" w:rsidRPr="005E3F6E">
        <w:rPr>
          <w:rFonts w:ascii="Times New Roman" w:hAnsi="Times New Roman" w:cs="Times New Roman"/>
          <w:sz w:val="24"/>
          <w:szCs w:val="24"/>
        </w:rPr>
        <w:t xml:space="preserve">Treaty. </w:t>
      </w:r>
    </w:p>
    <w:p w:rsidR="001B2BBD" w:rsidRPr="005E3F6E" w:rsidRDefault="00AC0EA6"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She further deposed </w:t>
      </w:r>
      <w:r w:rsidR="005277DA" w:rsidRPr="005E3F6E">
        <w:rPr>
          <w:rFonts w:ascii="Times New Roman" w:hAnsi="Times New Roman" w:cs="Times New Roman"/>
          <w:sz w:val="24"/>
          <w:szCs w:val="24"/>
        </w:rPr>
        <w:t xml:space="preserve">that the applicants would not suffer irreparable damages but it </w:t>
      </w:r>
      <w:r w:rsidR="00C70EFA" w:rsidRPr="005E3F6E">
        <w:rPr>
          <w:rFonts w:ascii="Times New Roman" w:hAnsi="Times New Roman" w:cs="Times New Roman"/>
          <w:sz w:val="24"/>
          <w:szCs w:val="24"/>
        </w:rPr>
        <w:t xml:space="preserve">was </w:t>
      </w:r>
      <w:r w:rsidR="007B3F13" w:rsidRPr="005E3F6E">
        <w:rPr>
          <w:rFonts w:ascii="Times New Roman" w:hAnsi="Times New Roman" w:cs="Times New Roman"/>
          <w:sz w:val="24"/>
          <w:szCs w:val="24"/>
        </w:rPr>
        <w:t>the Government of Uganda which would have a shortfall on its budget resulting into reduced services to the people of Uganda. In that regard, he contended that the balance of convenience was in favour of refusal to grant the temporary injunction.</w:t>
      </w:r>
    </w:p>
    <w:p w:rsidR="00D00AB3" w:rsidRPr="005E3F6E" w:rsidRDefault="001B2BBD"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At the hearin</w:t>
      </w:r>
      <w:r w:rsidR="00E84F4F" w:rsidRPr="005E3F6E">
        <w:rPr>
          <w:rFonts w:ascii="Times New Roman" w:hAnsi="Times New Roman" w:cs="Times New Roman"/>
          <w:sz w:val="24"/>
          <w:szCs w:val="24"/>
        </w:rPr>
        <w:t>g of the</w:t>
      </w:r>
      <w:r w:rsidRPr="005E3F6E">
        <w:rPr>
          <w:rFonts w:ascii="Times New Roman" w:hAnsi="Times New Roman" w:cs="Times New Roman"/>
          <w:sz w:val="24"/>
          <w:szCs w:val="24"/>
        </w:rPr>
        <w:t xml:space="preserve"> application, the applicant was represented by Mr.</w:t>
      </w:r>
      <w:r w:rsidR="00D00AB3" w:rsidRPr="005E3F6E">
        <w:rPr>
          <w:rFonts w:ascii="Times New Roman" w:hAnsi="Times New Roman" w:cs="Times New Roman"/>
          <w:sz w:val="24"/>
          <w:szCs w:val="24"/>
        </w:rPr>
        <w:t xml:space="preserve"> </w:t>
      </w:r>
      <w:r w:rsidRPr="005E3F6E">
        <w:rPr>
          <w:rFonts w:ascii="Times New Roman" w:hAnsi="Times New Roman" w:cs="Times New Roman"/>
          <w:sz w:val="24"/>
          <w:szCs w:val="24"/>
        </w:rPr>
        <w:t>Mularira Faisal and Ms.</w:t>
      </w:r>
      <w:r w:rsidR="00D00AB3" w:rsidRPr="005E3F6E">
        <w:rPr>
          <w:rFonts w:ascii="Times New Roman" w:hAnsi="Times New Roman" w:cs="Times New Roman"/>
          <w:sz w:val="24"/>
          <w:szCs w:val="24"/>
        </w:rPr>
        <w:t xml:space="preserve"> </w:t>
      </w:r>
      <w:r w:rsidRPr="005E3F6E">
        <w:rPr>
          <w:rFonts w:ascii="Times New Roman" w:hAnsi="Times New Roman" w:cs="Times New Roman"/>
          <w:sz w:val="24"/>
          <w:szCs w:val="24"/>
        </w:rPr>
        <w:t>Cissy Nakazi (</w:t>
      </w:r>
      <w:r w:rsidR="004171D3" w:rsidRPr="005E3F6E">
        <w:rPr>
          <w:rFonts w:ascii="Times New Roman" w:hAnsi="Times New Roman" w:cs="Times New Roman"/>
          <w:sz w:val="24"/>
          <w:szCs w:val="24"/>
        </w:rPr>
        <w:t>Counsel</w:t>
      </w:r>
      <w:r w:rsidRPr="005E3F6E">
        <w:rPr>
          <w:rFonts w:ascii="Times New Roman" w:hAnsi="Times New Roman" w:cs="Times New Roman"/>
          <w:sz w:val="24"/>
          <w:szCs w:val="24"/>
        </w:rPr>
        <w:t xml:space="preserve"> for th</w:t>
      </w:r>
      <w:r w:rsidR="00E84F4F" w:rsidRPr="005E3F6E">
        <w:rPr>
          <w:rFonts w:ascii="Times New Roman" w:hAnsi="Times New Roman" w:cs="Times New Roman"/>
          <w:sz w:val="24"/>
          <w:szCs w:val="24"/>
        </w:rPr>
        <w:t>e applicant), while</w:t>
      </w:r>
      <w:r w:rsidR="00921113" w:rsidRPr="005E3F6E">
        <w:rPr>
          <w:rFonts w:ascii="Times New Roman" w:hAnsi="Times New Roman" w:cs="Times New Roman"/>
          <w:sz w:val="24"/>
          <w:szCs w:val="24"/>
        </w:rPr>
        <w:t xml:space="preserve"> the respondent </w:t>
      </w:r>
      <w:r w:rsidRPr="005E3F6E">
        <w:rPr>
          <w:rFonts w:ascii="Times New Roman" w:hAnsi="Times New Roman" w:cs="Times New Roman"/>
          <w:sz w:val="24"/>
          <w:szCs w:val="24"/>
        </w:rPr>
        <w:t>was represented by</w:t>
      </w:r>
      <w:r w:rsidR="00D00AB3" w:rsidRPr="005E3F6E">
        <w:rPr>
          <w:rFonts w:ascii="Times New Roman" w:hAnsi="Times New Roman" w:cs="Times New Roman"/>
          <w:sz w:val="24"/>
          <w:szCs w:val="24"/>
        </w:rPr>
        <w:t xml:space="preserve"> Mr. George Okello (</w:t>
      </w:r>
      <w:r w:rsidR="004171D3" w:rsidRPr="005E3F6E">
        <w:rPr>
          <w:rFonts w:ascii="Times New Roman" w:hAnsi="Times New Roman" w:cs="Times New Roman"/>
          <w:sz w:val="24"/>
          <w:szCs w:val="24"/>
        </w:rPr>
        <w:t>Counsel</w:t>
      </w:r>
      <w:r w:rsidR="00D00AB3" w:rsidRPr="005E3F6E">
        <w:rPr>
          <w:rFonts w:ascii="Times New Roman" w:hAnsi="Times New Roman" w:cs="Times New Roman"/>
          <w:sz w:val="24"/>
          <w:szCs w:val="24"/>
        </w:rPr>
        <w:t xml:space="preserve"> for the respondents).</w:t>
      </w:r>
    </w:p>
    <w:p w:rsidR="00921113" w:rsidRPr="005E3F6E" w:rsidRDefault="00E84F4F"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In his submissions, </w:t>
      </w:r>
      <w:r w:rsidR="004171D3" w:rsidRPr="005E3F6E">
        <w:rPr>
          <w:rFonts w:ascii="Times New Roman" w:hAnsi="Times New Roman" w:cs="Times New Roman"/>
          <w:sz w:val="24"/>
          <w:szCs w:val="24"/>
        </w:rPr>
        <w:t>Counsel</w:t>
      </w:r>
      <w:r w:rsidR="007B6221" w:rsidRPr="005E3F6E">
        <w:rPr>
          <w:rFonts w:ascii="Times New Roman" w:hAnsi="Times New Roman" w:cs="Times New Roman"/>
          <w:sz w:val="24"/>
          <w:szCs w:val="24"/>
        </w:rPr>
        <w:t xml:space="preserve"> f</w:t>
      </w:r>
      <w:r w:rsidR="00921113" w:rsidRPr="005E3F6E">
        <w:rPr>
          <w:rFonts w:ascii="Times New Roman" w:hAnsi="Times New Roman" w:cs="Times New Roman"/>
          <w:sz w:val="24"/>
          <w:szCs w:val="24"/>
        </w:rPr>
        <w:t xml:space="preserve">or the applicants cited </w:t>
      </w:r>
      <w:r w:rsidR="00921113" w:rsidRPr="005E3F6E">
        <w:rPr>
          <w:rFonts w:ascii="Times New Roman" w:hAnsi="Times New Roman" w:cs="Times New Roman"/>
          <w:b/>
          <w:i/>
          <w:sz w:val="24"/>
          <w:szCs w:val="24"/>
        </w:rPr>
        <w:t xml:space="preserve">Viola Ajok &amp; Anor Vs Andrew Ojok &amp; Anor Miscellaneous Application No.179 of 2007 </w:t>
      </w:r>
      <w:r w:rsidR="00921113" w:rsidRPr="005E3F6E">
        <w:rPr>
          <w:rFonts w:ascii="Times New Roman" w:hAnsi="Times New Roman" w:cs="Times New Roman"/>
          <w:sz w:val="24"/>
          <w:szCs w:val="24"/>
        </w:rPr>
        <w:t>where the conditions for the grant of a temporary injunction were stated to be;</w:t>
      </w:r>
    </w:p>
    <w:p w:rsidR="00921113" w:rsidRPr="005E3F6E" w:rsidRDefault="00921113" w:rsidP="005E3F6E">
      <w:pPr>
        <w:pStyle w:val="ListParagraph"/>
        <w:numPr>
          <w:ilvl w:val="0"/>
          <w:numId w:val="3"/>
        </w:num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The applicant must show that there is a </w:t>
      </w:r>
      <w:r w:rsidRPr="005E3F6E">
        <w:rPr>
          <w:rFonts w:ascii="Times New Roman" w:hAnsi="Times New Roman" w:cs="Times New Roman"/>
          <w:i/>
          <w:sz w:val="24"/>
          <w:szCs w:val="24"/>
        </w:rPr>
        <w:t>prima facie</w:t>
      </w:r>
      <w:r w:rsidRPr="005E3F6E">
        <w:rPr>
          <w:rFonts w:ascii="Times New Roman" w:hAnsi="Times New Roman" w:cs="Times New Roman"/>
          <w:sz w:val="24"/>
          <w:szCs w:val="24"/>
        </w:rPr>
        <w:t xml:space="preserve"> case with probability of success</w:t>
      </w:r>
      <w:r w:rsidR="00C73E17" w:rsidRPr="005E3F6E">
        <w:rPr>
          <w:rFonts w:ascii="Times New Roman" w:hAnsi="Times New Roman" w:cs="Times New Roman"/>
          <w:sz w:val="24"/>
          <w:szCs w:val="24"/>
        </w:rPr>
        <w:t>,</w:t>
      </w:r>
    </w:p>
    <w:p w:rsidR="00C73E17" w:rsidRPr="005E3F6E" w:rsidRDefault="00921113" w:rsidP="005E3F6E">
      <w:pPr>
        <w:pStyle w:val="ListParagraph"/>
        <w:numPr>
          <w:ilvl w:val="0"/>
          <w:numId w:val="3"/>
        </w:num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That the applicant might otherwise suffer irreparable damage which cannot be easily compensated</w:t>
      </w:r>
      <w:r w:rsidR="00C73E17" w:rsidRPr="005E3F6E">
        <w:rPr>
          <w:rFonts w:ascii="Times New Roman" w:hAnsi="Times New Roman" w:cs="Times New Roman"/>
          <w:sz w:val="24"/>
          <w:szCs w:val="24"/>
        </w:rPr>
        <w:t xml:space="preserve"> in damages, and</w:t>
      </w:r>
    </w:p>
    <w:p w:rsidR="007B6221" w:rsidRPr="005E3F6E" w:rsidRDefault="00C73E17" w:rsidP="005E3F6E">
      <w:pPr>
        <w:pStyle w:val="ListParagraph"/>
        <w:numPr>
          <w:ilvl w:val="0"/>
          <w:numId w:val="3"/>
        </w:num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That </w:t>
      </w:r>
      <w:r w:rsidR="005E10A4" w:rsidRPr="005E3F6E">
        <w:rPr>
          <w:rFonts w:ascii="Times New Roman" w:hAnsi="Times New Roman" w:cs="Times New Roman"/>
          <w:sz w:val="24"/>
          <w:szCs w:val="24"/>
        </w:rPr>
        <w:t>incase court is in doubt, it will decide the application on the balance of convenience.</w:t>
      </w:r>
      <w:r w:rsidRPr="005E3F6E">
        <w:rPr>
          <w:rFonts w:ascii="Times New Roman" w:hAnsi="Times New Roman" w:cs="Times New Roman"/>
          <w:sz w:val="24"/>
          <w:szCs w:val="24"/>
        </w:rPr>
        <w:t xml:space="preserve"> </w:t>
      </w:r>
      <w:r w:rsidR="00921113" w:rsidRPr="005E3F6E">
        <w:rPr>
          <w:rFonts w:ascii="Times New Roman" w:hAnsi="Times New Roman" w:cs="Times New Roman"/>
          <w:sz w:val="24"/>
          <w:szCs w:val="24"/>
        </w:rPr>
        <w:t xml:space="preserve">   </w:t>
      </w:r>
    </w:p>
    <w:p w:rsidR="008B1135" w:rsidRPr="005E3F6E" w:rsidRDefault="005E10A4"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lastRenderedPageBreak/>
        <w:t xml:space="preserve">With regard as to whether there was a </w:t>
      </w:r>
      <w:r w:rsidRPr="005E3F6E">
        <w:rPr>
          <w:rFonts w:ascii="Times New Roman" w:hAnsi="Times New Roman" w:cs="Times New Roman"/>
          <w:i/>
          <w:sz w:val="24"/>
          <w:szCs w:val="24"/>
        </w:rPr>
        <w:t>prima facie</w:t>
      </w:r>
      <w:r w:rsidRPr="005E3F6E">
        <w:rPr>
          <w:rFonts w:ascii="Times New Roman" w:hAnsi="Times New Roman" w:cs="Times New Roman"/>
          <w:sz w:val="24"/>
          <w:szCs w:val="24"/>
        </w:rPr>
        <w:t xml:space="preserve"> case with a probability of success, </w:t>
      </w:r>
      <w:r w:rsidR="004171D3" w:rsidRPr="005E3F6E">
        <w:rPr>
          <w:rFonts w:ascii="Times New Roman" w:hAnsi="Times New Roman" w:cs="Times New Roman"/>
          <w:sz w:val="24"/>
          <w:szCs w:val="24"/>
        </w:rPr>
        <w:t>Counsel</w:t>
      </w:r>
      <w:r w:rsidRPr="005E3F6E">
        <w:rPr>
          <w:rFonts w:ascii="Times New Roman" w:hAnsi="Times New Roman" w:cs="Times New Roman"/>
          <w:sz w:val="24"/>
          <w:szCs w:val="24"/>
        </w:rPr>
        <w:t xml:space="preserve"> for the applicants s</w:t>
      </w:r>
      <w:r w:rsidR="00E84F4F" w:rsidRPr="005E3F6E">
        <w:rPr>
          <w:rFonts w:ascii="Times New Roman" w:hAnsi="Times New Roman" w:cs="Times New Roman"/>
          <w:sz w:val="24"/>
          <w:szCs w:val="24"/>
        </w:rPr>
        <w:t>ubmitted that the applicants</w:t>
      </w:r>
      <w:r w:rsidRPr="005E3F6E">
        <w:rPr>
          <w:rFonts w:ascii="Times New Roman" w:hAnsi="Times New Roman" w:cs="Times New Roman"/>
          <w:sz w:val="24"/>
          <w:szCs w:val="24"/>
        </w:rPr>
        <w:t xml:space="preserve"> were small scale importers who were grossly affected by the respondent’s seasonal import duty</w:t>
      </w:r>
      <w:r w:rsidR="00383D1D" w:rsidRPr="005E3F6E">
        <w:rPr>
          <w:rFonts w:ascii="Times New Roman" w:hAnsi="Times New Roman" w:cs="Times New Roman"/>
          <w:sz w:val="24"/>
          <w:szCs w:val="24"/>
        </w:rPr>
        <w:t xml:space="preserve"> tax increments which were being done in contravention of the </w:t>
      </w:r>
      <w:r w:rsidR="00383D1D" w:rsidRPr="005E3F6E">
        <w:rPr>
          <w:rFonts w:ascii="Times New Roman" w:hAnsi="Times New Roman" w:cs="Times New Roman"/>
          <w:b/>
          <w:sz w:val="24"/>
          <w:szCs w:val="24"/>
        </w:rPr>
        <w:t>East African Community Customs Management (Amendment) Ac</w:t>
      </w:r>
      <w:r w:rsidR="00E84F4F" w:rsidRPr="005E3F6E">
        <w:rPr>
          <w:rFonts w:ascii="Times New Roman" w:hAnsi="Times New Roman" w:cs="Times New Roman"/>
          <w:sz w:val="24"/>
          <w:szCs w:val="24"/>
        </w:rPr>
        <w:t>t. Further, that it was the applicant</w:t>
      </w:r>
      <w:r w:rsidR="00E32CC1" w:rsidRPr="005E3F6E">
        <w:rPr>
          <w:rFonts w:ascii="Times New Roman" w:hAnsi="Times New Roman" w:cs="Times New Roman"/>
          <w:sz w:val="24"/>
          <w:szCs w:val="24"/>
        </w:rPr>
        <w:t>’</w:t>
      </w:r>
      <w:r w:rsidR="00E84F4F" w:rsidRPr="005E3F6E">
        <w:rPr>
          <w:rFonts w:ascii="Times New Roman" w:hAnsi="Times New Roman" w:cs="Times New Roman"/>
          <w:sz w:val="24"/>
          <w:szCs w:val="24"/>
        </w:rPr>
        <w:t>s case</w:t>
      </w:r>
      <w:r w:rsidR="00383D1D" w:rsidRPr="005E3F6E">
        <w:rPr>
          <w:rFonts w:ascii="Times New Roman" w:hAnsi="Times New Roman" w:cs="Times New Roman"/>
          <w:sz w:val="24"/>
          <w:szCs w:val="24"/>
        </w:rPr>
        <w:t xml:space="preserve"> that the respondents engaged in malpractices leading to loss of monies on the part of the Government and then unlawfully started to periodically and selectively increase the ap</w:t>
      </w:r>
      <w:r w:rsidR="00E84F4F" w:rsidRPr="005E3F6E">
        <w:rPr>
          <w:rFonts w:ascii="Times New Roman" w:hAnsi="Times New Roman" w:cs="Times New Roman"/>
          <w:sz w:val="24"/>
          <w:szCs w:val="24"/>
        </w:rPr>
        <w:t>plicants</w:t>
      </w:r>
      <w:r w:rsidR="00383D1D" w:rsidRPr="005E3F6E">
        <w:rPr>
          <w:rFonts w:ascii="Times New Roman" w:hAnsi="Times New Roman" w:cs="Times New Roman"/>
          <w:sz w:val="24"/>
          <w:szCs w:val="24"/>
        </w:rPr>
        <w:t xml:space="preserve"> import duty taxes. </w:t>
      </w:r>
      <w:r w:rsidR="004171D3" w:rsidRPr="005E3F6E">
        <w:rPr>
          <w:rFonts w:ascii="Times New Roman" w:hAnsi="Times New Roman" w:cs="Times New Roman"/>
          <w:sz w:val="24"/>
          <w:szCs w:val="24"/>
        </w:rPr>
        <w:t>Counsel</w:t>
      </w:r>
      <w:r w:rsidR="00383D1D" w:rsidRPr="005E3F6E">
        <w:rPr>
          <w:rFonts w:ascii="Times New Roman" w:hAnsi="Times New Roman" w:cs="Times New Roman"/>
          <w:sz w:val="24"/>
          <w:szCs w:val="24"/>
        </w:rPr>
        <w:t xml:space="preserve"> further </w:t>
      </w:r>
      <w:r w:rsidR="006331C0" w:rsidRPr="005E3F6E">
        <w:rPr>
          <w:rFonts w:ascii="Times New Roman" w:hAnsi="Times New Roman" w:cs="Times New Roman"/>
          <w:sz w:val="24"/>
          <w:szCs w:val="24"/>
        </w:rPr>
        <w:t>contended that in total contravention of</w:t>
      </w:r>
      <w:r w:rsidR="00383D1D" w:rsidRPr="005E3F6E">
        <w:rPr>
          <w:rFonts w:ascii="Times New Roman" w:hAnsi="Times New Roman" w:cs="Times New Roman"/>
          <w:sz w:val="24"/>
          <w:szCs w:val="24"/>
        </w:rPr>
        <w:t xml:space="preserve"> </w:t>
      </w:r>
      <w:r w:rsidR="00383D1D" w:rsidRPr="005E3F6E">
        <w:rPr>
          <w:rFonts w:ascii="Times New Roman" w:hAnsi="Times New Roman" w:cs="Times New Roman"/>
          <w:b/>
          <w:sz w:val="24"/>
          <w:szCs w:val="24"/>
        </w:rPr>
        <w:t xml:space="preserve">Section 122(2) of the East African Customs </w:t>
      </w:r>
      <w:r w:rsidR="006331C0" w:rsidRPr="005E3F6E">
        <w:rPr>
          <w:rFonts w:ascii="Times New Roman" w:hAnsi="Times New Roman" w:cs="Times New Roman"/>
          <w:b/>
          <w:sz w:val="24"/>
          <w:szCs w:val="24"/>
        </w:rPr>
        <w:t>Management</w:t>
      </w:r>
      <w:r w:rsidR="00383D1D" w:rsidRPr="005E3F6E">
        <w:rPr>
          <w:rFonts w:ascii="Times New Roman" w:hAnsi="Times New Roman" w:cs="Times New Roman"/>
          <w:b/>
          <w:sz w:val="24"/>
          <w:szCs w:val="24"/>
        </w:rPr>
        <w:t xml:space="preserve"> Act, 2005</w:t>
      </w:r>
      <w:r w:rsidR="00383D1D" w:rsidRPr="005E3F6E">
        <w:rPr>
          <w:rFonts w:ascii="Times New Roman" w:hAnsi="Times New Roman" w:cs="Times New Roman"/>
          <w:sz w:val="24"/>
          <w:szCs w:val="24"/>
        </w:rPr>
        <w:t xml:space="preserve">, </w:t>
      </w:r>
      <w:r w:rsidR="006331C0" w:rsidRPr="005E3F6E">
        <w:rPr>
          <w:rFonts w:ascii="Times New Roman" w:hAnsi="Times New Roman" w:cs="Times New Roman"/>
          <w:sz w:val="24"/>
          <w:szCs w:val="24"/>
        </w:rPr>
        <w:t xml:space="preserve">the respondents had </w:t>
      </w:r>
      <w:r w:rsidR="008B1135" w:rsidRPr="005E3F6E">
        <w:rPr>
          <w:rFonts w:ascii="Times New Roman" w:hAnsi="Times New Roman" w:cs="Times New Roman"/>
          <w:sz w:val="24"/>
          <w:szCs w:val="24"/>
        </w:rPr>
        <w:t>never given the applicants or any other small scale or medium size importers a fair hearing to have periodic increments abandoned for fair purposes of keeping them in business.</w:t>
      </w:r>
    </w:p>
    <w:p w:rsidR="001C2CBA" w:rsidRPr="005E3F6E" w:rsidRDefault="0013720F"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As to whether the applicants were likely to suffer irreparable damage in case the application was not granted, </w:t>
      </w:r>
      <w:r w:rsidR="004171D3" w:rsidRPr="005E3F6E">
        <w:rPr>
          <w:rFonts w:ascii="Times New Roman" w:hAnsi="Times New Roman" w:cs="Times New Roman"/>
          <w:sz w:val="24"/>
          <w:szCs w:val="24"/>
        </w:rPr>
        <w:t>Counsel</w:t>
      </w:r>
      <w:r w:rsidRPr="005E3F6E">
        <w:rPr>
          <w:rFonts w:ascii="Times New Roman" w:hAnsi="Times New Roman" w:cs="Times New Roman"/>
          <w:sz w:val="24"/>
          <w:szCs w:val="24"/>
        </w:rPr>
        <w:t xml:space="preserve"> submitted that the </w:t>
      </w:r>
      <w:r w:rsidR="001C2CBA" w:rsidRPr="005E3F6E">
        <w:rPr>
          <w:rFonts w:ascii="Times New Roman" w:hAnsi="Times New Roman" w:cs="Times New Roman"/>
          <w:sz w:val="24"/>
          <w:szCs w:val="24"/>
        </w:rPr>
        <w:t>2</w:t>
      </w:r>
      <w:r w:rsidR="001C2CBA" w:rsidRPr="005E3F6E">
        <w:rPr>
          <w:rFonts w:ascii="Times New Roman" w:hAnsi="Times New Roman" w:cs="Times New Roman"/>
          <w:sz w:val="24"/>
          <w:szCs w:val="24"/>
          <w:vertAlign w:val="superscript"/>
        </w:rPr>
        <w:t>nd</w:t>
      </w:r>
      <w:r w:rsidR="001C2CBA" w:rsidRPr="005E3F6E">
        <w:rPr>
          <w:rFonts w:ascii="Times New Roman" w:hAnsi="Times New Roman" w:cs="Times New Roman"/>
          <w:sz w:val="24"/>
          <w:szCs w:val="24"/>
        </w:rPr>
        <w:t xml:space="preserve"> </w:t>
      </w:r>
      <w:r w:rsidRPr="005E3F6E">
        <w:rPr>
          <w:rFonts w:ascii="Times New Roman" w:hAnsi="Times New Roman" w:cs="Times New Roman"/>
          <w:sz w:val="24"/>
          <w:szCs w:val="24"/>
        </w:rPr>
        <w:t>applicant was</w:t>
      </w:r>
      <w:r w:rsidR="00E84F4F" w:rsidRPr="005E3F6E">
        <w:rPr>
          <w:rFonts w:ascii="Times New Roman" w:hAnsi="Times New Roman" w:cs="Times New Roman"/>
          <w:sz w:val="24"/>
          <w:szCs w:val="24"/>
        </w:rPr>
        <w:t xml:space="preserve"> a</w:t>
      </w:r>
      <w:r w:rsidRPr="005E3F6E">
        <w:rPr>
          <w:rFonts w:ascii="Times New Roman" w:hAnsi="Times New Roman" w:cs="Times New Roman"/>
          <w:sz w:val="24"/>
          <w:szCs w:val="24"/>
        </w:rPr>
        <w:t xml:space="preserve"> teacher by profession and a single mother who pulls resources from different sources in order to be in position to </w:t>
      </w:r>
      <w:r w:rsidR="001C2CBA" w:rsidRPr="005E3F6E">
        <w:rPr>
          <w:rFonts w:ascii="Times New Roman" w:hAnsi="Times New Roman" w:cs="Times New Roman"/>
          <w:sz w:val="24"/>
          <w:szCs w:val="24"/>
        </w:rPr>
        <w:t>meet shipment and the assessed import tax duty. It was his cont</w:t>
      </w:r>
      <w:r w:rsidR="00E84F4F" w:rsidRPr="005E3F6E">
        <w:rPr>
          <w:rFonts w:ascii="Times New Roman" w:hAnsi="Times New Roman" w:cs="Times New Roman"/>
          <w:sz w:val="24"/>
          <w:szCs w:val="24"/>
        </w:rPr>
        <w:t>ention that as a result, she had</w:t>
      </w:r>
      <w:r w:rsidR="001C2CBA" w:rsidRPr="005E3F6E">
        <w:rPr>
          <w:rFonts w:ascii="Times New Roman" w:hAnsi="Times New Roman" w:cs="Times New Roman"/>
          <w:sz w:val="24"/>
          <w:szCs w:val="24"/>
        </w:rPr>
        <w:t xml:space="preserve"> loan</w:t>
      </w:r>
      <w:r w:rsidR="00E84F4F" w:rsidRPr="005E3F6E">
        <w:rPr>
          <w:rFonts w:ascii="Times New Roman" w:hAnsi="Times New Roman" w:cs="Times New Roman"/>
          <w:sz w:val="24"/>
          <w:szCs w:val="24"/>
        </w:rPr>
        <w:t xml:space="preserve"> obligations with banks and had</w:t>
      </w:r>
      <w:r w:rsidR="001C2CBA" w:rsidRPr="005E3F6E">
        <w:rPr>
          <w:rFonts w:ascii="Times New Roman" w:hAnsi="Times New Roman" w:cs="Times New Roman"/>
          <w:sz w:val="24"/>
          <w:szCs w:val="24"/>
        </w:rPr>
        <w:t xml:space="preserve"> mortgaged her home to money lenders</w:t>
      </w:r>
      <w:r w:rsidR="00E84F4F" w:rsidRPr="005E3F6E">
        <w:rPr>
          <w:rFonts w:ascii="Times New Roman" w:hAnsi="Times New Roman" w:cs="Times New Roman"/>
          <w:sz w:val="24"/>
          <w:szCs w:val="24"/>
        </w:rPr>
        <w:t xml:space="preserve">. In that regard, </w:t>
      </w:r>
      <w:r w:rsidR="001C2CBA" w:rsidRPr="005E3F6E">
        <w:rPr>
          <w:rFonts w:ascii="Times New Roman" w:hAnsi="Times New Roman" w:cs="Times New Roman"/>
          <w:sz w:val="24"/>
          <w:szCs w:val="24"/>
        </w:rPr>
        <w:t>the periodic tax incre</w:t>
      </w:r>
      <w:r w:rsidR="00E84F4F" w:rsidRPr="005E3F6E">
        <w:rPr>
          <w:rFonts w:ascii="Times New Roman" w:hAnsi="Times New Roman" w:cs="Times New Roman"/>
          <w:sz w:val="24"/>
          <w:szCs w:val="24"/>
        </w:rPr>
        <w:t>ments in the import duty tax had</w:t>
      </w:r>
      <w:r w:rsidR="001C2CBA" w:rsidRPr="005E3F6E">
        <w:rPr>
          <w:rFonts w:ascii="Times New Roman" w:hAnsi="Times New Roman" w:cs="Times New Roman"/>
          <w:sz w:val="24"/>
          <w:szCs w:val="24"/>
        </w:rPr>
        <w:t xml:space="preserve"> led to her falling back on the above obligations. Further, that the tax increments continue to threaten the survival of her school going children, her personal image and the likely loss of her personal property.</w:t>
      </w:r>
    </w:p>
    <w:p w:rsidR="00C95236" w:rsidRPr="005E3F6E" w:rsidRDefault="001C2CBA"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In reply, </w:t>
      </w:r>
      <w:r w:rsidR="004171D3" w:rsidRPr="005E3F6E">
        <w:rPr>
          <w:rFonts w:ascii="Times New Roman" w:hAnsi="Times New Roman" w:cs="Times New Roman"/>
          <w:sz w:val="24"/>
          <w:szCs w:val="24"/>
        </w:rPr>
        <w:t>Counsel</w:t>
      </w:r>
      <w:r w:rsidRPr="005E3F6E">
        <w:rPr>
          <w:rFonts w:ascii="Times New Roman" w:hAnsi="Times New Roman" w:cs="Times New Roman"/>
          <w:sz w:val="24"/>
          <w:szCs w:val="24"/>
        </w:rPr>
        <w:t xml:space="preserve"> for the respondents submitted that the applicant had not satisfied the tests for the grant of a temporary injunction. </w:t>
      </w:r>
    </w:p>
    <w:p w:rsidR="00DE25BD" w:rsidRPr="005E3F6E" w:rsidRDefault="004171D3"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Counsel</w:t>
      </w:r>
      <w:r w:rsidR="00C95236" w:rsidRPr="005E3F6E">
        <w:rPr>
          <w:rFonts w:ascii="Times New Roman" w:hAnsi="Times New Roman" w:cs="Times New Roman"/>
          <w:sz w:val="24"/>
          <w:szCs w:val="24"/>
        </w:rPr>
        <w:t xml:space="preserve"> submitted that the applicants had not </w:t>
      </w:r>
      <w:r w:rsidR="00E84F4F" w:rsidRPr="005E3F6E">
        <w:rPr>
          <w:rFonts w:ascii="Times New Roman" w:hAnsi="Times New Roman" w:cs="Times New Roman"/>
          <w:sz w:val="24"/>
          <w:szCs w:val="24"/>
        </w:rPr>
        <w:t>proved</w:t>
      </w:r>
      <w:r w:rsidR="00C95236" w:rsidRPr="005E3F6E">
        <w:rPr>
          <w:rFonts w:ascii="Times New Roman" w:hAnsi="Times New Roman" w:cs="Times New Roman"/>
          <w:sz w:val="24"/>
          <w:szCs w:val="24"/>
        </w:rPr>
        <w:t xml:space="preserve"> that any of their property was in danger of being wasted, damaged or alienated by the respondents, nor had they stated that their properties were in danger of being sold in execution. In that regard, </w:t>
      </w:r>
      <w:r w:rsidRPr="005E3F6E">
        <w:rPr>
          <w:rFonts w:ascii="Times New Roman" w:hAnsi="Times New Roman" w:cs="Times New Roman"/>
          <w:sz w:val="24"/>
          <w:szCs w:val="24"/>
        </w:rPr>
        <w:t>Counsel</w:t>
      </w:r>
      <w:r w:rsidR="00C95236" w:rsidRPr="005E3F6E">
        <w:rPr>
          <w:rFonts w:ascii="Times New Roman" w:hAnsi="Times New Roman" w:cs="Times New Roman"/>
          <w:sz w:val="24"/>
          <w:szCs w:val="24"/>
        </w:rPr>
        <w:t xml:space="preserve"> contended that the provisions of </w:t>
      </w:r>
      <w:r w:rsidR="00C95236" w:rsidRPr="005E3F6E">
        <w:rPr>
          <w:rFonts w:ascii="Times New Roman" w:hAnsi="Times New Roman" w:cs="Times New Roman"/>
          <w:b/>
          <w:sz w:val="24"/>
          <w:szCs w:val="24"/>
        </w:rPr>
        <w:t>Order 41 rule 1 of the Civil Procedure Rules</w:t>
      </w:r>
      <w:r w:rsidR="00C95236" w:rsidRPr="005E3F6E">
        <w:rPr>
          <w:rFonts w:ascii="Times New Roman" w:hAnsi="Times New Roman" w:cs="Times New Roman"/>
          <w:sz w:val="24"/>
          <w:szCs w:val="24"/>
        </w:rPr>
        <w:t>, upon which this application was premised was inapplicable</w:t>
      </w:r>
      <w:r w:rsidR="00DE25BD" w:rsidRPr="005E3F6E">
        <w:rPr>
          <w:rFonts w:ascii="Times New Roman" w:hAnsi="Times New Roman" w:cs="Times New Roman"/>
          <w:sz w:val="24"/>
          <w:szCs w:val="24"/>
        </w:rPr>
        <w:t xml:space="preserve">. </w:t>
      </w:r>
      <w:r w:rsidRPr="005E3F6E">
        <w:rPr>
          <w:rFonts w:ascii="Times New Roman" w:hAnsi="Times New Roman" w:cs="Times New Roman"/>
          <w:sz w:val="24"/>
          <w:szCs w:val="24"/>
        </w:rPr>
        <w:t>Counsel</w:t>
      </w:r>
      <w:r w:rsidR="00DE25BD" w:rsidRPr="005E3F6E">
        <w:rPr>
          <w:rFonts w:ascii="Times New Roman" w:hAnsi="Times New Roman" w:cs="Times New Roman"/>
          <w:sz w:val="24"/>
          <w:szCs w:val="24"/>
        </w:rPr>
        <w:t xml:space="preserve"> prayed that the application be disallowed on this ground.</w:t>
      </w:r>
    </w:p>
    <w:p w:rsidR="00DE25BD" w:rsidRPr="005E3F6E" w:rsidRDefault="004171D3"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Counsel</w:t>
      </w:r>
      <w:r w:rsidR="00DE25BD" w:rsidRPr="005E3F6E">
        <w:rPr>
          <w:rFonts w:ascii="Times New Roman" w:hAnsi="Times New Roman" w:cs="Times New Roman"/>
          <w:sz w:val="24"/>
          <w:szCs w:val="24"/>
        </w:rPr>
        <w:t xml:space="preserve"> further submitted that the current status quo </w:t>
      </w:r>
      <w:r w:rsidR="00E84F4F" w:rsidRPr="005E3F6E">
        <w:rPr>
          <w:rFonts w:ascii="Times New Roman" w:hAnsi="Times New Roman" w:cs="Times New Roman"/>
          <w:sz w:val="24"/>
          <w:szCs w:val="24"/>
        </w:rPr>
        <w:t>was</w:t>
      </w:r>
      <w:r w:rsidR="00DE25BD" w:rsidRPr="005E3F6E">
        <w:rPr>
          <w:rFonts w:ascii="Times New Roman" w:hAnsi="Times New Roman" w:cs="Times New Roman"/>
          <w:sz w:val="24"/>
          <w:szCs w:val="24"/>
        </w:rPr>
        <w:t xml:space="preserve"> that that the 1</w:t>
      </w:r>
      <w:r w:rsidR="00DE25BD" w:rsidRPr="005E3F6E">
        <w:rPr>
          <w:rFonts w:ascii="Times New Roman" w:hAnsi="Times New Roman" w:cs="Times New Roman"/>
          <w:sz w:val="24"/>
          <w:szCs w:val="24"/>
          <w:vertAlign w:val="superscript"/>
        </w:rPr>
        <w:t>st</w:t>
      </w:r>
      <w:r w:rsidR="00DE25BD" w:rsidRPr="005E3F6E">
        <w:rPr>
          <w:rFonts w:ascii="Times New Roman" w:hAnsi="Times New Roman" w:cs="Times New Roman"/>
          <w:sz w:val="24"/>
          <w:szCs w:val="24"/>
        </w:rPr>
        <w:t xml:space="preserve"> and 3</w:t>
      </w:r>
      <w:r w:rsidR="00DE25BD" w:rsidRPr="005E3F6E">
        <w:rPr>
          <w:rFonts w:ascii="Times New Roman" w:hAnsi="Times New Roman" w:cs="Times New Roman"/>
          <w:sz w:val="24"/>
          <w:szCs w:val="24"/>
          <w:vertAlign w:val="superscript"/>
        </w:rPr>
        <w:t>rd</w:t>
      </w:r>
      <w:r w:rsidR="00DE25BD" w:rsidRPr="005E3F6E">
        <w:rPr>
          <w:rFonts w:ascii="Times New Roman" w:hAnsi="Times New Roman" w:cs="Times New Roman"/>
          <w:sz w:val="24"/>
          <w:szCs w:val="24"/>
        </w:rPr>
        <w:t xml:space="preserve"> respondents h</w:t>
      </w:r>
      <w:r w:rsidR="00E84F4F" w:rsidRPr="005E3F6E">
        <w:rPr>
          <w:rFonts w:ascii="Times New Roman" w:hAnsi="Times New Roman" w:cs="Times New Roman"/>
          <w:sz w:val="24"/>
          <w:szCs w:val="24"/>
        </w:rPr>
        <w:t>ad</w:t>
      </w:r>
      <w:r w:rsidR="00DE25BD" w:rsidRPr="005E3F6E">
        <w:rPr>
          <w:rFonts w:ascii="Times New Roman" w:hAnsi="Times New Roman" w:cs="Times New Roman"/>
          <w:sz w:val="24"/>
          <w:szCs w:val="24"/>
        </w:rPr>
        <w:t xml:space="preserve"> been collecting and continue to collect tax revenues on behalf of the Government of Uganda in exercise of statutory powers conferred upon the 1</w:t>
      </w:r>
      <w:r w:rsidR="00DE25BD" w:rsidRPr="005E3F6E">
        <w:rPr>
          <w:rFonts w:ascii="Times New Roman" w:hAnsi="Times New Roman" w:cs="Times New Roman"/>
          <w:sz w:val="24"/>
          <w:szCs w:val="24"/>
          <w:vertAlign w:val="superscript"/>
        </w:rPr>
        <w:t>st</w:t>
      </w:r>
      <w:r w:rsidR="00DE25BD" w:rsidRPr="005E3F6E">
        <w:rPr>
          <w:rFonts w:ascii="Times New Roman" w:hAnsi="Times New Roman" w:cs="Times New Roman"/>
          <w:sz w:val="24"/>
          <w:szCs w:val="24"/>
        </w:rPr>
        <w:t xml:space="preserve"> respondent by law. </w:t>
      </w:r>
      <w:r w:rsidRPr="005E3F6E">
        <w:rPr>
          <w:rFonts w:ascii="Times New Roman" w:hAnsi="Times New Roman" w:cs="Times New Roman"/>
          <w:sz w:val="24"/>
          <w:szCs w:val="24"/>
        </w:rPr>
        <w:t>Counsel</w:t>
      </w:r>
      <w:r w:rsidR="00DE25BD" w:rsidRPr="005E3F6E">
        <w:rPr>
          <w:rFonts w:ascii="Times New Roman" w:hAnsi="Times New Roman" w:cs="Times New Roman"/>
          <w:sz w:val="24"/>
          <w:szCs w:val="24"/>
        </w:rPr>
        <w:t xml:space="preserve"> contended that by </w:t>
      </w:r>
      <w:r w:rsidR="00DE25BD" w:rsidRPr="005E3F6E">
        <w:rPr>
          <w:rFonts w:ascii="Times New Roman" w:hAnsi="Times New Roman" w:cs="Times New Roman"/>
          <w:sz w:val="24"/>
          <w:szCs w:val="24"/>
        </w:rPr>
        <w:lastRenderedPageBreak/>
        <w:t xml:space="preserve">this application, the applicants were seeking to change the status quo by stopping the tax body from collecting import duties. </w:t>
      </w:r>
    </w:p>
    <w:p w:rsidR="0021334A" w:rsidRPr="005E3F6E" w:rsidRDefault="00DE25BD"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As to whether there </w:t>
      </w:r>
      <w:r w:rsidR="00F80281" w:rsidRPr="005E3F6E">
        <w:rPr>
          <w:rFonts w:ascii="Times New Roman" w:hAnsi="Times New Roman" w:cs="Times New Roman"/>
          <w:sz w:val="24"/>
          <w:szCs w:val="24"/>
        </w:rPr>
        <w:t xml:space="preserve">was a </w:t>
      </w:r>
      <w:r w:rsidR="00F80281" w:rsidRPr="005E3F6E">
        <w:rPr>
          <w:rFonts w:ascii="Times New Roman" w:hAnsi="Times New Roman" w:cs="Times New Roman"/>
          <w:i/>
          <w:sz w:val="24"/>
          <w:szCs w:val="24"/>
        </w:rPr>
        <w:t>prima face</w:t>
      </w:r>
      <w:r w:rsidR="00F80281" w:rsidRPr="005E3F6E">
        <w:rPr>
          <w:rFonts w:ascii="Times New Roman" w:hAnsi="Times New Roman" w:cs="Times New Roman"/>
          <w:sz w:val="24"/>
          <w:szCs w:val="24"/>
        </w:rPr>
        <w:t xml:space="preserve"> case with a probability of success, </w:t>
      </w:r>
      <w:r w:rsidR="004171D3" w:rsidRPr="005E3F6E">
        <w:rPr>
          <w:rFonts w:ascii="Times New Roman" w:hAnsi="Times New Roman" w:cs="Times New Roman"/>
          <w:sz w:val="24"/>
          <w:szCs w:val="24"/>
        </w:rPr>
        <w:t>Counsel</w:t>
      </w:r>
      <w:r w:rsidR="00F80281" w:rsidRPr="005E3F6E">
        <w:rPr>
          <w:rFonts w:ascii="Times New Roman" w:hAnsi="Times New Roman" w:cs="Times New Roman"/>
          <w:sz w:val="24"/>
          <w:szCs w:val="24"/>
        </w:rPr>
        <w:t xml:space="preserve"> submitted that the applicants had not attached any evidence to show the tax increments allegedly imposed on them by the respondents, and that there was no instrument to that effect.</w:t>
      </w:r>
      <w:r w:rsidR="0021334A" w:rsidRPr="005E3F6E">
        <w:rPr>
          <w:rFonts w:ascii="Times New Roman" w:hAnsi="Times New Roman" w:cs="Times New Roman"/>
          <w:sz w:val="24"/>
          <w:szCs w:val="24"/>
        </w:rPr>
        <w:t xml:space="preserve"> Further, that the 2</w:t>
      </w:r>
      <w:r w:rsidR="0021334A" w:rsidRPr="005E3F6E">
        <w:rPr>
          <w:rFonts w:ascii="Times New Roman" w:hAnsi="Times New Roman" w:cs="Times New Roman"/>
          <w:sz w:val="24"/>
          <w:szCs w:val="24"/>
          <w:vertAlign w:val="superscript"/>
        </w:rPr>
        <w:t>nd</w:t>
      </w:r>
      <w:r w:rsidR="0021334A" w:rsidRPr="005E3F6E">
        <w:rPr>
          <w:rFonts w:ascii="Times New Roman" w:hAnsi="Times New Roman" w:cs="Times New Roman"/>
          <w:sz w:val="24"/>
          <w:szCs w:val="24"/>
        </w:rPr>
        <w:t xml:space="preserve"> applicant had failed to demonstrate a strong basis for her claims in the suit and did not know the basis of the documents like audit reports which she seeks to rely upon. </w:t>
      </w:r>
      <w:r w:rsidR="004171D3" w:rsidRPr="005E3F6E">
        <w:rPr>
          <w:rFonts w:ascii="Times New Roman" w:hAnsi="Times New Roman" w:cs="Times New Roman"/>
          <w:sz w:val="24"/>
          <w:szCs w:val="24"/>
        </w:rPr>
        <w:t>Counsel</w:t>
      </w:r>
      <w:r w:rsidR="0021334A" w:rsidRPr="005E3F6E">
        <w:rPr>
          <w:rFonts w:ascii="Times New Roman" w:hAnsi="Times New Roman" w:cs="Times New Roman"/>
          <w:sz w:val="24"/>
          <w:szCs w:val="24"/>
        </w:rPr>
        <w:t xml:space="preserve"> further submitted that the applicants had not attached evidence of the goods they alleged to be importing.</w:t>
      </w:r>
    </w:p>
    <w:p w:rsidR="004D17AF" w:rsidRPr="005E3F6E" w:rsidRDefault="0021334A"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It was the further submission of </w:t>
      </w:r>
      <w:r w:rsidR="004171D3" w:rsidRPr="005E3F6E">
        <w:rPr>
          <w:rFonts w:ascii="Times New Roman" w:hAnsi="Times New Roman" w:cs="Times New Roman"/>
          <w:sz w:val="24"/>
          <w:szCs w:val="24"/>
        </w:rPr>
        <w:t>Counsel</w:t>
      </w:r>
      <w:r w:rsidRPr="005E3F6E">
        <w:rPr>
          <w:rFonts w:ascii="Times New Roman" w:hAnsi="Times New Roman" w:cs="Times New Roman"/>
          <w:sz w:val="24"/>
          <w:szCs w:val="24"/>
        </w:rPr>
        <w:t xml:space="preserve"> that a representative order had not been obtained before the applicants apparently filing a suit on their behalf and on behalf of other importers. In </w:t>
      </w:r>
      <w:r w:rsidR="004171D3" w:rsidRPr="005E3F6E">
        <w:rPr>
          <w:rFonts w:ascii="Times New Roman" w:hAnsi="Times New Roman" w:cs="Times New Roman"/>
          <w:sz w:val="24"/>
          <w:szCs w:val="24"/>
        </w:rPr>
        <w:t>Counsel</w:t>
      </w:r>
      <w:r w:rsidRPr="005E3F6E">
        <w:rPr>
          <w:rFonts w:ascii="Times New Roman" w:hAnsi="Times New Roman" w:cs="Times New Roman"/>
          <w:sz w:val="24"/>
          <w:szCs w:val="24"/>
        </w:rPr>
        <w:t>’s view, the suit did not disclose a prima facie case with a probability of success.</w:t>
      </w:r>
    </w:p>
    <w:p w:rsidR="003F5C65" w:rsidRPr="005E3F6E" w:rsidRDefault="00E84F4F"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With regard </w:t>
      </w:r>
      <w:r w:rsidR="004D17AF" w:rsidRPr="005E3F6E">
        <w:rPr>
          <w:rFonts w:ascii="Times New Roman" w:hAnsi="Times New Roman" w:cs="Times New Roman"/>
          <w:sz w:val="24"/>
          <w:szCs w:val="24"/>
        </w:rPr>
        <w:t xml:space="preserve">to whether the applicants shall suffer irreparable damage which cannot be compensated by an award of damages, </w:t>
      </w:r>
      <w:r w:rsidR="004171D3" w:rsidRPr="005E3F6E">
        <w:rPr>
          <w:rFonts w:ascii="Times New Roman" w:hAnsi="Times New Roman" w:cs="Times New Roman"/>
          <w:sz w:val="24"/>
          <w:szCs w:val="24"/>
        </w:rPr>
        <w:t>Counsel</w:t>
      </w:r>
      <w:r w:rsidR="004D17AF" w:rsidRPr="005E3F6E">
        <w:rPr>
          <w:rFonts w:ascii="Times New Roman" w:hAnsi="Times New Roman" w:cs="Times New Roman"/>
          <w:sz w:val="24"/>
          <w:szCs w:val="24"/>
        </w:rPr>
        <w:t xml:space="preserve"> for the respondents submitted that </w:t>
      </w:r>
      <w:r w:rsidR="00530FC1" w:rsidRPr="005E3F6E">
        <w:rPr>
          <w:rFonts w:ascii="Times New Roman" w:hAnsi="Times New Roman" w:cs="Times New Roman"/>
          <w:sz w:val="24"/>
          <w:szCs w:val="24"/>
        </w:rPr>
        <w:t>the 2</w:t>
      </w:r>
      <w:r w:rsidR="00530FC1" w:rsidRPr="005E3F6E">
        <w:rPr>
          <w:rFonts w:ascii="Times New Roman" w:hAnsi="Times New Roman" w:cs="Times New Roman"/>
          <w:sz w:val="24"/>
          <w:szCs w:val="24"/>
          <w:vertAlign w:val="superscript"/>
        </w:rPr>
        <w:t>nd</w:t>
      </w:r>
      <w:r w:rsidR="00530FC1" w:rsidRPr="005E3F6E">
        <w:rPr>
          <w:rFonts w:ascii="Times New Roman" w:hAnsi="Times New Roman" w:cs="Times New Roman"/>
          <w:sz w:val="24"/>
          <w:szCs w:val="24"/>
        </w:rPr>
        <w:t xml:space="preserve"> applicant had conceded to the fact that she was seeking for general damages and that the applicants claim for refund of all monies allegedly collected from them. </w:t>
      </w:r>
      <w:r w:rsidR="004171D3" w:rsidRPr="005E3F6E">
        <w:rPr>
          <w:rFonts w:ascii="Times New Roman" w:hAnsi="Times New Roman" w:cs="Times New Roman"/>
          <w:sz w:val="24"/>
          <w:szCs w:val="24"/>
        </w:rPr>
        <w:t>Counsel</w:t>
      </w:r>
      <w:r w:rsidR="00530FC1" w:rsidRPr="005E3F6E">
        <w:rPr>
          <w:rFonts w:ascii="Times New Roman" w:hAnsi="Times New Roman" w:cs="Times New Roman"/>
          <w:sz w:val="24"/>
          <w:szCs w:val="24"/>
        </w:rPr>
        <w:t xml:space="preserve"> contended that the applicants were not seeking for a permanent injunction in their plaint. </w:t>
      </w:r>
      <w:r w:rsidR="004171D3" w:rsidRPr="005E3F6E">
        <w:rPr>
          <w:rFonts w:ascii="Times New Roman" w:hAnsi="Times New Roman" w:cs="Times New Roman"/>
          <w:sz w:val="24"/>
          <w:szCs w:val="24"/>
        </w:rPr>
        <w:t>Counsel</w:t>
      </w:r>
      <w:r w:rsidR="00530FC1" w:rsidRPr="005E3F6E">
        <w:rPr>
          <w:rFonts w:ascii="Times New Roman" w:hAnsi="Times New Roman" w:cs="Times New Roman"/>
          <w:sz w:val="24"/>
          <w:szCs w:val="24"/>
        </w:rPr>
        <w:t xml:space="preserve"> cited </w:t>
      </w:r>
      <w:r w:rsidR="00530FC1" w:rsidRPr="005E3F6E">
        <w:rPr>
          <w:rFonts w:ascii="Times New Roman" w:hAnsi="Times New Roman" w:cs="Times New Roman"/>
          <w:b/>
          <w:i/>
          <w:sz w:val="24"/>
          <w:szCs w:val="24"/>
        </w:rPr>
        <w:t>Ssemakula Augustine t/a Ssemakula &amp; Co. Advocates Vs the Commissioner General, URA, HCT Misc Application No.</w:t>
      </w:r>
      <w:r w:rsidR="00B3161B" w:rsidRPr="005E3F6E">
        <w:rPr>
          <w:rFonts w:ascii="Times New Roman" w:hAnsi="Times New Roman" w:cs="Times New Roman"/>
          <w:b/>
          <w:i/>
          <w:sz w:val="24"/>
          <w:szCs w:val="24"/>
        </w:rPr>
        <w:t xml:space="preserve"> </w:t>
      </w:r>
      <w:r w:rsidR="00530FC1" w:rsidRPr="005E3F6E">
        <w:rPr>
          <w:rFonts w:ascii="Times New Roman" w:hAnsi="Times New Roman" w:cs="Times New Roman"/>
          <w:b/>
          <w:i/>
          <w:sz w:val="24"/>
          <w:szCs w:val="24"/>
        </w:rPr>
        <w:t>321 of 2011</w:t>
      </w:r>
      <w:r w:rsidR="00366CFA" w:rsidRPr="005E3F6E">
        <w:rPr>
          <w:rFonts w:ascii="Times New Roman" w:hAnsi="Times New Roman" w:cs="Times New Roman"/>
          <w:sz w:val="24"/>
          <w:szCs w:val="24"/>
        </w:rPr>
        <w:t>, where it</w:t>
      </w:r>
      <w:r w:rsidR="00530FC1" w:rsidRPr="005E3F6E">
        <w:rPr>
          <w:rFonts w:ascii="Times New Roman" w:hAnsi="Times New Roman" w:cs="Times New Roman"/>
          <w:sz w:val="24"/>
          <w:szCs w:val="24"/>
        </w:rPr>
        <w:t xml:space="preserve"> was held that considering that the applicant for a temporary injunction had prayed for general damages in the main suit, if he won the case, the court would be in position to evaluate the evidence and reward adequate damages that would atone for any loss whether financial or otherwise. In this regard, </w:t>
      </w:r>
      <w:r w:rsidR="004171D3" w:rsidRPr="005E3F6E">
        <w:rPr>
          <w:rFonts w:ascii="Times New Roman" w:hAnsi="Times New Roman" w:cs="Times New Roman"/>
          <w:sz w:val="24"/>
          <w:szCs w:val="24"/>
        </w:rPr>
        <w:t>Counsel</w:t>
      </w:r>
      <w:r w:rsidR="00530FC1" w:rsidRPr="005E3F6E">
        <w:rPr>
          <w:rFonts w:ascii="Times New Roman" w:hAnsi="Times New Roman" w:cs="Times New Roman"/>
          <w:sz w:val="24"/>
          <w:szCs w:val="24"/>
        </w:rPr>
        <w:t xml:space="preserve"> contended that in case of any injury to the applicants, it would be </w:t>
      </w:r>
      <w:r w:rsidR="001E12A5" w:rsidRPr="005E3F6E">
        <w:rPr>
          <w:rFonts w:ascii="Times New Roman" w:hAnsi="Times New Roman" w:cs="Times New Roman"/>
          <w:sz w:val="24"/>
          <w:szCs w:val="24"/>
        </w:rPr>
        <w:t xml:space="preserve">atoned through </w:t>
      </w:r>
      <w:r w:rsidR="00366CFA" w:rsidRPr="005E3F6E">
        <w:rPr>
          <w:rFonts w:ascii="Times New Roman" w:hAnsi="Times New Roman" w:cs="Times New Roman"/>
          <w:sz w:val="24"/>
          <w:szCs w:val="24"/>
        </w:rPr>
        <w:t xml:space="preserve">an </w:t>
      </w:r>
      <w:r w:rsidR="001E12A5" w:rsidRPr="005E3F6E">
        <w:rPr>
          <w:rFonts w:ascii="Times New Roman" w:hAnsi="Times New Roman" w:cs="Times New Roman"/>
          <w:sz w:val="24"/>
          <w:szCs w:val="24"/>
        </w:rPr>
        <w:t xml:space="preserve">award of general damages. </w:t>
      </w:r>
      <w:r w:rsidR="004171D3" w:rsidRPr="005E3F6E">
        <w:rPr>
          <w:rFonts w:ascii="Times New Roman" w:hAnsi="Times New Roman" w:cs="Times New Roman"/>
          <w:sz w:val="24"/>
          <w:szCs w:val="24"/>
        </w:rPr>
        <w:t>Counsel</w:t>
      </w:r>
      <w:r w:rsidR="001E12A5" w:rsidRPr="005E3F6E">
        <w:rPr>
          <w:rFonts w:ascii="Times New Roman" w:hAnsi="Times New Roman" w:cs="Times New Roman"/>
          <w:sz w:val="24"/>
          <w:szCs w:val="24"/>
        </w:rPr>
        <w:t xml:space="preserve"> also relied on </w:t>
      </w:r>
      <w:r w:rsidR="00F21ACC" w:rsidRPr="005E3F6E">
        <w:rPr>
          <w:rFonts w:ascii="Times New Roman" w:hAnsi="Times New Roman" w:cs="Times New Roman"/>
          <w:b/>
          <w:sz w:val="24"/>
          <w:szCs w:val="24"/>
        </w:rPr>
        <w:t>S</w:t>
      </w:r>
      <w:r w:rsidR="001E12A5" w:rsidRPr="005E3F6E">
        <w:rPr>
          <w:rFonts w:ascii="Times New Roman" w:hAnsi="Times New Roman" w:cs="Times New Roman"/>
          <w:b/>
          <w:sz w:val="24"/>
          <w:szCs w:val="24"/>
        </w:rPr>
        <w:t>ection 144(1) of the EACCMA</w:t>
      </w:r>
      <w:r w:rsidR="001E12A5" w:rsidRPr="005E3F6E">
        <w:rPr>
          <w:rFonts w:ascii="Times New Roman" w:hAnsi="Times New Roman" w:cs="Times New Roman"/>
          <w:sz w:val="24"/>
          <w:szCs w:val="24"/>
        </w:rPr>
        <w:t xml:space="preserve"> where it is stated that a person who is found to have paid any import duty in error is entitled to a refund.</w:t>
      </w:r>
      <w:r w:rsidR="003F5C65" w:rsidRPr="005E3F6E">
        <w:rPr>
          <w:rFonts w:ascii="Times New Roman" w:hAnsi="Times New Roman" w:cs="Times New Roman"/>
          <w:sz w:val="24"/>
          <w:szCs w:val="24"/>
        </w:rPr>
        <w:t xml:space="preserve"> In that regard, </w:t>
      </w:r>
      <w:r w:rsidR="004171D3" w:rsidRPr="005E3F6E">
        <w:rPr>
          <w:rFonts w:ascii="Times New Roman" w:hAnsi="Times New Roman" w:cs="Times New Roman"/>
          <w:sz w:val="24"/>
          <w:szCs w:val="24"/>
        </w:rPr>
        <w:t>Counsel</w:t>
      </w:r>
      <w:r w:rsidR="003F5C65" w:rsidRPr="005E3F6E">
        <w:rPr>
          <w:rFonts w:ascii="Times New Roman" w:hAnsi="Times New Roman" w:cs="Times New Roman"/>
          <w:sz w:val="24"/>
          <w:szCs w:val="24"/>
        </w:rPr>
        <w:t xml:space="preserve"> submitted that the applicants could not suffer irreparable damage.</w:t>
      </w:r>
    </w:p>
    <w:p w:rsidR="001E3542" w:rsidRPr="005E3F6E" w:rsidRDefault="003F5C65"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With regard to the submission of </w:t>
      </w:r>
      <w:r w:rsidR="004171D3" w:rsidRPr="005E3F6E">
        <w:rPr>
          <w:rFonts w:ascii="Times New Roman" w:hAnsi="Times New Roman" w:cs="Times New Roman"/>
          <w:sz w:val="24"/>
          <w:szCs w:val="24"/>
        </w:rPr>
        <w:t>Counsel</w:t>
      </w:r>
      <w:r w:rsidRPr="005E3F6E">
        <w:rPr>
          <w:rFonts w:ascii="Times New Roman" w:hAnsi="Times New Roman" w:cs="Times New Roman"/>
          <w:sz w:val="24"/>
          <w:szCs w:val="24"/>
        </w:rPr>
        <w:t xml:space="preserve"> for the applicants that the 2</w:t>
      </w:r>
      <w:r w:rsidRPr="005E3F6E">
        <w:rPr>
          <w:rFonts w:ascii="Times New Roman" w:hAnsi="Times New Roman" w:cs="Times New Roman"/>
          <w:sz w:val="24"/>
          <w:szCs w:val="24"/>
          <w:vertAlign w:val="superscript"/>
        </w:rPr>
        <w:t>nd</w:t>
      </w:r>
      <w:r w:rsidRPr="005E3F6E">
        <w:rPr>
          <w:rFonts w:ascii="Times New Roman" w:hAnsi="Times New Roman" w:cs="Times New Roman"/>
          <w:sz w:val="24"/>
          <w:szCs w:val="24"/>
        </w:rPr>
        <w:t xml:space="preserve"> applicant was a single mother with school going children and that she had outstanding loans with financial institutions, </w:t>
      </w:r>
      <w:r w:rsidR="004171D3" w:rsidRPr="005E3F6E">
        <w:rPr>
          <w:rFonts w:ascii="Times New Roman" w:hAnsi="Times New Roman" w:cs="Times New Roman"/>
          <w:sz w:val="24"/>
          <w:szCs w:val="24"/>
        </w:rPr>
        <w:t>Counsel</w:t>
      </w:r>
      <w:r w:rsidRPr="005E3F6E">
        <w:rPr>
          <w:rFonts w:ascii="Times New Roman" w:hAnsi="Times New Roman" w:cs="Times New Roman"/>
          <w:sz w:val="24"/>
          <w:szCs w:val="24"/>
        </w:rPr>
        <w:t xml:space="preserve"> for the respondents contended that these were extraneous facts which were </w:t>
      </w:r>
      <w:r w:rsidR="00827BA7" w:rsidRPr="005E3F6E">
        <w:rPr>
          <w:rFonts w:ascii="Times New Roman" w:hAnsi="Times New Roman" w:cs="Times New Roman"/>
          <w:sz w:val="24"/>
          <w:szCs w:val="24"/>
        </w:rPr>
        <w:t xml:space="preserve">not </w:t>
      </w:r>
      <w:r w:rsidR="00827BA7" w:rsidRPr="005E3F6E">
        <w:rPr>
          <w:rFonts w:ascii="Times New Roman" w:hAnsi="Times New Roman" w:cs="Times New Roman"/>
          <w:sz w:val="24"/>
          <w:szCs w:val="24"/>
        </w:rPr>
        <w:lastRenderedPageBreak/>
        <w:t xml:space="preserve">contained in the affidavit in support of the application. He, therefore, </w:t>
      </w:r>
      <w:r w:rsidR="001E3542" w:rsidRPr="005E3F6E">
        <w:rPr>
          <w:rFonts w:ascii="Times New Roman" w:hAnsi="Times New Roman" w:cs="Times New Roman"/>
          <w:sz w:val="24"/>
          <w:szCs w:val="24"/>
        </w:rPr>
        <w:t xml:space="preserve">prayed that this </w:t>
      </w:r>
      <w:r w:rsidR="00CF33FE" w:rsidRPr="005E3F6E">
        <w:rPr>
          <w:rFonts w:ascii="Times New Roman" w:hAnsi="Times New Roman" w:cs="Times New Roman"/>
          <w:sz w:val="24"/>
          <w:szCs w:val="24"/>
        </w:rPr>
        <w:t>c</w:t>
      </w:r>
      <w:r w:rsidR="001E3542" w:rsidRPr="005E3F6E">
        <w:rPr>
          <w:rFonts w:ascii="Times New Roman" w:hAnsi="Times New Roman" w:cs="Times New Roman"/>
          <w:sz w:val="24"/>
          <w:szCs w:val="24"/>
        </w:rPr>
        <w:t xml:space="preserve">ourt disregards the above submissions by </w:t>
      </w:r>
      <w:r w:rsidR="004171D3" w:rsidRPr="005E3F6E">
        <w:rPr>
          <w:rFonts w:ascii="Times New Roman" w:hAnsi="Times New Roman" w:cs="Times New Roman"/>
          <w:sz w:val="24"/>
          <w:szCs w:val="24"/>
        </w:rPr>
        <w:t>Counsel</w:t>
      </w:r>
      <w:r w:rsidR="001E3542" w:rsidRPr="005E3F6E">
        <w:rPr>
          <w:rFonts w:ascii="Times New Roman" w:hAnsi="Times New Roman" w:cs="Times New Roman"/>
          <w:sz w:val="24"/>
          <w:szCs w:val="24"/>
        </w:rPr>
        <w:t xml:space="preserve"> for the applicants.</w:t>
      </w:r>
    </w:p>
    <w:p w:rsidR="00AE2E60" w:rsidRPr="005E3F6E" w:rsidRDefault="004171D3"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Counsel</w:t>
      </w:r>
      <w:r w:rsidR="001E3542" w:rsidRPr="005E3F6E">
        <w:rPr>
          <w:rFonts w:ascii="Times New Roman" w:hAnsi="Times New Roman" w:cs="Times New Roman"/>
          <w:sz w:val="24"/>
          <w:szCs w:val="24"/>
        </w:rPr>
        <w:t xml:space="preserve"> further submitted that the balance of convenience was in favour of denying the orders sought by the applicants. First, that the status quo would be altered if the application was grante</w:t>
      </w:r>
      <w:r w:rsidR="00660E24" w:rsidRPr="005E3F6E">
        <w:rPr>
          <w:rFonts w:ascii="Times New Roman" w:hAnsi="Times New Roman" w:cs="Times New Roman"/>
          <w:sz w:val="24"/>
          <w:szCs w:val="24"/>
        </w:rPr>
        <w:t xml:space="preserve">d. Secondly, that the orders sought had the effect of </w:t>
      </w:r>
      <w:r w:rsidR="002340EB" w:rsidRPr="005E3F6E">
        <w:rPr>
          <w:rFonts w:ascii="Times New Roman" w:hAnsi="Times New Roman" w:cs="Times New Roman"/>
          <w:sz w:val="24"/>
          <w:szCs w:val="24"/>
        </w:rPr>
        <w:t>halting the collection of tax which would irretrievably lead to the loss of monies to Government and that this would lead to shortfall in government services to the people of Uganda.</w:t>
      </w:r>
    </w:p>
    <w:p w:rsidR="00AE2E60" w:rsidRPr="005E3F6E" w:rsidRDefault="00AE2E60"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In rejoinder, </w:t>
      </w:r>
      <w:r w:rsidR="004171D3" w:rsidRPr="005E3F6E">
        <w:rPr>
          <w:rFonts w:ascii="Times New Roman" w:hAnsi="Times New Roman" w:cs="Times New Roman"/>
          <w:sz w:val="24"/>
          <w:szCs w:val="24"/>
        </w:rPr>
        <w:t>Counsel</w:t>
      </w:r>
      <w:r w:rsidRPr="005E3F6E">
        <w:rPr>
          <w:rFonts w:ascii="Times New Roman" w:hAnsi="Times New Roman" w:cs="Times New Roman"/>
          <w:sz w:val="24"/>
          <w:szCs w:val="24"/>
        </w:rPr>
        <w:t xml:space="preserve"> for the applicants submitted that the main suit was not of a representative nature and that it was seeking for enforcement of rights under </w:t>
      </w:r>
      <w:r w:rsidRPr="005E3F6E">
        <w:rPr>
          <w:rFonts w:ascii="Times New Roman" w:hAnsi="Times New Roman" w:cs="Times New Roman"/>
          <w:b/>
          <w:sz w:val="24"/>
          <w:szCs w:val="24"/>
        </w:rPr>
        <w:t>Article 50 of the Constitution</w:t>
      </w:r>
      <w:r w:rsidRPr="005E3F6E">
        <w:rPr>
          <w:rFonts w:ascii="Times New Roman" w:hAnsi="Times New Roman" w:cs="Times New Roman"/>
          <w:sz w:val="24"/>
          <w:szCs w:val="24"/>
        </w:rPr>
        <w:t>.</w:t>
      </w:r>
      <w:r w:rsidR="006B232F" w:rsidRPr="005E3F6E">
        <w:rPr>
          <w:rFonts w:ascii="Times New Roman" w:hAnsi="Times New Roman" w:cs="Times New Roman"/>
          <w:sz w:val="24"/>
          <w:szCs w:val="24"/>
        </w:rPr>
        <w:t xml:space="preserve"> </w:t>
      </w:r>
    </w:p>
    <w:p w:rsidR="00340B7E" w:rsidRPr="005E3F6E" w:rsidRDefault="004171D3"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Counsel</w:t>
      </w:r>
      <w:r w:rsidR="00340B7E" w:rsidRPr="005E3F6E">
        <w:rPr>
          <w:rFonts w:ascii="Times New Roman" w:hAnsi="Times New Roman" w:cs="Times New Roman"/>
          <w:sz w:val="24"/>
          <w:szCs w:val="24"/>
        </w:rPr>
        <w:t xml:space="preserve"> further submitted that the </w:t>
      </w:r>
      <w:r w:rsidR="00340B7E" w:rsidRPr="005E3F6E">
        <w:rPr>
          <w:rFonts w:ascii="Times New Roman" w:hAnsi="Times New Roman" w:cs="Times New Roman"/>
          <w:i/>
          <w:sz w:val="24"/>
          <w:szCs w:val="24"/>
        </w:rPr>
        <w:t>status quo</w:t>
      </w:r>
      <w:r w:rsidR="00340B7E" w:rsidRPr="005E3F6E">
        <w:rPr>
          <w:rFonts w:ascii="Times New Roman" w:hAnsi="Times New Roman" w:cs="Times New Roman"/>
          <w:sz w:val="24"/>
          <w:szCs w:val="24"/>
        </w:rPr>
        <w:t xml:space="preserve"> intended to be maintained was to s</w:t>
      </w:r>
      <w:r w:rsidR="00A3060E" w:rsidRPr="005E3F6E">
        <w:rPr>
          <w:rFonts w:ascii="Times New Roman" w:hAnsi="Times New Roman" w:cs="Times New Roman"/>
          <w:sz w:val="24"/>
          <w:szCs w:val="24"/>
        </w:rPr>
        <w:t>t</w:t>
      </w:r>
      <w:r w:rsidR="00340B7E" w:rsidRPr="005E3F6E">
        <w:rPr>
          <w:rFonts w:ascii="Times New Roman" w:hAnsi="Times New Roman" w:cs="Times New Roman"/>
          <w:sz w:val="24"/>
          <w:szCs w:val="24"/>
        </w:rPr>
        <w:t>op the 1</w:t>
      </w:r>
      <w:r w:rsidR="00340B7E" w:rsidRPr="005E3F6E">
        <w:rPr>
          <w:rFonts w:ascii="Times New Roman" w:hAnsi="Times New Roman" w:cs="Times New Roman"/>
          <w:sz w:val="24"/>
          <w:szCs w:val="24"/>
          <w:vertAlign w:val="superscript"/>
        </w:rPr>
        <w:t>st</w:t>
      </w:r>
      <w:r w:rsidR="00340B7E" w:rsidRPr="005E3F6E">
        <w:rPr>
          <w:rFonts w:ascii="Times New Roman" w:hAnsi="Times New Roman" w:cs="Times New Roman"/>
          <w:sz w:val="24"/>
          <w:szCs w:val="24"/>
        </w:rPr>
        <w:t xml:space="preserve"> and 3</w:t>
      </w:r>
      <w:r w:rsidR="00340B7E" w:rsidRPr="005E3F6E">
        <w:rPr>
          <w:rFonts w:ascii="Times New Roman" w:hAnsi="Times New Roman" w:cs="Times New Roman"/>
          <w:sz w:val="24"/>
          <w:szCs w:val="24"/>
          <w:vertAlign w:val="superscript"/>
        </w:rPr>
        <w:t>rd</w:t>
      </w:r>
      <w:r w:rsidR="00340B7E" w:rsidRPr="005E3F6E">
        <w:rPr>
          <w:rFonts w:ascii="Times New Roman" w:hAnsi="Times New Roman" w:cs="Times New Roman"/>
          <w:sz w:val="24"/>
          <w:szCs w:val="24"/>
        </w:rPr>
        <w:t xml:space="preserve"> applicants from making any new increments of the tax until final determination of the main suit.</w:t>
      </w:r>
    </w:p>
    <w:p w:rsidR="004C7B80" w:rsidRPr="005E3F6E" w:rsidRDefault="004C7B80"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I have carefully considered the submissions of </w:t>
      </w:r>
      <w:r w:rsidR="004171D3" w:rsidRPr="005E3F6E">
        <w:rPr>
          <w:rFonts w:ascii="Times New Roman" w:hAnsi="Times New Roman" w:cs="Times New Roman"/>
          <w:sz w:val="24"/>
          <w:szCs w:val="24"/>
        </w:rPr>
        <w:t>Counsel</w:t>
      </w:r>
      <w:r w:rsidRPr="005E3F6E">
        <w:rPr>
          <w:rFonts w:ascii="Times New Roman" w:hAnsi="Times New Roman" w:cs="Times New Roman"/>
          <w:sz w:val="24"/>
          <w:szCs w:val="24"/>
        </w:rPr>
        <w:t xml:space="preserve">, the evidence and the law relating to grant of temporary injunctions. </w:t>
      </w:r>
    </w:p>
    <w:p w:rsidR="00366CFA" w:rsidRPr="005E3F6E" w:rsidRDefault="00366CFA"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Before I consider the substance of the application, I note that although the 1</w:t>
      </w:r>
      <w:r w:rsidRPr="005E3F6E">
        <w:rPr>
          <w:rFonts w:ascii="Times New Roman" w:hAnsi="Times New Roman" w:cs="Times New Roman"/>
          <w:sz w:val="24"/>
          <w:szCs w:val="24"/>
          <w:vertAlign w:val="superscript"/>
        </w:rPr>
        <w:t>st</w:t>
      </w:r>
      <w:r w:rsidRPr="005E3F6E">
        <w:rPr>
          <w:rFonts w:ascii="Times New Roman" w:hAnsi="Times New Roman" w:cs="Times New Roman"/>
          <w:sz w:val="24"/>
          <w:szCs w:val="24"/>
        </w:rPr>
        <w:t xml:space="preserve"> applicant is indicated </w:t>
      </w:r>
      <w:r w:rsidR="00151D88" w:rsidRPr="005E3F6E">
        <w:rPr>
          <w:rFonts w:ascii="Times New Roman" w:hAnsi="Times New Roman" w:cs="Times New Roman"/>
          <w:sz w:val="24"/>
          <w:szCs w:val="24"/>
        </w:rPr>
        <w:t>as being an applicant in this application, there was no affidavit in support of the application filed by him or on his behalf. The 2</w:t>
      </w:r>
      <w:r w:rsidR="00151D88" w:rsidRPr="005E3F6E">
        <w:rPr>
          <w:rFonts w:ascii="Times New Roman" w:hAnsi="Times New Roman" w:cs="Times New Roman"/>
          <w:sz w:val="24"/>
          <w:szCs w:val="24"/>
          <w:vertAlign w:val="superscript"/>
        </w:rPr>
        <w:t>nd</w:t>
      </w:r>
      <w:r w:rsidR="00151D88" w:rsidRPr="005E3F6E">
        <w:rPr>
          <w:rFonts w:ascii="Times New Roman" w:hAnsi="Times New Roman" w:cs="Times New Roman"/>
          <w:sz w:val="24"/>
          <w:szCs w:val="24"/>
        </w:rPr>
        <w:t xml:space="preserve"> applicant in her affidavit does not indicate that she swears the affidavit on her behalf and on behalf of the 1</w:t>
      </w:r>
      <w:r w:rsidR="00151D88" w:rsidRPr="005E3F6E">
        <w:rPr>
          <w:rFonts w:ascii="Times New Roman" w:hAnsi="Times New Roman" w:cs="Times New Roman"/>
          <w:sz w:val="24"/>
          <w:szCs w:val="24"/>
          <w:vertAlign w:val="superscript"/>
        </w:rPr>
        <w:t>st</w:t>
      </w:r>
      <w:r w:rsidR="00151D88" w:rsidRPr="005E3F6E">
        <w:rPr>
          <w:rFonts w:ascii="Times New Roman" w:hAnsi="Times New Roman" w:cs="Times New Roman"/>
          <w:sz w:val="24"/>
          <w:szCs w:val="24"/>
        </w:rPr>
        <w:t xml:space="preserve"> applicant. In that regard, I find </w:t>
      </w:r>
      <w:r w:rsidR="00EE54E4" w:rsidRPr="005E3F6E">
        <w:rPr>
          <w:rFonts w:ascii="Times New Roman" w:hAnsi="Times New Roman" w:cs="Times New Roman"/>
          <w:sz w:val="24"/>
          <w:szCs w:val="24"/>
        </w:rPr>
        <w:t>that this application is defective in regard to the 1</w:t>
      </w:r>
      <w:r w:rsidR="00EE54E4" w:rsidRPr="005E3F6E">
        <w:rPr>
          <w:rFonts w:ascii="Times New Roman" w:hAnsi="Times New Roman" w:cs="Times New Roman"/>
          <w:sz w:val="24"/>
          <w:szCs w:val="24"/>
          <w:vertAlign w:val="superscript"/>
        </w:rPr>
        <w:t>st</w:t>
      </w:r>
      <w:r w:rsidR="00EE54E4" w:rsidRPr="005E3F6E">
        <w:rPr>
          <w:rFonts w:ascii="Times New Roman" w:hAnsi="Times New Roman" w:cs="Times New Roman"/>
          <w:sz w:val="24"/>
          <w:szCs w:val="24"/>
        </w:rPr>
        <w:t xml:space="preserve"> applicant for having no supporting affidavit. I dismiss the same as regards the 1</w:t>
      </w:r>
      <w:r w:rsidR="00EE54E4" w:rsidRPr="005E3F6E">
        <w:rPr>
          <w:rFonts w:ascii="Times New Roman" w:hAnsi="Times New Roman" w:cs="Times New Roman"/>
          <w:sz w:val="24"/>
          <w:szCs w:val="24"/>
          <w:vertAlign w:val="superscript"/>
        </w:rPr>
        <w:t>st</w:t>
      </w:r>
      <w:r w:rsidR="00EE54E4" w:rsidRPr="005E3F6E">
        <w:rPr>
          <w:rFonts w:ascii="Times New Roman" w:hAnsi="Times New Roman" w:cs="Times New Roman"/>
          <w:sz w:val="24"/>
          <w:szCs w:val="24"/>
        </w:rPr>
        <w:t xml:space="preserve"> applicant.</w:t>
      </w:r>
    </w:p>
    <w:p w:rsidR="004C7B80" w:rsidRPr="005E3F6E" w:rsidRDefault="00366CFA"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The grant of</w:t>
      </w:r>
      <w:r w:rsidR="00C36759" w:rsidRPr="005E3F6E">
        <w:rPr>
          <w:rFonts w:ascii="Times New Roman" w:hAnsi="Times New Roman" w:cs="Times New Roman"/>
          <w:sz w:val="24"/>
          <w:szCs w:val="24"/>
        </w:rPr>
        <w:t xml:space="preserve"> temporary injunction is an exercise of judicial discretion and the purpose of granting it is to preserve the matters in status quo until the question to be investigated in the suit can finally be disposed of. </w:t>
      </w:r>
      <w:r w:rsidR="00C36759" w:rsidRPr="005E3F6E">
        <w:rPr>
          <w:rFonts w:ascii="Times New Roman" w:hAnsi="Times New Roman" w:cs="Times New Roman"/>
          <w:b/>
          <w:i/>
          <w:sz w:val="24"/>
          <w:szCs w:val="24"/>
        </w:rPr>
        <w:t>(See Noormohamed Janmohamed Vs Kassamali Virji Madhani, CA Civil Appeal No.42 of 1951, E.L.T Kiyimba Kaggwa Vs Haji Abdu Nasser Katende, HC Civil Suit No.2109 of 1984)</w:t>
      </w:r>
      <w:r w:rsidR="00C36759" w:rsidRPr="005E3F6E">
        <w:rPr>
          <w:rFonts w:ascii="Times New Roman" w:hAnsi="Times New Roman" w:cs="Times New Roman"/>
          <w:sz w:val="24"/>
          <w:szCs w:val="24"/>
        </w:rPr>
        <w:t>.</w:t>
      </w:r>
    </w:p>
    <w:p w:rsidR="00EE16EB" w:rsidRPr="005E3F6E" w:rsidRDefault="002557C7"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The conditions for the grant of temporary injunction were </w:t>
      </w:r>
      <w:r w:rsidR="00C250F2" w:rsidRPr="005E3F6E">
        <w:rPr>
          <w:rFonts w:ascii="Times New Roman" w:hAnsi="Times New Roman" w:cs="Times New Roman"/>
          <w:sz w:val="24"/>
          <w:szCs w:val="24"/>
        </w:rPr>
        <w:t xml:space="preserve">stated in </w:t>
      </w:r>
      <w:r w:rsidR="00C250F2" w:rsidRPr="005E3F6E">
        <w:rPr>
          <w:rFonts w:ascii="Times New Roman" w:hAnsi="Times New Roman" w:cs="Times New Roman"/>
          <w:b/>
          <w:i/>
          <w:sz w:val="24"/>
          <w:szCs w:val="24"/>
        </w:rPr>
        <w:t>Nasser Kiingi and Anor Vs Attorney General &amp; ors, Constitutional Application No.</w:t>
      </w:r>
      <w:r w:rsidR="003A1C50" w:rsidRPr="005E3F6E">
        <w:rPr>
          <w:rFonts w:ascii="Times New Roman" w:hAnsi="Times New Roman" w:cs="Times New Roman"/>
          <w:b/>
          <w:i/>
          <w:sz w:val="24"/>
          <w:szCs w:val="24"/>
        </w:rPr>
        <w:t xml:space="preserve"> </w:t>
      </w:r>
      <w:r w:rsidR="00C250F2" w:rsidRPr="005E3F6E">
        <w:rPr>
          <w:rFonts w:ascii="Times New Roman" w:hAnsi="Times New Roman" w:cs="Times New Roman"/>
          <w:b/>
          <w:i/>
          <w:sz w:val="24"/>
          <w:szCs w:val="24"/>
        </w:rPr>
        <w:t>29 of 2012,</w:t>
      </w:r>
      <w:r w:rsidR="00C250F2" w:rsidRPr="005E3F6E">
        <w:rPr>
          <w:rFonts w:ascii="Times New Roman" w:hAnsi="Times New Roman" w:cs="Times New Roman"/>
          <w:sz w:val="24"/>
          <w:szCs w:val="24"/>
        </w:rPr>
        <w:t xml:space="preserve"> as follows:</w:t>
      </w:r>
    </w:p>
    <w:p w:rsidR="00C250F2" w:rsidRPr="005E3F6E" w:rsidRDefault="00C250F2" w:rsidP="005E3F6E">
      <w:pPr>
        <w:pStyle w:val="ListParagraph"/>
        <w:numPr>
          <w:ilvl w:val="0"/>
          <w:numId w:val="4"/>
        </w:num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lastRenderedPageBreak/>
        <w:t xml:space="preserve">The applicant must show a </w:t>
      </w:r>
      <w:r w:rsidRPr="005E3F6E">
        <w:rPr>
          <w:rFonts w:ascii="Times New Roman" w:hAnsi="Times New Roman" w:cs="Times New Roman"/>
          <w:i/>
          <w:sz w:val="24"/>
          <w:szCs w:val="24"/>
        </w:rPr>
        <w:t>prima facie</w:t>
      </w:r>
      <w:r w:rsidRPr="005E3F6E">
        <w:rPr>
          <w:rFonts w:ascii="Times New Roman" w:hAnsi="Times New Roman" w:cs="Times New Roman"/>
          <w:sz w:val="24"/>
          <w:szCs w:val="24"/>
        </w:rPr>
        <w:t xml:space="preserve"> case with a probability of success,</w:t>
      </w:r>
    </w:p>
    <w:p w:rsidR="00C250F2" w:rsidRPr="005E3F6E" w:rsidRDefault="00C250F2" w:rsidP="005E3F6E">
      <w:pPr>
        <w:pStyle w:val="ListParagraph"/>
        <w:numPr>
          <w:ilvl w:val="0"/>
          <w:numId w:val="4"/>
        </w:num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The applicant might otherwise suffer irreparable injury which would not adequately be compensated by an award of damages,</w:t>
      </w:r>
    </w:p>
    <w:p w:rsidR="00C250F2" w:rsidRPr="005E3F6E" w:rsidRDefault="00C250F2" w:rsidP="005E3F6E">
      <w:pPr>
        <w:pStyle w:val="ListParagraph"/>
        <w:numPr>
          <w:ilvl w:val="0"/>
          <w:numId w:val="4"/>
        </w:num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If the court is in doubt, the application would be considered on a balance of convenience.</w:t>
      </w:r>
    </w:p>
    <w:p w:rsidR="00774BE2" w:rsidRPr="005E3F6E" w:rsidRDefault="00D30FF0"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From the reading of submission</w:t>
      </w:r>
      <w:r w:rsidR="00EE54E4" w:rsidRPr="005E3F6E">
        <w:rPr>
          <w:rFonts w:ascii="Times New Roman" w:hAnsi="Times New Roman" w:cs="Times New Roman"/>
          <w:sz w:val="24"/>
          <w:szCs w:val="24"/>
        </w:rPr>
        <w:t xml:space="preserve">s of </w:t>
      </w:r>
      <w:r w:rsidR="004171D3" w:rsidRPr="005E3F6E">
        <w:rPr>
          <w:rFonts w:ascii="Times New Roman" w:hAnsi="Times New Roman" w:cs="Times New Roman"/>
          <w:sz w:val="24"/>
          <w:szCs w:val="24"/>
        </w:rPr>
        <w:t>Counsel</w:t>
      </w:r>
      <w:r w:rsidR="00EE54E4" w:rsidRPr="005E3F6E">
        <w:rPr>
          <w:rFonts w:ascii="Times New Roman" w:hAnsi="Times New Roman" w:cs="Times New Roman"/>
          <w:sz w:val="24"/>
          <w:szCs w:val="24"/>
        </w:rPr>
        <w:t xml:space="preserve"> for the respondents</w:t>
      </w:r>
      <w:r w:rsidRPr="005E3F6E">
        <w:rPr>
          <w:rFonts w:ascii="Times New Roman" w:hAnsi="Times New Roman" w:cs="Times New Roman"/>
          <w:sz w:val="24"/>
          <w:szCs w:val="24"/>
        </w:rPr>
        <w:t xml:space="preserve">, a crucial point </w:t>
      </w:r>
      <w:r w:rsidR="00366CFA" w:rsidRPr="005E3F6E">
        <w:rPr>
          <w:rFonts w:ascii="Times New Roman" w:hAnsi="Times New Roman" w:cs="Times New Roman"/>
          <w:sz w:val="24"/>
          <w:szCs w:val="24"/>
        </w:rPr>
        <w:t xml:space="preserve">was </w:t>
      </w:r>
      <w:r w:rsidRPr="005E3F6E">
        <w:rPr>
          <w:rFonts w:ascii="Times New Roman" w:hAnsi="Times New Roman" w:cs="Times New Roman"/>
          <w:sz w:val="24"/>
          <w:szCs w:val="24"/>
        </w:rPr>
        <w:t>raised that the grant of this application w</w:t>
      </w:r>
      <w:r w:rsidR="00366CFA" w:rsidRPr="005E3F6E">
        <w:rPr>
          <w:rFonts w:ascii="Times New Roman" w:hAnsi="Times New Roman" w:cs="Times New Roman"/>
          <w:sz w:val="24"/>
          <w:szCs w:val="24"/>
        </w:rPr>
        <w:t>ould</w:t>
      </w:r>
      <w:r w:rsidRPr="005E3F6E">
        <w:rPr>
          <w:rFonts w:ascii="Times New Roman" w:hAnsi="Times New Roman" w:cs="Times New Roman"/>
          <w:sz w:val="24"/>
          <w:szCs w:val="24"/>
        </w:rPr>
        <w:t xml:space="preserve"> have the effect of changing the status quo and not maintaining the same. </w:t>
      </w:r>
      <w:r w:rsidR="00774BE2" w:rsidRPr="005E3F6E">
        <w:rPr>
          <w:rFonts w:ascii="Times New Roman" w:hAnsi="Times New Roman" w:cs="Times New Roman"/>
          <w:sz w:val="24"/>
          <w:szCs w:val="24"/>
        </w:rPr>
        <w:t>I shall first address this issue before de</w:t>
      </w:r>
      <w:r w:rsidR="00EE54E4" w:rsidRPr="005E3F6E">
        <w:rPr>
          <w:rFonts w:ascii="Times New Roman" w:hAnsi="Times New Roman" w:cs="Times New Roman"/>
          <w:sz w:val="24"/>
          <w:szCs w:val="24"/>
        </w:rPr>
        <w:t>termining whether the applicant has</w:t>
      </w:r>
      <w:r w:rsidR="00774BE2" w:rsidRPr="005E3F6E">
        <w:rPr>
          <w:rFonts w:ascii="Times New Roman" w:hAnsi="Times New Roman" w:cs="Times New Roman"/>
          <w:sz w:val="24"/>
          <w:szCs w:val="24"/>
        </w:rPr>
        <w:t xml:space="preserve"> satisfied the conditions for the grant of a temporary injunction.</w:t>
      </w:r>
    </w:p>
    <w:p w:rsidR="00774BE2" w:rsidRPr="005E3F6E" w:rsidRDefault="00774BE2"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In </w:t>
      </w:r>
      <w:r w:rsidRPr="005E3F6E">
        <w:rPr>
          <w:rFonts w:ascii="Times New Roman" w:hAnsi="Times New Roman" w:cs="Times New Roman"/>
          <w:b/>
          <w:i/>
          <w:sz w:val="24"/>
          <w:szCs w:val="24"/>
        </w:rPr>
        <w:t>Clovergem Fish &amp; Foods Ltd Vs International Finance Corp &amp; 7 Ors [2002-2004] UCLR 132</w:t>
      </w:r>
      <w:r w:rsidRPr="005E3F6E">
        <w:rPr>
          <w:rFonts w:ascii="Times New Roman" w:hAnsi="Times New Roman" w:cs="Times New Roman"/>
          <w:sz w:val="24"/>
          <w:szCs w:val="24"/>
        </w:rPr>
        <w:t xml:space="preserve">, </w:t>
      </w:r>
      <w:r w:rsidR="00A15627" w:rsidRPr="005E3F6E">
        <w:rPr>
          <w:rFonts w:ascii="Times New Roman" w:hAnsi="Times New Roman" w:cs="Times New Roman"/>
          <w:sz w:val="24"/>
          <w:szCs w:val="24"/>
        </w:rPr>
        <w:t>c</w:t>
      </w:r>
      <w:r w:rsidRPr="005E3F6E">
        <w:rPr>
          <w:rFonts w:ascii="Times New Roman" w:hAnsi="Times New Roman" w:cs="Times New Roman"/>
          <w:sz w:val="24"/>
          <w:szCs w:val="24"/>
        </w:rPr>
        <w:t>ourt stated as follows:</w:t>
      </w:r>
    </w:p>
    <w:p w:rsidR="00C250F2" w:rsidRPr="005E3F6E" w:rsidRDefault="00774BE2" w:rsidP="005E3F6E">
      <w:pPr>
        <w:spacing w:line="360" w:lineRule="auto"/>
        <w:ind w:left="720"/>
        <w:jc w:val="both"/>
        <w:rPr>
          <w:rFonts w:ascii="Times New Roman" w:hAnsi="Times New Roman" w:cs="Times New Roman"/>
          <w:sz w:val="24"/>
          <w:szCs w:val="24"/>
        </w:rPr>
      </w:pPr>
      <w:r w:rsidRPr="005E3F6E">
        <w:rPr>
          <w:rFonts w:ascii="Times New Roman" w:hAnsi="Times New Roman" w:cs="Times New Roman"/>
          <w:i/>
          <w:sz w:val="24"/>
          <w:szCs w:val="24"/>
        </w:rPr>
        <w:t>“Indeed the court needs to know the status quo intended to be preserved by the application before applying the three conditions laid down…if the status quo has changed before the application, then the application would be rendered useless since there will be no status quo to preserve</w:t>
      </w:r>
      <w:r w:rsidRPr="005E3F6E">
        <w:rPr>
          <w:rFonts w:ascii="Times New Roman" w:hAnsi="Times New Roman" w:cs="Times New Roman"/>
          <w:sz w:val="24"/>
          <w:szCs w:val="24"/>
        </w:rPr>
        <w:t>”.</w:t>
      </w:r>
      <w:r w:rsidR="00D30FF0" w:rsidRPr="005E3F6E">
        <w:rPr>
          <w:rFonts w:ascii="Times New Roman" w:hAnsi="Times New Roman" w:cs="Times New Roman"/>
          <w:sz w:val="24"/>
          <w:szCs w:val="24"/>
        </w:rPr>
        <w:t xml:space="preserve"> </w:t>
      </w:r>
      <w:r w:rsidR="00C250F2" w:rsidRPr="005E3F6E">
        <w:rPr>
          <w:rFonts w:ascii="Times New Roman" w:hAnsi="Times New Roman" w:cs="Times New Roman"/>
          <w:sz w:val="24"/>
          <w:szCs w:val="24"/>
        </w:rPr>
        <w:t xml:space="preserve"> </w:t>
      </w:r>
    </w:p>
    <w:p w:rsidR="00774BE2" w:rsidRPr="005E3F6E" w:rsidRDefault="00630022"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Paragraph a of the Chamber Summons filed by the applicants seeks for an order that;</w:t>
      </w:r>
    </w:p>
    <w:p w:rsidR="00630022" w:rsidRPr="005E3F6E" w:rsidRDefault="00630022" w:rsidP="005E3F6E">
      <w:pPr>
        <w:spacing w:line="360" w:lineRule="auto"/>
        <w:ind w:left="720"/>
        <w:jc w:val="both"/>
        <w:rPr>
          <w:rFonts w:ascii="Times New Roman" w:hAnsi="Times New Roman" w:cs="Times New Roman"/>
          <w:sz w:val="24"/>
          <w:szCs w:val="24"/>
        </w:rPr>
      </w:pPr>
      <w:r w:rsidRPr="005E3F6E">
        <w:rPr>
          <w:rFonts w:ascii="Times New Roman" w:hAnsi="Times New Roman" w:cs="Times New Roman"/>
          <w:i/>
          <w:sz w:val="24"/>
          <w:szCs w:val="24"/>
        </w:rPr>
        <w:t xml:space="preserve">“A Temporary injunction be issued restraining the </w:t>
      </w:r>
      <w:r w:rsidR="005012AA" w:rsidRPr="005E3F6E">
        <w:rPr>
          <w:rFonts w:ascii="Times New Roman" w:hAnsi="Times New Roman" w:cs="Times New Roman"/>
          <w:i/>
          <w:sz w:val="24"/>
          <w:szCs w:val="24"/>
        </w:rPr>
        <w:t>r</w:t>
      </w:r>
      <w:r w:rsidRPr="005E3F6E">
        <w:rPr>
          <w:rFonts w:ascii="Times New Roman" w:hAnsi="Times New Roman" w:cs="Times New Roman"/>
          <w:i/>
          <w:sz w:val="24"/>
          <w:szCs w:val="24"/>
        </w:rPr>
        <w:t>espondents, their agents, officers and / or employees and any other persons rightfully acting under them from enforcing and collecting the recent import duty tax increment levied against different sects of importers of general merchandise be it o medium or small scale”</w:t>
      </w:r>
      <w:r w:rsidRPr="005E3F6E">
        <w:rPr>
          <w:rFonts w:ascii="Times New Roman" w:hAnsi="Times New Roman" w:cs="Times New Roman"/>
          <w:sz w:val="24"/>
          <w:szCs w:val="24"/>
        </w:rPr>
        <w:t>.</w:t>
      </w:r>
    </w:p>
    <w:p w:rsidR="00BF4AEF" w:rsidRPr="005E3F6E" w:rsidRDefault="00630022"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The </w:t>
      </w:r>
      <w:r w:rsidR="00FA0DE8" w:rsidRPr="005E3F6E">
        <w:rPr>
          <w:rFonts w:ascii="Times New Roman" w:hAnsi="Times New Roman" w:cs="Times New Roman"/>
          <w:sz w:val="24"/>
          <w:szCs w:val="24"/>
        </w:rPr>
        <w:t>affidavit in support of the application does not specif</w:t>
      </w:r>
      <w:r w:rsidR="00EE54E4" w:rsidRPr="005E3F6E">
        <w:rPr>
          <w:rFonts w:ascii="Times New Roman" w:hAnsi="Times New Roman" w:cs="Times New Roman"/>
          <w:sz w:val="24"/>
          <w:szCs w:val="24"/>
        </w:rPr>
        <w:t>ically state what the applicant</w:t>
      </w:r>
      <w:r w:rsidR="00FA0DE8" w:rsidRPr="005E3F6E">
        <w:rPr>
          <w:rFonts w:ascii="Times New Roman" w:hAnsi="Times New Roman" w:cs="Times New Roman"/>
          <w:sz w:val="24"/>
          <w:szCs w:val="24"/>
        </w:rPr>
        <w:t xml:space="preserve"> seek</w:t>
      </w:r>
      <w:r w:rsidR="00EE54E4" w:rsidRPr="005E3F6E">
        <w:rPr>
          <w:rFonts w:ascii="Times New Roman" w:hAnsi="Times New Roman" w:cs="Times New Roman"/>
          <w:sz w:val="24"/>
          <w:szCs w:val="24"/>
        </w:rPr>
        <w:t>s</w:t>
      </w:r>
      <w:r w:rsidR="00FA0DE8" w:rsidRPr="005E3F6E">
        <w:rPr>
          <w:rFonts w:ascii="Times New Roman" w:hAnsi="Times New Roman" w:cs="Times New Roman"/>
          <w:sz w:val="24"/>
          <w:szCs w:val="24"/>
        </w:rPr>
        <w:t xml:space="preserve"> the court to restrain the respondents from doing. However, under paragraph 12 of the affidavit, the above </w:t>
      </w:r>
      <w:r w:rsidR="00A3060E" w:rsidRPr="005E3F6E">
        <w:rPr>
          <w:rFonts w:ascii="Times New Roman" w:hAnsi="Times New Roman" w:cs="Times New Roman"/>
          <w:sz w:val="24"/>
          <w:szCs w:val="24"/>
        </w:rPr>
        <w:t>order sought in the Chamber Summons is restated. I have not found any prayer or statement indicati</w:t>
      </w:r>
      <w:r w:rsidR="00EE54E4" w:rsidRPr="005E3F6E">
        <w:rPr>
          <w:rFonts w:ascii="Times New Roman" w:hAnsi="Times New Roman" w:cs="Times New Roman"/>
          <w:sz w:val="24"/>
          <w:szCs w:val="24"/>
        </w:rPr>
        <w:t>ng that the applicant</w:t>
      </w:r>
      <w:r w:rsidR="00A3060E" w:rsidRPr="005E3F6E">
        <w:rPr>
          <w:rFonts w:ascii="Times New Roman" w:hAnsi="Times New Roman" w:cs="Times New Roman"/>
          <w:sz w:val="24"/>
          <w:szCs w:val="24"/>
        </w:rPr>
        <w:t xml:space="preserve"> seek</w:t>
      </w:r>
      <w:r w:rsidR="00EE54E4" w:rsidRPr="005E3F6E">
        <w:rPr>
          <w:rFonts w:ascii="Times New Roman" w:hAnsi="Times New Roman" w:cs="Times New Roman"/>
          <w:sz w:val="24"/>
          <w:szCs w:val="24"/>
        </w:rPr>
        <w:t>s</w:t>
      </w:r>
      <w:r w:rsidR="00A3060E" w:rsidRPr="005E3F6E">
        <w:rPr>
          <w:rFonts w:ascii="Times New Roman" w:hAnsi="Times New Roman" w:cs="Times New Roman"/>
          <w:sz w:val="24"/>
          <w:szCs w:val="24"/>
        </w:rPr>
        <w:t xml:space="preserve"> to restrain the respondents from making any new tax increments until final determination of the main suit. I find that the above averment by </w:t>
      </w:r>
      <w:r w:rsidR="004171D3" w:rsidRPr="005E3F6E">
        <w:rPr>
          <w:rFonts w:ascii="Times New Roman" w:hAnsi="Times New Roman" w:cs="Times New Roman"/>
          <w:sz w:val="24"/>
          <w:szCs w:val="24"/>
        </w:rPr>
        <w:t>Counsel</w:t>
      </w:r>
      <w:r w:rsidR="00A3060E" w:rsidRPr="005E3F6E">
        <w:rPr>
          <w:rFonts w:ascii="Times New Roman" w:hAnsi="Times New Roman" w:cs="Times New Roman"/>
          <w:sz w:val="24"/>
          <w:szCs w:val="24"/>
        </w:rPr>
        <w:t xml:space="preserve"> for the </w:t>
      </w:r>
      <w:r w:rsidR="00EE54E4" w:rsidRPr="005E3F6E">
        <w:rPr>
          <w:rFonts w:ascii="Times New Roman" w:hAnsi="Times New Roman" w:cs="Times New Roman"/>
          <w:sz w:val="24"/>
          <w:szCs w:val="24"/>
        </w:rPr>
        <w:t>applicant</w:t>
      </w:r>
      <w:r w:rsidR="00396FB8" w:rsidRPr="005E3F6E">
        <w:rPr>
          <w:rFonts w:ascii="Times New Roman" w:hAnsi="Times New Roman" w:cs="Times New Roman"/>
          <w:sz w:val="24"/>
          <w:szCs w:val="24"/>
        </w:rPr>
        <w:t xml:space="preserve"> in rejoinder was a</w:t>
      </w:r>
      <w:r w:rsidR="00A3060E" w:rsidRPr="005E3F6E">
        <w:rPr>
          <w:rFonts w:ascii="Times New Roman" w:hAnsi="Times New Roman" w:cs="Times New Roman"/>
          <w:sz w:val="24"/>
          <w:szCs w:val="24"/>
        </w:rPr>
        <w:t xml:space="preserve"> submission from the bar</w:t>
      </w:r>
      <w:r w:rsidR="00396FB8" w:rsidRPr="005E3F6E">
        <w:rPr>
          <w:rFonts w:ascii="Times New Roman" w:hAnsi="Times New Roman" w:cs="Times New Roman"/>
          <w:sz w:val="24"/>
          <w:szCs w:val="24"/>
        </w:rPr>
        <w:t>,</w:t>
      </w:r>
      <w:r w:rsidR="00A3060E" w:rsidRPr="005E3F6E">
        <w:rPr>
          <w:rFonts w:ascii="Times New Roman" w:hAnsi="Times New Roman" w:cs="Times New Roman"/>
          <w:sz w:val="24"/>
          <w:szCs w:val="24"/>
        </w:rPr>
        <w:t xml:space="preserve"> and I cannot, therefore, consider it as th</w:t>
      </w:r>
      <w:r w:rsidR="00EE54E4" w:rsidRPr="005E3F6E">
        <w:rPr>
          <w:rFonts w:ascii="Times New Roman" w:hAnsi="Times New Roman" w:cs="Times New Roman"/>
          <w:sz w:val="24"/>
          <w:szCs w:val="24"/>
        </w:rPr>
        <w:t>e order sought by the applicant</w:t>
      </w:r>
      <w:r w:rsidR="00A3060E" w:rsidRPr="005E3F6E">
        <w:rPr>
          <w:rFonts w:ascii="Times New Roman" w:hAnsi="Times New Roman" w:cs="Times New Roman"/>
          <w:sz w:val="24"/>
          <w:szCs w:val="24"/>
        </w:rPr>
        <w:t>. I find that the</w:t>
      </w:r>
      <w:r w:rsidR="00EE54E4" w:rsidRPr="005E3F6E">
        <w:rPr>
          <w:rFonts w:ascii="Times New Roman" w:hAnsi="Times New Roman" w:cs="Times New Roman"/>
          <w:sz w:val="24"/>
          <w:szCs w:val="24"/>
        </w:rPr>
        <w:t xml:space="preserve"> orders sought by the applicant</w:t>
      </w:r>
      <w:r w:rsidR="00A3060E" w:rsidRPr="005E3F6E">
        <w:rPr>
          <w:rFonts w:ascii="Times New Roman" w:hAnsi="Times New Roman" w:cs="Times New Roman"/>
          <w:sz w:val="24"/>
          <w:szCs w:val="24"/>
        </w:rPr>
        <w:t xml:space="preserve"> were that the </w:t>
      </w:r>
      <w:r w:rsidR="00A3060E" w:rsidRPr="005E3F6E">
        <w:rPr>
          <w:rFonts w:ascii="Times New Roman" w:hAnsi="Times New Roman" w:cs="Times New Roman"/>
          <w:sz w:val="24"/>
          <w:szCs w:val="24"/>
        </w:rPr>
        <w:lastRenderedPageBreak/>
        <w:t>respondents be restrained from enforcing and collecting the then import tax increment allegedly levied against importers of general merch</w:t>
      </w:r>
      <w:r w:rsidR="00EE54E4" w:rsidRPr="005E3F6E">
        <w:rPr>
          <w:rFonts w:ascii="Times New Roman" w:hAnsi="Times New Roman" w:cs="Times New Roman"/>
          <w:sz w:val="24"/>
          <w:szCs w:val="24"/>
        </w:rPr>
        <w:t>andise, including the applicant</w:t>
      </w:r>
      <w:r w:rsidR="00A3060E" w:rsidRPr="005E3F6E">
        <w:rPr>
          <w:rFonts w:ascii="Times New Roman" w:hAnsi="Times New Roman" w:cs="Times New Roman"/>
          <w:sz w:val="24"/>
          <w:szCs w:val="24"/>
        </w:rPr>
        <w:t>.</w:t>
      </w:r>
    </w:p>
    <w:p w:rsidR="002B0AF2" w:rsidRPr="005E3F6E" w:rsidRDefault="00A97E50"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From the reading of the applicant</w:t>
      </w:r>
      <w:r w:rsidR="00215C34" w:rsidRPr="005E3F6E">
        <w:rPr>
          <w:rFonts w:ascii="Times New Roman" w:hAnsi="Times New Roman" w:cs="Times New Roman"/>
          <w:sz w:val="24"/>
          <w:szCs w:val="24"/>
        </w:rPr>
        <w:t>’</w:t>
      </w:r>
      <w:r w:rsidRPr="005E3F6E">
        <w:rPr>
          <w:rFonts w:ascii="Times New Roman" w:hAnsi="Times New Roman" w:cs="Times New Roman"/>
          <w:sz w:val="24"/>
          <w:szCs w:val="24"/>
        </w:rPr>
        <w:t xml:space="preserve">s affidavit in reply, it appears to me that </w:t>
      </w:r>
      <w:r w:rsidR="00F82050" w:rsidRPr="005E3F6E">
        <w:rPr>
          <w:rFonts w:ascii="Times New Roman" w:hAnsi="Times New Roman" w:cs="Times New Roman"/>
          <w:sz w:val="24"/>
          <w:szCs w:val="24"/>
        </w:rPr>
        <w:t xml:space="preserve">the import tax duty increments complained of </w:t>
      </w:r>
      <w:r w:rsidR="003E7375" w:rsidRPr="005E3F6E">
        <w:rPr>
          <w:rFonts w:ascii="Times New Roman" w:hAnsi="Times New Roman" w:cs="Times New Roman"/>
          <w:sz w:val="24"/>
          <w:szCs w:val="24"/>
        </w:rPr>
        <w:t>have already been enforced</w:t>
      </w:r>
      <w:r w:rsidR="00215C34" w:rsidRPr="005E3F6E">
        <w:rPr>
          <w:rFonts w:ascii="Times New Roman" w:hAnsi="Times New Roman" w:cs="Times New Roman"/>
          <w:sz w:val="24"/>
          <w:szCs w:val="24"/>
        </w:rPr>
        <w:t xml:space="preserve"> by the respondents</w:t>
      </w:r>
      <w:r w:rsidR="003E7375" w:rsidRPr="005E3F6E">
        <w:rPr>
          <w:rFonts w:ascii="Times New Roman" w:hAnsi="Times New Roman" w:cs="Times New Roman"/>
          <w:sz w:val="24"/>
          <w:szCs w:val="24"/>
        </w:rPr>
        <w:t xml:space="preserve">. </w:t>
      </w:r>
      <w:r w:rsidR="008A7D17" w:rsidRPr="005E3F6E">
        <w:rPr>
          <w:rFonts w:ascii="Times New Roman" w:hAnsi="Times New Roman" w:cs="Times New Roman"/>
          <w:sz w:val="24"/>
          <w:szCs w:val="24"/>
        </w:rPr>
        <w:t xml:space="preserve">I accept the submission of </w:t>
      </w:r>
      <w:r w:rsidR="004171D3" w:rsidRPr="005E3F6E">
        <w:rPr>
          <w:rFonts w:ascii="Times New Roman" w:hAnsi="Times New Roman" w:cs="Times New Roman"/>
          <w:sz w:val="24"/>
          <w:szCs w:val="24"/>
        </w:rPr>
        <w:t>Counsel</w:t>
      </w:r>
      <w:r w:rsidR="008A7D17" w:rsidRPr="005E3F6E">
        <w:rPr>
          <w:rFonts w:ascii="Times New Roman" w:hAnsi="Times New Roman" w:cs="Times New Roman"/>
          <w:sz w:val="24"/>
          <w:szCs w:val="24"/>
        </w:rPr>
        <w:t xml:space="preserve"> for the respondents that the grant of the temporary inj</w:t>
      </w:r>
      <w:r w:rsidR="00215C34" w:rsidRPr="005E3F6E">
        <w:rPr>
          <w:rFonts w:ascii="Times New Roman" w:hAnsi="Times New Roman" w:cs="Times New Roman"/>
          <w:sz w:val="24"/>
          <w:szCs w:val="24"/>
        </w:rPr>
        <w:t>unction sought by the applicant</w:t>
      </w:r>
      <w:r w:rsidR="008A7D17" w:rsidRPr="005E3F6E">
        <w:rPr>
          <w:rFonts w:ascii="Times New Roman" w:hAnsi="Times New Roman" w:cs="Times New Roman"/>
          <w:sz w:val="24"/>
          <w:szCs w:val="24"/>
        </w:rPr>
        <w:t xml:space="preserve"> has the effect of changing the status quo by stopping the respondents from collecting import duties</w:t>
      </w:r>
      <w:r w:rsidR="00366CFA" w:rsidRPr="005E3F6E">
        <w:rPr>
          <w:rFonts w:ascii="Times New Roman" w:hAnsi="Times New Roman" w:cs="Times New Roman"/>
          <w:sz w:val="24"/>
          <w:szCs w:val="24"/>
        </w:rPr>
        <w:t>, which is ongoing</w:t>
      </w:r>
      <w:r w:rsidR="002B0AF2" w:rsidRPr="005E3F6E">
        <w:rPr>
          <w:rFonts w:ascii="Times New Roman" w:hAnsi="Times New Roman" w:cs="Times New Roman"/>
          <w:sz w:val="24"/>
          <w:szCs w:val="24"/>
        </w:rPr>
        <w:t xml:space="preserve">. </w:t>
      </w:r>
      <w:r w:rsidR="00366CFA" w:rsidRPr="005E3F6E">
        <w:rPr>
          <w:rFonts w:ascii="Times New Roman" w:hAnsi="Times New Roman" w:cs="Times New Roman"/>
          <w:sz w:val="24"/>
          <w:szCs w:val="24"/>
        </w:rPr>
        <w:t xml:space="preserve">In essence, I find that the orders sought by the applicants have been overtaken by events. </w:t>
      </w:r>
      <w:r w:rsidR="002B0AF2" w:rsidRPr="005E3F6E">
        <w:rPr>
          <w:rFonts w:ascii="Times New Roman" w:hAnsi="Times New Roman" w:cs="Times New Roman"/>
          <w:sz w:val="24"/>
          <w:szCs w:val="24"/>
        </w:rPr>
        <w:t xml:space="preserve"> </w:t>
      </w:r>
    </w:p>
    <w:p w:rsidR="00323972" w:rsidRPr="005E3F6E" w:rsidRDefault="002B0AF2"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Accordingly, the above should be able to dispose </w:t>
      </w:r>
      <w:r w:rsidR="00323972" w:rsidRPr="005E3F6E">
        <w:rPr>
          <w:rFonts w:ascii="Times New Roman" w:hAnsi="Times New Roman" w:cs="Times New Roman"/>
          <w:sz w:val="24"/>
          <w:szCs w:val="24"/>
        </w:rPr>
        <w:t xml:space="preserve">of this application. </w:t>
      </w:r>
    </w:p>
    <w:p w:rsidR="00E5289E" w:rsidRPr="005E3F6E" w:rsidRDefault="00323972"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In addition to the above, I </w:t>
      </w:r>
      <w:r w:rsidR="00EB5829" w:rsidRPr="005E3F6E">
        <w:rPr>
          <w:rFonts w:ascii="Times New Roman" w:hAnsi="Times New Roman" w:cs="Times New Roman"/>
          <w:sz w:val="24"/>
          <w:szCs w:val="24"/>
        </w:rPr>
        <w:t>find that the applicant has</w:t>
      </w:r>
      <w:r w:rsidRPr="005E3F6E">
        <w:rPr>
          <w:rFonts w:ascii="Times New Roman" w:hAnsi="Times New Roman" w:cs="Times New Roman"/>
          <w:sz w:val="24"/>
          <w:szCs w:val="24"/>
        </w:rPr>
        <w:t xml:space="preserve"> not satisfied the conditions for the grant of temporary injunction. </w:t>
      </w:r>
    </w:p>
    <w:p w:rsidR="00C5037B" w:rsidRPr="005E3F6E" w:rsidRDefault="001731A9"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With regard to the first principle whether there has been a prima facie case with a probability of success, the court must be satisfied that the claim is not frivolous or vexatious and that there is a serious question to be tried. </w:t>
      </w:r>
      <w:r w:rsidRPr="005E3F6E">
        <w:rPr>
          <w:rFonts w:ascii="Times New Roman" w:hAnsi="Times New Roman" w:cs="Times New Roman"/>
          <w:b/>
          <w:i/>
          <w:sz w:val="24"/>
          <w:szCs w:val="24"/>
        </w:rPr>
        <w:t>(See American Cynamide Vs Ethican [1975] ALL ER 504])</w:t>
      </w:r>
      <w:r w:rsidRPr="005E3F6E">
        <w:rPr>
          <w:rFonts w:ascii="Times New Roman" w:hAnsi="Times New Roman" w:cs="Times New Roman"/>
          <w:sz w:val="24"/>
          <w:szCs w:val="24"/>
        </w:rPr>
        <w:t>.</w:t>
      </w:r>
      <w:r w:rsidR="00323972" w:rsidRPr="005E3F6E">
        <w:rPr>
          <w:rFonts w:ascii="Times New Roman" w:hAnsi="Times New Roman" w:cs="Times New Roman"/>
          <w:sz w:val="24"/>
          <w:szCs w:val="24"/>
        </w:rPr>
        <w:t xml:space="preserve"> </w:t>
      </w:r>
      <w:r w:rsidR="00B948BB" w:rsidRPr="005E3F6E">
        <w:rPr>
          <w:rFonts w:ascii="Times New Roman" w:hAnsi="Times New Roman" w:cs="Times New Roman"/>
          <w:sz w:val="24"/>
          <w:szCs w:val="24"/>
        </w:rPr>
        <w:t>In ord</w:t>
      </w:r>
      <w:r w:rsidR="00EB5829" w:rsidRPr="005E3F6E">
        <w:rPr>
          <w:rFonts w:ascii="Times New Roman" w:hAnsi="Times New Roman" w:cs="Times New Roman"/>
          <w:sz w:val="24"/>
          <w:szCs w:val="24"/>
        </w:rPr>
        <w:t xml:space="preserve">er to determine the above, </w:t>
      </w:r>
      <w:r w:rsidR="00B948BB" w:rsidRPr="005E3F6E">
        <w:rPr>
          <w:rFonts w:ascii="Times New Roman" w:hAnsi="Times New Roman" w:cs="Times New Roman"/>
          <w:sz w:val="24"/>
          <w:szCs w:val="24"/>
        </w:rPr>
        <w:t xml:space="preserve">court only looks at the face of the pleadings and is not required </w:t>
      </w:r>
      <w:r w:rsidR="007C0AF7" w:rsidRPr="005E3F6E">
        <w:rPr>
          <w:rFonts w:ascii="Times New Roman" w:hAnsi="Times New Roman" w:cs="Times New Roman"/>
          <w:sz w:val="24"/>
          <w:szCs w:val="24"/>
        </w:rPr>
        <w:t xml:space="preserve">to </w:t>
      </w:r>
      <w:r w:rsidR="003E2D1A" w:rsidRPr="005E3F6E">
        <w:rPr>
          <w:rFonts w:ascii="Times New Roman" w:hAnsi="Times New Roman" w:cs="Times New Roman"/>
          <w:sz w:val="24"/>
          <w:szCs w:val="24"/>
        </w:rPr>
        <w:t>inquire any further into the evidence at this stage. Otherwise, there would be a risk of delving into the merits of the suit.</w:t>
      </w:r>
    </w:p>
    <w:p w:rsidR="006A1E10" w:rsidRPr="005E3F6E" w:rsidRDefault="00C5037B"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I have perused the plaint and the annextutes thereto and I am n</w:t>
      </w:r>
      <w:r w:rsidR="00EB5829" w:rsidRPr="005E3F6E">
        <w:rPr>
          <w:rFonts w:ascii="Times New Roman" w:hAnsi="Times New Roman" w:cs="Times New Roman"/>
          <w:sz w:val="24"/>
          <w:szCs w:val="24"/>
        </w:rPr>
        <w:t>ot convinced that the applicant’s</w:t>
      </w:r>
      <w:r w:rsidRPr="005E3F6E">
        <w:rPr>
          <w:rFonts w:ascii="Times New Roman" w:hAnsi="Times New Roman" w:cs="Times New Roman"/>
          <w:sz w:val="24"/>
          <w:szCs w:val="24"/>
        </w:rPr>
        <w:t xml:space="preserve"> </w:t>
      </w:r>
      <w:r w:rsidR="00B948BB" w:rsidRPr="005E3F6E">
        <w:rPr>
          <w:rFonts w:ascii="Times New Roman" w:hAnsi="Times New Roman" w:cs="Times New Roman"/>
          <w:sz w:val="24"/>
          <w:szCs w:val="24"/>
        </w:rPr>
        <w:t xml:space="preserve">claim raises triable issues </w:t>
      </w:r>
      <w:r w:rsidRPr="005E3F6E">
        <w:rPr>
          <w:rFonts w:ascii="Times New Roman" w:hAnsi="Times New Roman" w:cs="Times New Roman"/>
          <w:sz w:val="24"/>
          <w:szCs w:val="24"/>
        </w:rPr>
        <w:t>with a probability of success.</w:t>
      </w:r>
      <w:r w:rsidR="00B948BB" w:rsidRPr="005E3F6E">
        <w:rPr>
          <w:rFonts w:ascii="Times New Roman" w:hAnsi="Times New Roman" w:cs="Times New Roman"/>
          <w:sz w:val="24"/>
          <w:szCs w:val="24"/>
        </w:rPr>
        <w:t xml:space="preserve"> </w:t>
      </w:r>
      <w:r w:rsidR="00EB5829" w:rsidRPr="005E3F6E">
        <w:rPr>
          <w:rFonts w:ascii="Times New Roman" w:hAnsi="Times New Roman" w:cs="Times New Roman"/>
          <w:sz w:val="24"/>
          <w:szCs w:val="24"/>
        </w:rPr>
        <w:t xml:space="preserve">While </w:t>
      </w:r>
      <w:r w:rsidR="004171D3" w:rsidRPr="005E3F6E">
        <w:rPr>
          <w:rFonts w:ascii="Times New Roman" w:hAnsi="Times New Roman" w:cs="Times New Roman"/>
          <w:sz w:val="24"/>
          <w:szCs w:val="24"/>
        </w:rPr>
        <w:t>Counsel</w:t>
      </w:r>
      <w:r w:rsidR="00EB5829" w:rsidRPr="005E3F6E">
        <w:rPr>
          <w:rFonts w:ascii="Times New Roman" w:hAnsi="Times New Roman" w:cs="Times New Roman"/>
          <w:sz w:val="24"/>
          <w:szCs w:val="24"/>
        </w:rPr>
        <w:t xml:space="preserve"> for the applicant</w:t>
      </w:r>
      <w:r w:rsidR="003E2D1A" w:rsidRPr="005E3F6E">
        <w:rPr>
          <w:rFonts w:ascii="Times New Roman" w:hAnsi="Times New Roman" w:cs="Times New Roman"/>
          <w:sz w:val="24"/>
          <w:szCs w:val="24"/>
        </w:rPr>
        <w:t xml:space="preserve"> contends that the suit is for enforcement of rights, I have not found any statement in the pleadings to that effect and the suit seeks for declarations which do not include an indication that the suit is for enforcement of rights brought under </w:t>
      </w:r>
      <w:r w:rsidR="003E2D1A" w:rsidRPr="005E3F6E">
        <w:rPr>
          <w:rFonts w:ascii="Times New Roman" w:hAnsi="Times New Roman" w:cs="Times New Roman"/>
          <w:b/>
          <w:sz w:val="24"/>
          <w:szCs w:val="24"/>
        </w:rPr>
        <w:t>Article 50 of the Constitution</w:t>
      </w:r>
      <w:r w:rsidR="003E2D1A" w:rsidRPr="005E3F6E">
        <w:rPr>
          <w:rFonts w:ascii="Times New Roman" w:hAnsi="Times New Roman" w:cs="Times New Roman"/>
          <w:sz w:val="24"/>
          <w:szCs w:val="24"/>
        </w:rPr>
        <w:t>. On the face of it, it appears to me that the suit is an ordinary one, brought on the applicant</w:t>
      </w:r>
      <w:r w:rsidR="00EB5829" w:rsidRPr="005E3F6E">
        <w:rPr>
          <w:rFonts w:ascii="Times New Roman" w:hAnsi="Times New Roman" w:cs="Times New Roman"/>
          <w:sz w:val="24"/>
          <w:szCs w:val="24"/>
        </w:rPr>
        <w:t>’</w:t>
      </w:r>
      <w:r w:rsidR="003E2D1A" w:rsidRPr="005E3F6E">
        <w:rPr>
          <w:rFonts w:ascii="Times New Roman" w:hAnsi="Times New Roman" w:cs="Times New Roman"/>
          <w:sz w:val="24"/>
          <w:szCs w:val="24"/>
        </w:rPr>
        <w:t xml:space="preserve">s own behalf and on behalf of another class of people (Small scale and medium size importers of general merchandise). There is no proof </w:t>
      </w:r>
      <w:r w:rsidR="006A1E10" w:rsidRPr="005E3F6E">
        <w:rPr>
          <w:rFonts w:ascii="Times New Roman" w:hAnsi="Times New Roman" w:cs="Times New Roman"/>
          <w:sz w:val="24"/>
          <w:szCs w:val="24"/>
        </w:rPr>
        <w:t xml:space="preserve">that a representative order was obtained before filing the suit. In this regard, </w:t>
      </w:r>
      <w:r w:rsidR="00EB5829" w:rsidRPr="005E3F6E">
        <w:rPr>
          <w:rFonts w:ascii="Times New Roman" w:hAnsi="Times New Roman" w:cs="Times New Roman"/>
          <w:sz w:val="24"/>
          <w:szCs w:val="24"/>
        </w:rPr>
        <w:t>it</w:t>
      </w:r>
      <w:r w:rsidR="006A1E10" w:rsidRPr="005E3F6E">
        <w:rPr>
          <w:rFonts w:ascii="Times New Roman" w:hAnsi="Times New Roman" w:cs="Times New Roman"/>
          <w:sz w:val="24"/>
          <w:szCs w:val="24"/>
        </w:rPr>
        <w:t xml:space="preserve"> appears to me that the suit has no likelihood of success.</w:t>
      </w:r>
    </w:p>
    <w:p w:rsidR="006B6114" w:rsidRPr="005E3F6E" w:rsidRDefault="006A1E10"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As</w:t>
      </w:r>
      <w:r w:rsidR="00EB5829" w:rsidRPr="005E3F6E">
        <w:rPr>
          <w:rFonts w:ascii="Times New Roman" w:hAnsi="Times New Roman" w:cs="Times New Roman"/>
          <w:sz w:val="24"/>
          <w:szCs w:val="24"/>
        </w:rPr>
        <w:t xml:space="preserve"> to whether the applicant</w:t>
      </w:r>
      <w:r w:rsidRPr="005E3F6E">
        <w:rPr>
          <w:rFonts w:ascii="Times New Roman" w:hAnsi="Times New Roman" w:cs="Times New Roman"/>
          <w:sz w:val="24"/>
          <w:szCs w:val="24"/>
        </w:rPr>
        <w:t xml:space="preserve"> </w:t>
      </w:r>
      <w:r w:rsidR="00EB5829" w:rsidRPr="005E3F6E">
        <w:rPr>
          <w:rFonts w:ascii="Times New Roman" w:hAnsi="Times New Roman" w:cs="Times New Roman"/>
          <w:sz w:val="24"/>
          <w:szCs w:val="24"/>
        </w:rPr>
        <w:t>is</w:t>
      </w:r>
      <w:r w:rsidRPr="005E3F6E">
        <w:rPr>
          <w:rFonts w:ascii="Times New Roman" w:hAnsi="Times New Roman" w:cs="Times New Roman"/>
          <w:sz w:val="24"/>
          <w:szCs w:val="24"/>
        </w:rPr>
        <w:t xml:space="preserve"> likely to suffer irreparable injury that cannot be atoned for by an award of damages, I find the decision of court in </w:t>
      </w:r>
      <w:r w:rsidRPr="005E3F6E">
        <w:rPr>
          <w:rFonts w:ascii="Times New Roman" w:hAnsi="Times New Roman" w:cs="Times New Roman"/>
          <w:b/>
          <w:i/>
          <w:sz w:val="24"/>
          <w:szCs w:val="24"/>
        </w:rPr>
        <w:t xml:space="preserve">Kiyimba Kaggwa Vs Hajji Nasser Katende </w:t>
      </w:r>
      <w:r w:rsidRPr="005E3F6E">
        <w:rPr>
          <w:rFonts w:ascii="Times New Roman" w:hAnsi="Times New Roman" w:cs="Times New Roman"/>
          <w:b/>
          <w:i/>
          <w:sz w:val="24"/>
          <w:szCs w:val="24"/>
        </w:rPr>
        <w:lastRenderedPageBreak/>
        <w:t>(Supra)</w:t>
      </w:r>
      <w:r w:rsidRPr="005E3F6E">
        <w:rPr>
          <w:rFonts w:ascii="Times New Roman" w:hAnsi="Times New Roman" w:cs="Times New Roman"/>
          <w:sz w:val="24"/>
          <w:szCs w:val="24"/>
        </w:rPr>
        <w:t xml:space="preserve"> instructive. It was stated that irreparable injury does not mean that there must not be physical possibility of repairing </w:t>
      </w:r>
      <w:r w:rsidR="006B6114" w:rsidRPr="005E3F6E">
        <w:rPr>
          <w:rFonts w:ascii="Times New Roman" w:hAnsi="Times New Roman" w:cs="Times New Roman"/>
          <w:sz w:val="24"/>
          <w:szCs w:val="24"/>
        </w:rPr>
        <w:t xml:space="preserve">the injury but means that the injury must be substantial or material that cannot be adequately compensated for in damages. </w:t>
      </w:r>
    </w:p>
    <w:p w:rsidR="00951740" w:rsidRPr="005E3F6E" w:rsidRDefault="006B6114"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I have taken into consideration the submission of </w:t>
      </w:r>
      <w:r w:rsidR="004171D3" w:rsidRPr="005E3F6E">
        <w:rPr>
          <w:rFonts w:ascii="Times New Roman" w:hAnsi="Times New Roman" w:cs="Times New Roman"/>
          <w:sz w:val="24"/>
          <w:szCs w:val="24"/>
        </w:rPr>
        <w:t>Counsel</w:t>
      </w:r>
      <w:r w:rsidRPr="005E3F6E">
        <w:rPr>
          <w:rFonts w:ascii="Times New Roman" w:hAnsi="Times New Roman" w:cs="Times New Roman"/>
          <w:sz w:val="24"/>
          <w:szCs w:val="24"/>
        </w:rPr>
        <w:t xml:space="preserve"> for the applicants that the 2</w:t>
      </w:r>
      <w:r w:rsidRPr="005E3F6E">
        <w:rPr>
          <w:rFonts w:ascii="Times New Roman" w:hAnsi="Times New Roman" w:cs="Times New Roman"/>
          <w:sz w:val="24"/>
          <w:szCs w:val="24"/>
          <w:vertAlign w:val="superscript"/>
        </w:rPr>
        <w:t>nd</w:t>
      </w:r>
      <w:r w:rsidRPr="005E3F6E">
        <w:rPr>
          <w:rFonts w:ascii="Times New Roman" w:hAnsi="Times New Roman" w:cs="Times New Roman"/>
          <w:sz w:val="24"/>
          <w:szCs w:val="24"/>
        </w:rPr>
        <w:t xml:space="preserve"> applicant has loan obligations and that she has school going children who may be affected by the respondents actions making tax increments. First, I find that the allegations that the 2</w:t>
      </w:r>
      <w:r w:rsidRPr="005E3F6E">
        <w:rPr>
          <w:rFonts w:ascii="Times New Roman" w:hAnsi="Times New Roman" w:cs="Times New Roman"/>
          <w:sz w:val="24"/>
          <w:szCs w:val="24"/>
          <w:vertAlign w:val="superscript"/>
        </w:rPr>
        <w:t>nd</w:t>
      </w:r>
      <w:r w:rsidRPr="005E3F6E">
        <w:rPr>
          <w:rFonts w:ascii="Times New Roman" w:hAnsi="Times New Roman" w:cs="Times New Roman"/>
          <w:sz w:val="24"/>
          <w:szCs w:val="24"/>
        </w:rPr>
        <w:t xml:space="preserve"> applicant has school going children who may be affected if the injunction is not granted </w:t>
      </w:r>
      <w:r w:rsidR="00EB5829" w:rsidRPr="005E3F6E">
        <w:rPr>
          <w:rFonts w:ascii="Times New Roman" w:hAnsi="Times New Roman" w:cs="Times New Roman"/>
          <w:sz w:val="24"/>
          <w:szCs w:val="24"/>
        </w:rPr>
        <w:t>are</w:t>
      </w:r>
      <w:r w:rsidRPr="005E3F6E">
        <w:rPr>
          <w:rFonts w:ascii="Times New Roman" w:hAnsi="Times New Roman" w:cs="Times New Roman"/>
          <w:sz w:val="24"/>
          <w:szCs w:val="24"/>
        </w:rPr>
        <w:t xml:space="preserve"> submissions by </w:t>
      </w:r>
      <w:r w:rsidR="004171D3" w:rsidRPr="005E3F6E">
        <w:rPr>
          <w:rFonts w:ascii="Times New Roman" w:hAnsi="Times New Roman" w:cs="Times New Roman"/>
          <w:sz w:val="24"/>
          <w:szCs w:val="24"/>
        </w:rPr>
        <w:t>Counsel</w:t>
      </w:r>
      <w:r w:rsidRPr="005E3F6E">
        <w:rPr>
          <w:rFonts w:ascii="Times New Roman" w:hAnsi="Times New Roman" w:cs="Times New Roman"/>
          <w:sz w:val="24"/>
          <w:szCs w:val="24"/>
        </w:rPr>
        <w:t xml:space="preserve"> from the bar and were not contained in the affidavit evidence by the 2</w:t>
      </w:r>
      <w:r w:rsidRPr="005E3F6E">
        <w:rPr>
          <w:rFonts w:ascii="Times New Roman" w:hAnsi="Times New Roman" w:cs="Times New Roman"/>
          <w:sz w:val="24"/>
          <w:szCs w:val="24"/>
          <w:vertAlign w:val="superscript"/>
        </w:rPr>
        <w:t>nd</w:t>
      </w:r>
      <w:r w:rsidRPr="005E3F6E">
        <w:rPr>
          <w:rFonts w:ascii="Times New Roman" w:hAnsi="Times New Roman" w:cs="Times New Roman"/>
          <w:sz w:val="24"/>
          <w:szCs w:val="24"/>
        </w:rPr>
        <w:t xml:space="preserve"> applicant. Secondly, i find that </w:t>
      </w:r>
      <w:r w:rsidR="00A844E4" w:rsidRPr="005E3F6E">
        <w:rPr>
          <w:rFonts w:ascii="Times New Roman" w:hAnsi="Times New Roman" w:cs="Times New Roman"/>
          <w:sz w:val="24"/>
          <w:szCs w:val="24"/>
        </w:rPr>
        <w:t xml:space="preserve">the injury, apparently, likely </w:t>
      </w:r>
      <w:r w:rsidR="00EB5829" w:rsidRPr="005E3F6E">
        <w:rPr>
          <w:rFonts w:ascii="Times New Roman" w:hAnsi="Times New Roman" w:cs="Times New Roman"/>
          <w:sz w:val="24"/>
          <w:szCs w:val="24"/>
        </w:rPr>
        <w:t>to be suffered by the applicant</w:t>
      </w:r>
      <w:r w:rsidR="00951740" w:rsidRPr="005E3F6E">
        <w:rPr>
          <w:rFonts w:ascii="Times New Roman" w:hAnsi="Times New Roman" w:cs="Times New Roman"/>
          <w:sz w:val="24"/>
          <w:szCs w:val="24"/>
        </w:rPr>
        <w:t xml:space="preserve"> is monetary and can be atoned for in damages by the respondent(s) who is the revenue collecting organ of Government. </w:t>
      </w:r>
    </w:p>
    <w:p w:rsidR="00EB5829" w:rsidRPr="005E3F6E" w:rsidRDefault="00951740"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In view of the above, I find that the applicants have failed to fulfill the conditions for the grant of a temporary injunction. I, accordingly dismiss this application</w:t>
      </w:r>
      <w:r w:rsidR="00EB5829" w:rsidRPr="005E3F6E">
        <w:rPr>
          <w:rFonts w:ascii="Times New Roman" w:hAnsi="Times New Roman" w:cs="Times New Roman"/>
          <w:sz w:val="24"/>
          <w:szCs w:val="24"/>
        </w:rPr>
        <w:t xml:space="preserve"> for the above reasons</w:t>
      </w:r>
      <w:r w:rsidRPr="005E3F6E">
        <w:rPr>
          <w:rFonts w:ascii="Times New Roman" w:hAnsi="Times New Roman" w:cs="Times New Roman"/>
          <w:sz w:val="24"/>
          <w:szCs w:val="24"/>
        </w:rPr>
        <w:t xml:space="preserve">. </w:t>
      </w:r>
    </w:p>
    <w:p w:rsidR="00951740" w:rsidRPr="005E3F6E" w:rsidRDefault="00951740"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No order as to costs.</w:t>
      </w:r>
    </w:p>
    <w:p w:rsidR="00951740" w:rsidRPr="005E3F6E" w:rsidRDefault="00951740"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I so order.</w:t>
      </w:r>
    </w:p>
    <w:p w:rsidR="00951740" w:rsidRPr="005E3F6E" w:rsidRDefault="00951740" w:rsidP="005E3F6E">
      <w:pPr>
        <w:spacing w:line="360" w:lineRule="auto"/>
        <w:jc w:val="both"/>
        <w:rPr>
          <w:rFonts w:ascii="Times New Roman" w:hAnsi="Times New Roman" w:cs="Times New Roman"/>
          <w:sz w:val="24"/>
          <w:szCs w:val="24"/>
        </w:rPr>
      </w:pPr>
    </w:p>
    <w:p w:rsidR="00F26B1A" w:rsidRPr="005E3F6E" w:rsidRDefault="00F26B1A" w:rsidP="005E3F6E">
      <w:pPr>
        <w:spacing w:line="360" w:lineRule="auto"/>
        <w:jc w:val="both"/>
        <w:rPr>
          <w:rFonts w:ascii="Times New Roman" w:hAnsi="Times New Roman" w:cs="Times New Roman"/>
          <w:sz w:val="24"/>
          <w:szCs w:val="24"/>
        </w:rPr>
      </w:pPr>
    </w:p>
    <w:p w:rsidR="00F26B1A" w:rsidRPr="005E3F6E" w:rsidRDefault="00F26B1A" w:rsidP="005E3F6E">
      <w:pPr>
        <w:spacing w:after="0" w:line="360" w:lineRule="auto"/>
        <w:jc w:val="both"/>
        <w:rPr>
          <w:rFonts w:ascii="Times New Roman" w:hAnsi="Times New Roman" w:cs="Times New Roman"/>
          <w:b/>
          <w:sz w:val="24"/>
          <w:szCs w:val="24"/>
        </w:rPr>
      </w:pPr>
      <w:r w:rsidRPr="005E3F6E">
        <w:rPr>
          <w:rFonts w:ascii="Times New Roman" w:hAnsi="Times New Roman" w:cs="Times New Roman"/>
          <w:b/>
          <w:sz w:val="24"/>
          <w:szCs w:val="24"/>
        </w:rPr>
        <w:t xml:space="preserve">B. Kainamura </w:t>
      </w:r>
    </w:p>
    <w:p w:rsidR="00F26B1A" w:rsidRPr="005E3F6E" w:rsidRDefault="00F26B1A" w:rsidP="005E3F6E">
      <w:pPr>
        <w:spacing w:after="0" w:line="360" w:lineRule="auto"/>
        <w:jc w:val="both"/>
        <w:rPr>
          <w:rFonts w:ascii="Times New Roman" w:hAnsi="Times New Roman" w:cs="Times New Roman"/>
          <w:b/>
          <w:sz w:val="24"/>
          <w:szCs w:val="24"/>
        </w:rPr>
      </w:pPr>
      <w:r w:rsidRPr="005E3F6E">
        <w:rPr>
          <w:rFonts w:ascii="Times New Roman" w:hAnsi="Times New Roman" w:cs="Times New Roman"/>
          <w:b/>
          <w:sz w:val="24"/>
          <w:szCs w:val="24"/>
        </w:rPr>
        <w:t xml:space="preserve">Judge </w:t>
      </w:r>
    </w:p>
    <w:p w:rsidR="00F26B1A" w:rsidRPr="005E3F6E" w:rsidRDefault="00044EFF" w:rsidP="005E3F6E">
      <w:pPr>
        <w:spacing w:after="0" w:line="360" w:lineRule="auto"/>
        <w:jc w:val="both"/>
        <w:rPr>
          <w:rFonts w:ascii="Times New Roman" w:hAnsi="Times New Roman" w:cs="Times New Roman"/>
          <w:b/>
          <w:sz w:val="24"/>
          <w:szCs w:val="24"/>
        </w:rPr>
      </w:pPr>
      <w:r w:rsidRPr="005E3F6E">
        <w:rPr>
          <w:rFonts w:ascii="Times New Roman" w:hAnsi="Times New Roman" w:cs="Times New Roman"/>
          <w:b/>
          <w:sz w:val="24"/>
          <w:szCs w:val="24"/>
        </w:rPr>
        <w:t>28.09.2016</w:t>
      </w:r>
    </w:p>
    <w:p w:rsidR="00C5037B" w:rsidRPr="005E3F6E" w:rsidRDefault="00C5037B" w:rsidP="005E3F6E">
      <w:pPr>
        <w:spacing w:after="0" w:line="360" w:lineRule="auto"/>
        <w:jc w:val="both"/>
        <w:rPr>
          <w:rFonts w:ascii="Times New Roman" w:hAnsi="Times New Roman" w:cs="Times New Roman"/>
          <w:sz w:val="24"/>
          <w:szCs w:val="24"/>
        </w:rPr>
      </w:pPr>
    </w:p>
    <w:p w:rsidR="006F2355" w:rsidRPr="005E3F6E" w:rsidRDefault="00A3060E" w:rsidP="005E3F6E">
      <w:pPr>
        <w:spacing w:line="360" w:lineRule="auto"/>
        <w:jc w:val="both"/>
        <w:rPr>
          <w:rFonts w:ascii="Times New Roman" w:hAnsi="Times New Roman" w:cs="Times New Roman"/>
          <w:sz w:val="24"/>
          <w:szCs w:val="24"/>
        </w:rPr>
      </w:pPr>
      <w:r w:rsidRPr="005E3F6E">
        <w:rPr>
          <w:rFonts w:ascii="Times New Roman" w:hAnsi="Times New Roman" w:cs="Times New Roman"/>
          <w:sz w:val="24"/>
          <w:szCs w:val="24"/>
        </w:rPr>
        <w:t xml:space="preserve">   </w:t>
      </w:r>
    </w:p>
    <w:sectPr w:rsidR="006F2355" w:rsidRPr="005E3F6E" w:rsidSect="00C6201D">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7D" w:rsidRDefault="004E387D" w:rsidP="00D97EB4">
      <w:pPr>
        <w:spacing w:after="0" w:line="240" w:lineRule="auto"/>
      </w:pPr>
      <w:r>
        <w:separator/>
      </w:r>
    </w:p>
  </w:endnote>
  <w:endnote w:type="continuationSeparator" w:id="0">
    <w:p w:rsidR="004E387D" w:rsidRDefault="004E387D" w:rsidP="00D9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204"/>
      <w:docPartObj>
        <w:docPartGallery w:val="Page Numbers (Bottom of Page)"/>
        <w:docPartUnique/>
      </w:docPartObj>
    </w:sdtPr>
    <w:sdtEndPr>
      <w:rPr>
        <w:color w:val="7F7F7F" w:themeColor="background1" w:themeShade="7F"/>
        <w:spacing w:val="60"/>
      </w:rPr>
    </w:sdtEndPr>
    <w:sdtContent>
      <w:p w:rsidR="00B879CD" w:rsidRDefault="004E387D">
        <w:pPr>
          <w:pStyle w:val="Footer"/>
          <w:pBdr>
            <w:top w:val="single" w:sz="4" w:space="1" w:color="D9D9D9" w:themeColor="background1" w:themeShade="D9"/>
          </w:pBdr>
          <w:rPr>
            <w:b/>
          </w:rPr>
        </w:pPr>
        <w:r>
          <w:fldChar w:fldCharType="begin"/>
        </w:r>
        <w:r>
          <w:instrText xml:space="preserve"> PAGE   \* MERGEFORMAT </w:instrText>
        </w:r>
        <w:r>
          <w:fldChar w:fldCharType="separate"/>
        </w:r>
        <w:r w:rsidR="005E3F6E" w:rsidRPr="005E3F6E">
          <w:rPr>
            <w:b/>
            <w:noProof/>
          </w:rPr>
          <w:t>1</w:t>
        </w:r>
        <w:r>
          <w:rPr>
            <w:b/>
            <w:noProof/>
          </w:rPr>
          <w:fldChar w:fldCharType="end"/>
        </w:r>
        <w:r w:rsidR="00B879CD">
          <w:rPr>
            <w:b/>
          </w:rPr>
          <w:t xml:space="preserve"> | </w:t>
        </w:r>
        <w:r w:rsidR="00B879CD">
          <w:rPr>
            <w:color w:val="7F7F7F" w:themeColor="background1" w:themeShade="7F"/>
            <w:spacing w:val="60"/>
          </w:rPr>
          <w:t>Page</w:t>
        </w:r>
      </w:p>
    </w:sdtContent>
  </w:sdt>
  <w:p w:rsidR="00E84F4F" w:rsidRDefault="00E84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7D" w:rsidRDefault="004E387D" w:rsidP="00D97EB4">
      <w:pPr>
        <w:spacing w:after="0" w:line="240" w:lineRule="auto"/>
      </w:pPr>
      <w:r>
        <w:separator/>
      </w:r>
    </w:p>
  </w:footnote>
  <w:footnote w:type="continuationSeparator" w:id="0">
    <w:p w:rsidR="004E387D" w:rsidRDefault="004E387D" w:rsidP="00D97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1F08"/>
    <w:multiLevelType w:val="hybridMultilevel"/>
    <w:tmpl w:val="C3205F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B10903"/>
    <w:multiLevelType w:val="hybridMultilevel"/>
    <w:tmpl w:val="6DCA52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7B4F72"/>
    <w:multiLevelType w:val="hybridMultilevel"/>
    <w:tmpl w:val="EFA0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27912"/>
    <w:multiLevelType w:val="hybridMultilevel"/>
    <w:tmpl w:val="66A8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55"/>
    <w:rsid w:val="00044EFF"/>
    <w:rsid w:val="00083A7F"/>
    <w:rsid w:val="000D67E9"/>
    <w:rsid w:val="000E01F9"/>
    <w:rsid w:val="000E3548"/>
    <w:rsid w:val="00104EFC"/>
    <w:rsid w:val="0013720F"/>
    <w:rsid w:val="00151D88"/>
    <w:rsid w:val="001710A3"/>
    <w:rsid w:val="001731A9"/>
    <w:rsid w:val="00187CBD"/>
    <w:rsid w:val="001A4C3F"/>
    <w:rsid w:val="001B2BBD"/>
    <w:rsid w:val="001C2CBA"/>
    <w:rsid w:val="001E12A5"/>
    <w:rsid w:val="001E3542"/>
    <w:rsid w:val="0021334A"/>
    <w:rsid w:val="00215C34"/>
    <w:rsid w:val="002340EB"/>
    <w:rsid w:val="0024429A"/>
    <w:rsid w:val="0025000F"/>
    <w:rsid w:val="00251FC6"/>
    <w:rsid w:val="002557C7"/>
    <w:rsid w:val="002864E8"/>
    <w:rsid w:val="002B0AF2"/>
    <w:rsid w:val="002D1B0D"/>
    <w:rsid w:val="002E4991"/>
    <w:rsid w:val="003049E1"/>
    <w:rsid w:val="00322EC8"/>
    <w:rsid w:val="00323972"/>
    <w:rsid w:val="00340B7E"/>
    <w:rsid w:val="00366CFA"/>
    <w:rsid w:val="00383D1D"/>
    <w:rsid w:val="0039041E"/>
    <w:rsid w:val="00396FB8"/>
    <w:rsid w:val="003A1C50"/>
    <w:rsid w:val="003C3D1E"/>
    <w:rsid w:val="003D4FD0"/>
    <w:rsid w:val="003E0BD0"/>
    <w:rsid w:val="003E2D1A"/>
    <w:rsid w:val="003E7375"/>
    <w:rsid w:val="003F5C65"/>
    <w:rsid w:val="003F6CBA"/>
    <w:rsid w:val="004171D3"/>
    <w:rsid w:val="00434DFF"/>
    <w:rsid w:val="004C0E0A"/>
    <w:rsid w:val="004C7B80"/>
    <w:rsid w:val="004D17AF"/>
    <w:rsid w:val="004E2FF7"/>
    <w:rsid w:val="004E387D"/>
    <w:rsid w:val="005012AA"/>
    <w:rsid w:val="00524268"/>
    <w:rsid w:val="005277DA"/>
    <w:rsid w:val="00530FC1"/>
    <w:rsid w:val="00532444"/>
    <w:rsid w:val="00547559"/>
    <w:rsid w:val="00596CA6"/>
    <w:rsid w:val="005C216F"/>
    <w:rsid w:val="005E10A4"/>
    <w:rsid w:val="005E3F6E"/>
    <w:rsid w:val="00612F1D"/>
    <w:rsid w:val="00630022"/>
    <w:rsid w:val="006331C0"/>
    <w:rsid w:val="00652C35"/>
    <w:rsid w:val="00660E24"/>
    <w:rsid w:val="00663611"/>
    <w:rsid w:val="006A1E10"/>
    <w:rsid w:val="006B232F"/>
    <w:rsid w:val="006B6114"/>
    <w:rsid w:val="006F2355"/>
    <w:rsid w:val="00703566"/>
    <w:rsid w:val="007105E7"/>
    <w:rsid w:val="007375B4"/>
    <w:rsid w:val="00745DA2"/>
    <w:rsid w:val="007665BB"/>
    <w:rsid w:val="00771058"/>
    <w:rsid w:val="00774BE2"/>
    <w:rsid w:val="007A561D"/>
    <w:rsid w:val="007A6AA3"/>
    <w:rsid w:val="007B1EA0"/>
    <w:rsid w:val="007B3F13"/>
    <w:rsid w:val="007B6221"/>
    <w:rsid w:val="007C0AF7"/>
    <w:rsid w:val="007C63A7"/>
    <w:rsid w:val="007E32C0"/>
    <w:rsid w:val="0081352E"/>
    <w:rsid w:val="00827BA7"/>
    <w:rsid w:val="008A7D17"/>
    <w:rsid w:val="008B1135"/>
    <w:rsid w:val="008B6D3B"/>
    <w:rsid w:val="00921113"/>
    <w:rsid w:val="00951740"/>
    <w:rsid w:val="00971A06"/>
    <w:rsid w:val="00981A32"/>
    <w:rsid w:val="009B3544"/>
    <w:rsid w:val="009C4563"/>
    <w:rsid w:val="00A06FEA"/>
    <w:rsid w:val="00A15627"/>
    <w:rsid w:val="00A3060E"/>
    <w:rsid w:val="00A844E4"/>
    <w:rsid w:val="00A9270C"/>
    <w:rsid w:val="00A97E50"/>
    <w:rsid w:val="00AC0EA6"/>
    <w:rsid w:val="00AE2E60"/>
    <w:rsid w:val="00B03B80"/>
    <w:rsid w:val="00B3161B"/>
    <w:rsid w:val="00B319AD"/>
    <w:rsid w:val="00B40EF6"/>
    <w:rsid w:val="00B51F41"/>
    <w:rsid w:val="00B52702"/>
    <w:rsid w:val="00B879CD"/>
    <w:rsid w:val="00B948BB"/>
    <w:rsid w:val="00BB0B06"/>
    <w:rsid w:val="00BF4AEF"/>
    <w:rsid w:val="00C15A74"/>
    <w:rsid w:val="00C221A3"/>
    <w:rsid w:val="00C250F2"/>
    <w:rsid w:val="00C35083"/>
    <w:rsid w:val="00C36759"/>
    <w:rsid w:val="00C5037B"/>
    <w:rsid w:val="00C54216"/>
    <w:rsid w:val="00C6201D"/>
    <w:rsid w:val="00C70EFA"/>
    <w:rsid w:val="00C73E17"/>
    <w:rsid w:val="00C95236"/>
    <w:rsid w:val="00CF33FE"/>
    <w:rsid w:val="00D00AB3"/>
    <w:rsid w:val="00D24C36"/>
    <w:rsid w:val="00D30FF0"/>
    <w:rsid w:val="00D97EB4"/>
    <w:rsid w:val="00DA3FF5"/>
    <w:rsid w:val="00DA4FF0"/>
    <w:rsid w:val="00DA7357"/>
    <w:rsid w:val="00DE25BD"/>
    <w:rsid w:val="00E027FE"/>
    <w:rsid w:val="00E32CC1"/>
    <w:rsid w:val="00E347CD"/>
    <w:rsid w:val="00E506AF"/>
    <w:rsid w:val="00E5289E"/>
    <w:rsid w:val="00E8484D"/>
    <w:rsid w:val="00E84F4F"/>
    <w:rsid w:val="00E952DF"/>
    <w:rsid w:val="00EB5829"/>
    <w:rsid w:val="00ED0EA4"/>
    <w:rsid w:val="00EE0E0A"/>
    <w:rsid w:val="00EE16EB"/>
    <w:rsid w:val="00EE54E4"/>
    <w:rsid w:val="00F21ACC"/>
    <w:rsid w:val="00F26B1A"/>
    <w:rsid w:val="00F527B4"/>
    <w:rsid w:val="00F74367"/>
    <w:rsid w:val="00F80281"/>
    <w:rsid w:val="00F82050"/>
    <w:rsid w:val="00FA0DE8"/>
    <w:rsid w:val="00FB60A9"/>
    <w:rsid w:val="00FC2A19"/>
    <w:rsid w:val="00FF205B"/>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55"/>
    <w:pPr>
      <w:ind w:left="720"/>
      <w:contextualSpacing/>
    </w:pPr>
  </w:style>
  <w:style w:type="paragraph" w:styleId="Header">
    <w:name w:val="header"/>
    <w:basedOn w:val="Normal"/>
    <w:link w:val="HeaderChar"/>
    <w:uiPriority w:val="99"/>
    <w:semiHidden/>
    <w:unhideWhenUsed/>
    <w:rsid w:val="00D97E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EB4"/>
  </w:style>
  <w:style w:type="paragraph" w:styleId="Footer">
    <w:name w:val="footer"/>
    <w:basedOn w:val="Normal"/>
    <w:link w:val="FooterChar"/>
    <w:uiPriority w:val="99"/>
    <w:unhideWhenUsed/>
    <w:rsid w:val="00D9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EB4"/>
  </w:style>
  <w:style w:type="character" w:styleId="LineNumber">
    <w:name w:val="line number"/>
    <w:basedOn w:val="DefaultParagraphFont"/>
    <w:uiPriority w:val="99"/>
    <w:semiHidden/>
    <w:unhideWhenUsed/>
    <w:rsid w:val="00C62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55"/>
    <w:pPr>
      <w:ind w:left="720"/>
      <w:contextualSpacing/>
    </w:pPr>
  </w:style>
  <w:style w:type="paragraph" w:styleId="Header">
    <w:name w:val="header"/>
    <w:basedOn w:val="Normal"/>
    <w:link w:val="HeaderChar"/>
    <w:uiPriority w:val="99"/>
    <w:semiHidden/>
    <w:unhideWhenUsed/>
    <w:rsid w:val="00D97E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EB4"/>
  </w:style>
  <w:style w:type="paragraph" w:styleId="Footer">
    <w:name w:val="footer"/>
    <w:basedOn w:val="Normal"/>
    <w:link w:val="FooterChar"/>
    <w:uiPriority w:val="99"/>
    <w:unhideWhenUsed/>
    <w:rsid w:val="00D9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EB4"/>
  </w:style>
  <w:style w:type="character" w:styleId="LineNumber">
    <w:name w:val="line number"/>
    <w:basedOn w:val="DefaultParagraphFont"/>
    <w:uiPriority w:val="99"/>
    <w:semiHidden/>
    <w:unhideWhenUsed/>
    <w:rsid w:val="00C6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AC08-E6A4-49B8-BE2E-7170F30F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2016-10-14T07:42:00Z</dcterms:created>
  <dcterms:modified xsi:type="dcterms:W3CDTF">2016-10-14T07:42:00Z</dcterms:modified>
</cp:coreProperties>
</file>