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5E1951" w:rsidRDefault="005878B3" w:rsidP="005E1951">
      <w:pPr>
        <w:spacing w:line="360" w:lineRule="auto"/>
        <w:jc w:val="both"/>
        <w:rPr>
          <w:rFonts w:ascii="Times New Roman" w:hAnsi="Times New Roman" w:cs="Times New Roman"/>
          <w:b/>
          <w:sz w:val="24"/>
          <w:szCs w:val="24"/>
        </w:rPr>
      </w:pPr>
      <w:r w:rsidRPr="005E1951">
        <w:rPr>
          <w:rFonts w:ascii="Times New Roman" w:hAnsi="Times New Roman" w:cs="Times New Roman"/>
          <w:b/>
          <w:sz w:val="24"/>
          <w:szCs w:val="24"/>
        </w:rPr>
        <w:t>THE REPUBLIC OF UGANDA,</w:t>
      </w:r>
    </w:p>
    <w:p w:rsidR="005878B3" w:rsidRPr="005E1951" w:rsidRDefault="005878B3" w:rsidP="005E1951">
      <w:pPr>
        <w:spacing w:line="360" w:lineRule="auto"/>
        <w:jc w:val="both"/>
        <w:rPr>
          <w:rFonts w:ascii="Times New Roman" w:hAnsi="Times New Roman" w:cs="Times New Roman"/>
          <w:b/>
          <w:sz w:val="24"/>
          <w:szCs w:val="24"/>
        </w:rPr>
      </w:pPr>
      <w:r w:rsidRPr="005E1951">
        <w:rPr>
          <w:rFonts w:ascii="Times New Roman" w:hAnsi="Times New Roman" w:cs="Times New Roman"/>
          <w:b/>
          <w:sz w:val="24"/>
          <w:szCs w:val="24"/>
        </w:rPr>
        <w:t>IN THE HIGH COURT OF UGANDA AT KAMPALA</w:t>
      </w:r>
    </w:p>
    <w:p w:rsidR="005878B3" w:rsidRPr="005E1951" w:rsidRDefault="005878B3" w:rsidP="005E1951">
      <w:pPr>
        <w:spacing w:line="360" w:lineRule="auto"/>
        <w:jc w:val="both"/>
        <w:rPr>
          <w:rFonts w:ascii="Times New Roman" w:hAnsi="Times New Roman" w:cs="Times New Roman"/>
          <w:b/>
          <w:sz w:val="24"/>
          <w:szCs w:val="24"/>
        </w:rPr>
      </w:pPr>
      <w:r w:rsidRPr="005E1951">
        <w:rPr>
          <w:rFonts w:ascii="Times New Roman" w:hAnsi="Times New Roman" w:cs="Times New Roman"/>
          <w:b/>
          <w:sz w:val="24"/>
          <w:szCs w:val="24"/>
        </w:rPr>
        <w:t>(COMMERCIAL DIVISION)</w:t>
      </w:r>
    </w:p>
    <w:p w:rsidR="00F27C39" w:rsidRPr="005E1951" w:rsidRDefault="00F27C39" w:rsidP="005E1951">
      <w:pPr>
        <w:spacing w:line="360" w:lineRule="auto"/>
        <w:jc w:val="both"/>
        <w:rPr>
          <w:rFonts w:ascii="Times New Roman" w:hAnsi="Times New Roman" w:cs="Times New Roman"/>
          <w:b/>
          <w:sz w:val="24"/>
          <w:szCs w:val="24"/>
        </w:rPr>
      </w:pPr>
      <w:r w:rsidRPr="005E1951">
        <w:rPr>
          <w:rFonts w:ascii="Times New Roman" w:hAnsi="Times New Roman" w:cs="Times New Roman"/>
          <w:b/>
          <w:sz w:val="24"/>
          <w:szCs w:val="24"/>
        </w:rPr>
        <w:t>MISCELLANEOUS APPLICATION NO 842 OF 2015</w:t>
      </w:r>
    </w:p>
    <w:p w:rsidR="00F27C39" w:rsidRPr="005E1951" w:rsidRDefault="00F27C39" w:rsidP="005E1951">
      <w:pPr>
        <w:spacing w:line="360" w:lineRule="auto"/>
        <w:jc w:val="both"/>
        <w:rPr>
          <w:rFonts w:ascii="Times New Roman" w:hAnsi="Times New Roman" w:cs="Times New Roman"/>
          <w:b/>
          <w:sz w:val="24"/>
          <w:szCs w:val="24"/>
        </w:rPr>
      </w:pPr>
      <w:r w:rsidRPr="005E1951">
        <w:rPr>
          <w:rFonts w:ascii="Times New Roman" w:hAnsi="Times New Roman" w:cs="Times New Roman"/>
          <w:b/>
          <w:sz w:val="24"/>
          <w:szCs w:val="24"/>
        </w:rPr>
        <w:t>OKELLO OKIDI SIMMONS} .................................................................</w:t>
      </w:r>
      <w:r w:rsidR="00460EA5" w:rsidRPr="005E1951">
        <w:rPr>
          <w:rFonts w:ascii="Times New Roman" w:hAnsi="Times New Roman" w:cs="Times New Roman"/>
          <w:b/>
          <w:sz w:val="24"/>
          <w:szCs w:val="24"/>
        </w:rPr>
        <w:t>APPLICANT</w:t>
      </w:r>
      <w:r w:rsidRPr="005E1951">
        <w:rPr>
          <w:rFonts w:ascii="Times New Roman" w:hAnsi="Times New Roman" w:cs="Times New Roman"/>
          <w:b/>
          <w:sz w:val="24"/>
          <w:szCs w:val="24"/>
        </w:rPr>
        <w:t xml:space="preserve"> </w:t>
      </w:r>
    </w:p>
    <w:p w:rsidR="00F27C39" w:rsidRPr="005E1951" w:rsidRDefault="00F27C39" w:rsidP="005E1951">
      <w:pPr>
        <w:spacing w:line="360" w:lineRule="auto"/>
        <w:jc w:val="both"/>
        <w:rPr>
          <w:rFonts w:ascii="Times New Roman" w:hAnsi="Times New Roman" w:cs="Times New Roman"/>
          <w:b/>
          <w:sz w:val="24"/>
          <w:szCs w:val="24"/>
        </w:rPr>
      </w:pPr>
      <w:r w:rsidRPr="005E1951">
        <w:rPr>
          <w:rFonts w:ascii="Times New Roman" w:hAnsi="Times New Roman" w:cs="Times New Roman"/>
          <w:b/>
          <w:sz w:val="24"/>
          <w:szCs w:val="24"/>
        </w:rPr>
        <w:t>VS</w:t>
      </w:r>
    </w:p>
    <w:p w:rsidR="00F27C39" w:rsidRPr="005E1951" w:rsidRDefault="00F27C39" w:rsidP="005E1951">
      <w:pPr>
        <w:spacing w:line="360" w:lineRule="auto"/>
        <w:jc w:val="both"/>
        <w:rPr>
          <w:rFonts w:ascii="Times New Roman" w:hAnsi="Times New Roman" w:cs="Times New Roman"/>
          <w:b/>
          <w:sz w:val="24"/>
          <w:szCs w:val="24"/>
        </w:rPr>
      </w:pPr>
      <w:r w:rsidRPr="005E1951">
        <w:rPr>
          <w:rFonts w:ascii="Times New Roman" w:hAnsi="Times New Roman" w:cs="Times New Roman"/>
          <w:b/>
          <w:sz w:val="24"/>
          <w:szCs w:val="24"/>
        </w:rPr>
        <w:t>ACACIA FINANCE LTD}....................................................................</w:t>
      </w:r>
      <w:r w:rsidR="00460EA5" w:rsidRPr="005E1951">
        <w:rPr>
          <w:rFonts w:ascii="Times New Roman" w:hAnsi="Times New Roman" w:cs="Times New Roman"/>
          <w:b/>
          <w:sz w:val="24"/>
          <w:szCs w:val="24"/>
        </w:rPr>
        <w:t>RESPONDENT</w:t>
      </w:r>
    </w:p>
    <w:p w:rsidR="00F27C39" w:rsidRPr="005E1951" w:rsidRDefault="00F27C39" w:rsidP="005E1951">
      <w:pPr>
        <w:spacing w:line="360" w:lineRule="auto"/>
        <w:ind w:left="360"/>
        <w:jc w:val="both"/>
        <w:rPr>
          <w:rFonts w:ascii="Times New Roman" w:hAnsi="Times New Roman" w:cs="Times New Roman"/>
          <w:b/>
          <w:sz w:val="24"/>
          <w:szCs w:val="24"/>
        </w:rPr>
      </w:pPr>
      <w:r w:rsidRPr="005E1951">
        <w:rPr>
          <w:rFonts w:ascii="Times New Roman" w:hAnsi="Times New Roman" w:cs="Times New Roman"/>
          <w:b/>
          <w:sz w:val="24"/>
          <w:szCs w:val="24"/>
        </w:rPr>
        <w:t>BEFORE HON. MR. JUSTICE CHRISTOPHER MADRAMA IZAMA</w:t>
      </w:r>
    </w:p>
    <w:p w:rsidR="00C63A6A" w:rsidRPr="005E1951" w:rsidRDefault="00F27C39" w:rsidP="005E1951">
      <w:pPr>
        <w:spacing w:line="360" w:lineRule="auto"/>
        <w:jc w:val="both"/>
        <w:rPr>
          <w:rFonts w:ascii="Times New Roman" w:hAnsi="Times New Roman" w:cs="Times New Roman"/>
          <w:sz w:val="24"/>
          <w:szCs w:val="24"/>
        </w:rPr>
      </w:pPr>
      <w:r w:rsidRPr="005E1951">
        <w:rPr>
          <w:rFonts w:ascii="Times New Roman" w:hAnsi="Times New Roman" w:cs="Times New Roman"/>
          <w:b/>
          <w:sz w:val="24"/>
          <w:szCs w:val="24"/>
        </w:rPr>
        <w:t>RULING</w:t>
      </w:r>
    </w:p>
    <w:p w:rsidR="00944B2D" w:rsidRPr="005E1951" w:rsidRDefault="00944B2D"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s application commenced under Order 36 rule 11 of the Civil Procedure Rules as well as the procedural rule under Order 52 rule 1 and 3 of the Civil Procedu</w:t>
      </w:r>
      <w:r w:rsidR="00865280" w:rsidRPr="005E1951">
        <w:rPr>
          <w:rFonts w:ascii="Times New Roman" w:hAnsi="Times New Roman" w:cs="Times New Roman"/>
          <w:sz w:val="24"/>
          <w:szCs w:val="24"/>
        </w:rPr>
        <w:t>re Rules and section 98 of the C</w:t>
      </w:r>
      <w:r w:rsidRPr="005E1951">
        <w:rPr>
          <w:rFonts w:ascii="Times New Roman" w:hAnsi="Times New Roman" w:cs="Times New Roman"/>
          <w:sz w:val="24"/>
          <w:szCs w:val="24"/>
        </w:rPr>
        <w:t xml:space="preserve">ivil </w:t>
      </w:r>
      <w:r w:rsidR="00865280" w:rsidRPr="005E1951">
        <w:rPr>
          <w:rFonts w:ascii="Times New Roman" w:hAnsi="Times New Roman" w:cs="Times New Roman"/>
          <w:sz w:val="24"/>
          <w:szCs w:val="24"/>
        </w:rPr>
        <w:t>P</w:t>
      </w:r>
      <w:r w:rsidRPr="005E1951">
        <w:rPr>
          <w:rFonts w:ascii="Times New Roman" w:hAnsi="Times New Roman" w:cs="Times New Roman"/>
          <w:sz w:val="24"/>
          <w:szCs w:val="24"/>
        </w:rPr>
        <w:t xml:space="preserve">rocedure </w:t>
      </w:r>
      <w:r w:rsidR="00865280" w:rsidRPr="005E1951">
        <w:rPr>
          <w:rFonts w:ascii="Times New Roman" w:hAnsi="Times New Roman" w:cs="Times New Roman"/>
          <w:sz w:val="24"/>
          <w:szCs w:val="24"/>
        </w:rPr>
        <w:t>A</w:t>
      </w:r>
      <w:r w:rsidRPr="005E1951">
        <w:rPr>
          <w:rFonts w:ascii="Times New Roman" w:hAnsi="Times New Roman" w:cs="Times New Roman"/>
          <w:sz w:val="24"/>
          <w:szCs w:val="24"/>
        </w:rPr>
        <w:t xml:space="preserve">ct for the default </w:t>
      </w:r>
      <w:r w:rsidR="00460EA5" w:rsidRPr="005E1951">
        <w:rPr>
          <w:rFonts w:ascii="Times New Roman" w:hAnsi="Times New Roman" w:cs="Times New Roman"/>
          <w:sz w:val="24"/>
          <w:szCs w:val="24"/>
        </w:rPr>
        <w:t>judgment</w:t>
      </w:r>
      <w:r w:rsidRPr="005E1951">
        <w:rPr>
          <w:rFonts w:ascii="Times New Roman" w:hAnsi="Times New Roman" w:cs="Times New Roman"/>
          <w:sz w:val="24"/>
          <w:szCs w:val="24"/>
        </w:rPr>
        <w:t xml:space="preserve"> entered in the main suit HCCS 522 of 2015 to be set aside and for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to be granted unconditional leave to appear and defend </w:t>
      </w:r>
      <w:bookmarkStart w:id="0" w:name="_GoBack"/>
      <w:bookmarkEnd w:id="0"/>
      <w:r w:rsidRPr="005E1951">
        <w:rPr>
          <w:rFonts w:ascii="Times New Roman" w:hAnsi="Times New Roman" w:cs="Times New Roman"/>
          <w:sz w:val="24"/>
          <w:szCs w:val="24"/>
        </w:rPr>
        <w:t xml:space="preserve">the summary suit. Finally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also prays for costs of the application.</w:t>
      </w:r>
    </w:p>
    <w:p w:rsidR="00944B2D" w:rsidRPr="005E1951" w:rsidRDefault="00944B2D"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The grounds of the a</w:t>
      </w:r>
      <w:r w:rsidR="00B04DB2" w:rsidRPr="005E1951">
        <w:rPr>
          <w:rFonts w:ascii="Times New Roman" w:hAnsi="Times New Roman" w:cs="Times New Roman"/>
          <w:sz w:val="24"/>
          <w:szCs w:val="24"/>
        </w:rPr>
        <w:t>pplication are detailed in the N</w:t>
      </w:r>
      <w:r w:rsidRPr="005E1951">
        <w:rPr>
          <w:rFonts w:ascii="Times New Roman" w:hAnsi="Times New Roman" w:cs="Times New Roman"/>
          <w:sz w:val="24"/>
          <w:szCs w:val="24"/>
        </w:rPr>
        <w:t xml:space="preserve">otice of </w:t>
      </w:r>
      <w:r w:rsidR="00B04DB2" w:rsidRPr="005E1951">
        <w:rPr>
          <w:rFonts w:ascii="Times New Roman" w:hAnsi="Times New Roman" w:cs="Times New Roman"/>
          <w:sz w:val="24"/>
          <w:szCs w:val="24"/>
        </w:rPr>
        <w:t>M</w:t>
      </w:r>
      <w:r w:rsidRPr="005E1951">
        <w:rPr>
          <w:rFonts w:ascii="Times New Roman" w:hAnsi="Times New Roman" w:cs="Times New Roman"/>
          <w:sz w:val="24"/>
          <w:szCs w:val="24"/>
        </w:rPr>
        <w:t xml:space="preserve">otion and affidavit of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attached to the notice of motion. Briefly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avers that his failure to apply for leave to appear and de</w:t>
      </w:r>
      <w:r w:rsidR="00B04DB2" w:rsidRPr="005E1951">
        <w:rPr>
          <w:rFonts w:ascii="Times New Roman" w:hAnsi="Times New Roman" w:cs="Times New Roman"/>
          <w:sz w:val="24"/>
          <w:szCs w:val="24"/>
        </w:rPr>
        <w:t xml:space="preserve">fend was due to the mistake of </w:t>
      </w:r>
      <w:r w:rsidRPr="005E1951">
        <w:rPr>
          <w:rFonts w:ascii="Times New Roman" w:hAnsi="Times New Roman" w:cs="Times New Roman"/>
          <w:sz w:val="24"/>
          <w:szCs w:val="24"/>
        </w:rPr>
        <w:t xml:space="preserve">his </w:t>
      </w:r>
      <w:r w:rsidR="00460EA5" w:rsidRPr="005E1951">
        <w:rPr>
          <w:rFonts w:ascii="Times New Roman" w:hAnsi="Times New Roman" w:cs="Times New Roman"/>
          <w:sz w:val="24"/>
          <w:szCs w:val="24"/>
        </w:rPr>
        <w:t>Counsel</w:t>
      </w:r>
      <w:r w:rsidRPr="005E1951">
        <w:rPr>
          <w:rFonts w:ascii="Times New Roman" w:hAnsi="Times New Roman" w:cs="Times New Roman"/>
          <w:sz w:val="24"/>
          <w:szCs w:val="24"/>
        </w:rPr>
        <w:t xml:space="preserve"> whom he duly instructed to represent him in the matter. Secondly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s claim against him as presented in the plaint is res judicata. Thirdly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s claim against him is fraudulent or illegal as it intends to recover a sum of Uganda shillings 308,584,883/= from </w:t>
      </w:r>
      <w:r w:rsidR="00B04DB2" w:rsidRPr="005E1951">
        <w:rPr>
          <w:rFonts w:ascii="Times New Roman" w:hAnsi="Times New Roman" w:cs="Times New Roman"/>
          <w:sz w:val="24"/>
          <w:szCs w:val="24"/>
        </w:rPr>
        <w:t xml:space="preserve">him </w:t>
      </w:r>
      <w:r w:rsidRPr="005E1951">
        <w:rPr>
          <w:rFonts w:ascii="Times New Roman" w:hAnsi="Times New Roman" w:cs="Times New Roman"/>
          <w:sz w:val="24"/>
          <w:szCs w:val="24"/>
        </w:rPr>
        <w:t xml:space="preserve">as a guarantor and principal borrower which sum was never advanced under the loan agreement. Lastly that it would be in the interest of justice for the default judgment </w:t>
      </w:r>
      <w:r w:rsidR="00B04DB2" w:rsidRPr="005E1951">
        <w:rPr>
          <w:rFonts w:ascii="Times New Roman" w:hAnsi="Times New Roman" w:cs="Times New Roman"/>
          <w:sz w:val="24"/>
          <w:szCs w:val="24"/>
        </w:rPr>
        <w:t xml:space="preserve">to </w:t>
      </w:r>
      <w:r w:rsidRPr="005E1951">
        <w:rPr>
          <w:rFonts w:ascii="Times New Roman" w:hAnsi="Times New Roman" w:cs="Times New Roman"/>
          <w:sz w:val="24"/>
          <w:szCs w:val="24"/>
        </w:rPr>
        <w:t xml:space="preserve">be set aside and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given unconditional leave to defend the main suit.</w:t>
      </w:r>
    </w:p>
    <w:p w:rsidR="00A064E2" w:rsidRPr="005E1951" w:rsidRDefault="00944B2D"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The facts in the deposition of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in support of the application are that by personal guarantee dated 13th of November 2014, he guaranteed payment to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of </w:t>
      </w:r>
      <w:r w:rsidR="00B04DB2" w:rsidRPr="005E1951">
        <w:rPr>
          <w:rFonts w:ascii="Times New Roman" w:hAnsi="Times New Roman" w:cs="Times New Roman"/>
          <w:sz w:val="24"/>
          <w:szCs w:val="24"/>
        </w:rPr>
        <w:t>a</w:t>
      </w:r>
      <w:r w:rsidRPr="005E1951">
        <w:rPr>
          <w:rFonts w:ascii="Times New Roman" w:hAnsi="Times New Roman" w:cs="Times New Roman"/>
          <w:sz w:val="24"/>
          <w:szCs w:val="24"/>
        </w:rPr>
        <w:t xml:space="preserve"> sum of Uganda shillings 123,500,000/= if the </w:t>
      </w:r>
      <w:r w:rsidR="00B04DB2" w:rsidRPr="005E1951">
        <w:rPr>
          <w:rFonts w:ascii="Times New Roman" w:hAnsi="Times New Roman" w:cs="Times New Roman"/>
          <w:sz w:val="24"/>
          <w:szCs w:val="24"/>
        </w:rPr>
        <w:t xml:space="preserve">principal </w:t>
      </w:r>
      <w:r w:rsidRPr="005E1951">
        <w:rPr>
          <w:rFonts w:ascii="Times New Roman" w:hAnsi="Times New Roman" w:cs="Times New Roman"/>
          <w:sz w:val="24"/>
          <w:szCs w:val="24"/>
        </w:rPr>
        <w:t xml:space="preserve">borrower </w:t>
      </w:r>
      <w:proofErr w:type="spellStart"/>
      <w:r w:rsidRPr="005E1951">
        <w:rPr>
          <w:rFonts w:ascii="Times New Roman" w:hAnsi="Times New Roman" w:cs="Times New Roman"/>
          <w:sz w:val="24"/>
          <w:szCs w:val="24"/>
        </w:rPr>
        <w:t>Rusoke</w:t>
      </w:r>
      <w:proofErr w:type="spellEnd"/>
      <w:r w:rsidRPr="005E1951">
        <w:rPr>
          <w:rFonts w:ascii="Times New Roman" w:hAnsi="Times New Roman" w:cs="Times New Roman"/>
          <w:sz w:val="24"/>
          <w:szCs w:val="24"/>
        </w:rPr>
        <w:t xml:space="preserve"> Margaret defaulted on paying </w:t>
      </w:r>
      <w:r w:rsidRPr="005E1951">
        <w:rPr>
          <w:rFonts w:ascii="Times New Roman" w:hAnsi="Times New Roman" w:cs="Times New Roman"/>
          <w:sz w:val="24"/>
          <w:szCs w:val="24"/>
        </w:rPr>
        <w:lastRenderedPageBreak/>
        <w:t xml:space="preserve">the sum guaranteed according to a copy of the agreement attached. Sometime in April 2015 he was arrested under a warrant of arrest issued jointly against him and the principal borrower by the High Court </w:t>
      </w:r>
      <w:r w:rsidR="00B04DB2" w:rsidRPr="005E1951">
        <w:rPr>
          <w:rFonts w:ascii="Times New Roman" w:hAnsi="Times New Roman" w:cs="Times New Roman"/>
          <w:sz w:val="24"/>
          <w:szCs w:val="24"/>
        </w:rPr>
        <w:t>Execution and B</w:t>
      </w:r>
      <w:r w:rsidRPr="005E1951">
        <w:rPr>
          <w:rFonts w:ascii="Times New Roman" w:hAnsi="Times New Roman" w:cs="Times New Roman"/>
          <w:sz w:val="24"/>
          <w:szCs w:val="24"/>
        </w:rPr>
        <w:t xml:space="preserve">ailiffs </w:t>
      </w:r>
      <w:r w:rsidR="00B04DB2" w:rsidRPr="005E1951">
        <w:rPr>
          <w:rFonts w:ascii="Times New Roman" w:hAnsi="Times New Roman" w:cs="Times New Roman"/>
          <w:sz w:val="24"/>
          <w:szCs w:val="24"/>
        </w:rPr>
        <w:t>D</w:t>
      </w:r>
      <w:r w:rsidRPr="005E1951">
        <w:rPr>
          <w:rFonts w:ascii="Times New Roman" w:hAnsi="Times New Roman" w:cs="Times New Roman"/>
          <w:sz w:val="24"/>
          <w:szCs w:val="24"/>
        </w:rPr>
        <w:t xml:space="preserve">ivision according to a warrant of arrest dated </w:t>
      </w:r>
      <w:r w:rsidR="00B04DB2" w:rsidRPr="005E1951">
        <w:rPr>
          <w:rFonts w:ascii="Times New Roman" w:hAnsi="Times New Roman" w:cs="Times New Roman"/>
          <w:sz w:val="24"/>
          <w:szCs w:val="24"/>
        </w:rPr>
        <w:t>4</w:t>
      </w:r>
      <w:r w:rsidR="00B04DB2" w:rsidRPr="005E1951">
        <w:rPr>
          <w:rFonts w:ascii="Times New Roman" w:hAnsi="Times New Roman" w:cs="Times New Roman"/>
          <w:sz w:val="24"/>
          <w:szCs w:val="24"/>
          <w:vertAlign w:val="superscript"/>
        </w:rPr>
        <w:t>th</w:t>
      </w:r>
      <w:r w:rsidR="00B04DB2" w:rsidRPr="005E1951">
        <w:rPr>
          <w:rFonts w:ascii="Times New Roman" w:hAnsi="Times New Roman" w:cs="Times New Roman"/>
          <w:sz w:val="24"/>
          <w:szCs w:val="24"/>
        </w:rPr>
        <w:t xml:space="preserve"> </w:t>
      </w:r>
      <w:r w:rsidRPr="005E1951">
        <w:rPr>
          <w:rFonts w:ascii="Times New Roman" w:hAnsi="Times New Roman" w:cs="Times New Roman"/>
          <w:sz w:val="24"/>
          <w:szCs w:val="24"/>
        </w:rPr>
        <w:t xml:space="preserve">of April 2015 for the sum of Uganda shillings 145,624,883/=. Upon his arrest he was informed that judgment in default had been entered against him and the said principal borrower by the High Court (commercial division) for the balance of the loan advanced and guaranteed by </w:t>
      </w:r>
      <w:r w:rsidR="00AB0D3E" w:rsidRPr="005E1951">
        <w:rPr>
          <w:rFonts w:ascii="Times New Roman" w:hAnsi="Times New Roman" w:cs="Times New Roman"/>
          <w:sz w:val="24"/>
          <w:szCs w:val="24"/>
        </w:rPr>
        <w:t>him</w:t>
      </w:r>
      <w:r w:rsidRPr="005E1951">
        <w:rPr>
          <w:rFonts w:ascii="Times New Roman" w:hAnsi="Times New Roman" w:cs="Times New Roman"/>
          <w:sz w:val="24"/>
          <w:szCs w:val="24"/>
        </w:rPr>
        <w:t xml:space="preserve"> which had become due. He later discovered that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had sued </w:t>
      </w:r>
      <w:proofErr w:type="spellStart"/>
      <w:r w:rsidRPr="005E1951">
        <w:rPr>
          <w:rFonts w:ascii="Times New Roman" w:hAnsi="Times New Roman" w:cs="Times New Roman"/>
          <w:sz w:val="24"/>
          <w:szCs w:val="24"/>
        </w:rPr>
        <w:t>Rusoke</w:t>
      </w:r>
      <w:proofErr w:type="spellEnd"/>
      <w:r w:rsidRPr="005E1951">
        <w:rPr>
          <w:rFonts w:ascii="Times New Roman" w:hAnsi="Times New Roman" w:cs="Times New Roman"/>
          <w:sz w:val="24"/>
          <w:szCs w:val="24"/>
        </w:rPr>
        <w:t xml:space="preserve"> Margaret claiming for the money advanced under the loan agreement in HCCS 520 14 and </w:t>
      </w:r>
      <w:r w:rsidR="00460EA5" w:rsidRPr="005E1951">
        <w:rPr>
          <w:rFonts w:ascii="Times New Roman" w:hAnsi="Times New Roman" w:cs="Times New Roman"/>
          <w:sz w:val="24"/>
          <w:szCs w:val="24"/>
        </w:rPr>
        <w:t>judgment</w:t>
      </w:r>
      <w:r w:rsidRPr="005E1951">
        <w:rPr>
          <w:rFonts w:ascii="Times New Roman" w:hAnsi="Times New Roman" w:cs="Times New Roman"/>
          <w:sz w:val="24"/>
          <w:szCs w:val="24"/>
        </w:rPr>
        <w:t xml:space="preserve"> was entered in its favour.</w:t>
      </w:r>
      <w:r w:rsidR="00A064E2" w:rsidRPr="005E1951">
        <w:rPr>
          <w:rFonts w:ascii="Times New Roman" w:hAnsi="Times New Roman" w:cs="Times New Roman"/>
          <w:sz w:val="24"/>
          <w:szCs w:val="24"/>
        </w:rPr>
        <w:t xml:space="preserve"> </w:t>
      </w:r>
      <w:r w:rsidR="00AB0D3E" w:rsidRPr="005E1951">
        <w:rPr>
          <w:rFonts w:ascii="Times New Roman" w:hAnsi="Times New Roman" w:cs="Times New Roman"/>
          <w:sz w:val="24"/>
          <w:szCs w:val="24"/>
        </w:rPr>
        <w:t xml:space="preserve">He considered it an anomaly to be arrested under a decree in the suit to which he is not a party. </w:t>
      </w:r>
      <w:r w:rsidR="00A064E2" w:rsidRPr="005E1951">
        <w:rPr>
          <w:rFonts w:ascii="Times New Roman" w:hAnsi="Times New Roman" w:cs="Times New Roman"/>
          <w:sz w:val="24"/>
          <w:szCs w:val="24"/>
        </w:rPr>
        <w:t xml:space="preserve">He brought this anomaly to the attention of the registrar of the High Court (Execution Division) </w:t>
      </w:r>
      <w:r w:rsidR="00B04DB2" w:rsidRPr="005E1951">
        <w:rPr>
          <w:rFonts w:ascii="Times New Roman" w:hAnsi="Times New Roman" w:cs="Times New Roman"/>
          <w:sz w:val="24"/>
          <w:szCs w:val="24"/>
        </w:rPr>
        <w:t xml:space="preserve">who in turn duly </w:t>
      </w:r>
      <w:r w:rsidR="00A064E2" w:rsidRPr="005E1951">
        <w:rPr>
          <w:rFonts w:ascii="Times New Roman" w:hAnsi="Times New Roman" w:cs="Times New Roman"/>
          <w:sz w:val="24"/>
          <w:szCs w:val="24"/>
        </w:rPr>
        <w:t xml:space="preserve">discharged </w:t>
      </w:r>
      <w:r w:rsidR="00B04DB2" w:rsidRPr="005E1951">
        <w:rPr>
          <w:rFonts w:ascii="Times New Roman" w:hAnsi="Times New Roman" w:cs="Times New Roman"/>
          <w:sz w:val="24"/>
          <w:szCs w:val="24"/>
        </w:rPr>
        <w:t>him</w:t>
      </w:r>
      <w:r w:rsidR="00A064E2" w:rsidRPr="005E1951">
        <w:rPr>
          <w:rFonts w:ascii="Times New Roman" w:hAnsi="Times New Roman" w:cs="Times New Roman"/>
          <w:sz w:val="24"/>
          <w:szCs w:val="24"/>
        </w:rPr>
        <w:t xml:space="preserve"> from paying the </w:t>
      </w:r>
      <w:proofErr w:type="spellStart"/>
      <w:r w:rsidR="00A064E2" w:rsidRPr="005E1951">
        <w:rPr>
          <w:rFonts w:ascii="Times New Roman" w:hAnsi="Times New Roman" w:cs="Times New Roman"/>
          <w:sz w:val="24"/>
          <w:szCs w:val="24"/>
        </w:rPr>
        <w:t>decretal</w:t>
      </w:r>
      <w:proofErr w:type="spellEnd"/>
      <w:r w:rsidR="00A064E2" w:rsidRPr="005E1951">
        <w:rPr>
          <w:rFonts w:ascii="Times New Roman" w:hAnsi="Times New Roman" w:cs="Times New Roman"/>
          <w:sz w:val="24"/>
          <w:szCs w:val="24"/>
        </w:rPr>
        <w:t xml:space="preserve"> sum and cancelled the warrant of arrest against him. Subsequently in August 2014 he was notified of a suit filed aga</w:t>
      </w:r>
      <w:r w:rsidR="00B04DB2" w:rsidRPr="005E1951">
        <w:rPr>
          <w:rFonts w:ascii="Times New Roman" w:hAnsi="Times New Roman" w:cs="Times New Roman"/>
          <w:sz w:val="24"/>
          <w:szCs w:val="24"/>
        </w:rPr>
        <w:t xml:space="preserve">inst him by the </w:t>
      </w:r>
      <w:r w:rsidR="00460EA5" w:rsidRPr="005E1951">
        <w:rPr>
          <w:rFonts w:ascii="Times New Roman" w:hAnsi="Times New Roman" w:cs="Times New Roman"/>
          <w:sz w:val="24"/>
          <w:szCs w:val="24"/>
        </w:rPr>
        <w:t>Respondent</w:t>
      </w:r>
      <w:r w:rsidR="00B04DB2" w:rsidRPr="005E1951">
        <w:rPr>
          <w:rFonts w:ascii="Times New Roman" w:hAnsi="Times New Roman" w:cs="Times New Roman"/>
          <w:sz w:val="24"/>
          <w:szCs w:val="24"/>
        </w:rPr>
        <w:t xml:space="preserve"> and </w:t>
      </w:r>
      <w:r w:rsidR="00A064E2" w:rsidRPr="005E1951">
        <w:rPr>
          <w:rFonts w:ascii="Times New Roman" w:hAnsi="Times New Roman" w:cs="Times New Roman"/>
          <w:sz w:val="24"/>
          <w:szCs w:val="24"/>
        </w:rPr>
        <w:t xml:space="preserve">he </w:t>
      </w:r>
      <w:r w:rsidR="00B04DB2" w:rsidRPr="005E1951">
        <w:rPr>
          <w:rFonts w:ascii="Times New Roman" w:hAnsi="Times New Roman" w:cs="Times New Roman"/>
          <w:sz w:val="24"/>
          <w:szCs w:val="24"/>
        </w:rPr>
        <w:t xml:space="preserve">instructed </w:t>
      </w:r>
      <w:r w:rsidR="00A064E2" w:rsidRPr="005E1951">
        <w:rPr>
          <w:rFonts w:ascii="Times New Roman" w:hAnsi="Times New Roman" w:cs="Times New Roman"/>
          <w:sz w:val="24"/>
          <w:szCs w:val="24"/>
        </w:rPr>
        <w:t xml:space="preserve">his former lawyers </w:t>
      </w:r>
      <w:r w:rsidR="00B04DB2" w:rsidRPr="005E1951">
        <w:rPr>
          <w:rFonts w:ascii="Times New Roman" w:hAnsi="Times New Roman" w:cs="Times New Roman"/>
          <w:sz w:val="24"/>
          <w:szCs w:val="24"/>
        </w:rPr>
        <w:t xml:space="preserve">Messieurs </w:t>
      </w:r>
      <w:proofErr w:type="spellStart"/>
      <w:r w:rsidR="00B04DB2" w:rsidRPr="005E1951">
        <w:rPr>
          <w:rFonts w:ascii="Times New Roman" w:hAnsi="Times New Roman" w:cs="Times New Roman"/>
          <w:sz w:val="24"/>
          <w:szCs w:val="24"/>
        </w:rPr>
        <w:t>Tumusiime</w:t>
      </w:r>
      <w:proofErr w:type="spellEnd"/>
      <w:r w:rsidR="00B04DB2" w:rsidRPr="005E1951">
        <w:rPr>
          <w:rFonts w:ascii="Times New Roman" w:hAnsi="Times New Roman" w:cs="Times New Roman"/>
          <w:sz w:val="24"/>
          <w:szCs w:val="24"/>
        </w:rPr>
        <w:t xml:space="preserve"> </w:t>
      </w:r>
      <w:proofErr w:type="spellStart"/>
      <w:r w:rsidR="00B04DB2" w:rsidRPr="005E1951">
        <w:rPr>
          <w:rFonts w:ascii="Times New Roman" w:hAnsi="Times New Roman" w:cs="Times New Roman"/>
          <w:sz w:val="24"/>
          <w:szCs w:val="24"/>
        </w:rPr>
        <w:t>Irumba</w:t>
      </w:r>
      <w:proofErr w:type="spellEnd"/>
      <w:r w:rsidR="00B04DB2" w:rsidRPr="005E1951">
        <w:rPr>
          <w:rFonts w:ascii="Times New Roman" w:hAnsi="Times New Roman" w:cs="Times New Roman"/>
          <w:sz w:val="24"/>
          <w:szCs w:val="24"/>
        </w:rPr>
        <w:t xml:space="preserve"> and C</w:t>
      </w:r>
      <w:r w:rsidR="00A064E2" w:rsidRPr="005E1951">
        <w:rPr>
          <w:rFonts w:ascii="Times New Roman" w:hAnsi="Times New Roman" w:cs="Times New Roman"/>
          <w:sz w:val="24"/>
          <w:szCs w:val="24"/>
        </w:rPr>
        <w:t xml:space="preserve">ompany </w:t>
      </w:r>
      <w:r w:rsidR="00B04DB2" w:rsidRPr="005E1951">
        <w:rPr>
          <w:rFonts w:ascii="Times New Roman" w:hAnsi="Times New Roman" w:cs="Times New Roman"/>
          <w:sz w:val="24"/>
          <w:szCs w:val="24"/>
        </w:rPr>
        <w:t>A</w:t>
      </w:r>
      <w:r w:rsidR="00A064E2" w:rsidRPr="005E1951">
        <w:rPr>
          <w:rFonts w:ascii="Times New Roman" w:hAnsi="Times New Roman" w:cs="Times New Roman"/>
          <w:sz w:val="24"/>
          <w:szCs w:val="24"/>
        </w:rPr>
        <w:t xml:space="preserve">dvocates </w:t>
      </w:r>
      <w:proofErr w:type="gramStart"/>
      <w:r w:rsidR="00A064E2" w:rsidRPr="005E1951">
        <w:rPr>
          <w:rFonts w:ascii="Times New Roman" w:hAnsi="Times New Roman" w:cs="Times New Roman"/>
          <w:sz w:val="24"/>
          <w:szCs w:val="24"/>
        </w:rPr>
        <w:t>to defend</w:t>
      </w:r>
      <w:proofErr w:type="gramEnd"/>
      <w:r w:rsidR="00A064E2" w:rsidRPr="005E1951">
        <w:rPr>
          <w:rFonts w:ascii="Times New Roman" w:hAnsi="Times New Roman" w:cs="Times New Roman"/>
          <w:sz w:val="24"/>
          <w:szCs w:val="24"/>
        </w:rPr>
        <w:t xml:space="preserve"> the action.</w:t>
      </w:r>
    </w:p>
    <w:p w:rsidR="0088716D" w:rsidRPr="005E1951" w:rsidRDefault="00A064E2"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deposes that at all material times he believed that his former advocates filed a</w:t>
      </w:r>
      <w:r w:rsidR="00B04DB2" w:rsidRPr="005E1951">
        <w:rPr>
          <w:rFonts w:ascii="Times New Roman" w:hAnsi="Times New Roman" w:cs="Times New Roman"/>
          <w:sz w:val="24"/>
          <w:szCs w:val="24"/>
        </w:rPr>
        <w:t>ll</w:t>
      </w:r>
      <w:r w:rsidRPr="005E1951">
        <w:rPr>
          <w:rFonts w:ascii="Times New Roman" w:hAnsi="Times New Roman" w:cs="Times New Roman"/>
          <w:sz w:val="24"/>
          <w:szCs w:val="24"/>
        </w:rPr>
        <w:t xml:space="preserve"> necessary papers in court and he was only shock</w:t>
      </w:r>
      <w:r w:rsidR="00B04DB2" w:rsidRPr="005E1951">
        <w:rPr>
          <w:rFonts w:ascii="Times New Roman" w:hAnsi="Times New Roman" w:cs="Times New Roman"/>
          <w:sz w:val="24"/>
          <w:szCs w:val="24"/>
        </w:rPr>
        <w:t>ed</w:t>
      </w:r>
      <w:r w:rsidRPr="005E1951">
        <w:rPr>
          <w:rFonts w:ascii="Times New Roman" w:hAnsi="Times New Roman" w:cs="Times New Roman"/>
          <w:sz w:val="24"/>
          <w:szCs w:val="24"/>
        </w:rPr>
        <w:t xml:space="preserve"> when he r</w:t>
      </w:r>
      <w:r w:rsidR="00B04DB2" w:rsidRPr="005E1951">
        <w:rPr>
          <w:rFonts w:ascii="Times New Roman" w:hAnsi="Times New Roman" w:cs="Times New Roman"/>
          <w:sz w:val="24"/>
          <w:szCs w:val="24"/>
        </w:rPr>
        <w:t>ead an advertisement in the D</w:t>
      </w:r>
      <w:r w:rsidRPr="005E1951">
        <w:rPr>
          <w:rFonts w:ascii="Times New Roman" w:hAnsi="Times New Roman" w:cs="Times New Roman"/>
          <w:sz w:val="24"/>
          <w:szCs w:val="24"/>
        </w:rPr>
        <w:t xml:space="preserve">aily </w:t>
      </w:r>
      <w:r w:rsidR="00B04DB2" w:rsidRPr="005E1951">
        <w:rPr>
          <w:rFonts w:ascii="Times New Roman" w:hAnsi="Times New Roman" w:cs="Times New Roman"/>
          <w:sz w:val="24"/>
          <w:szCs w:val="24"/>
        </w:rPr>
        <w:t>M</w:t>
      </w:r>
      <w:r w:rsidRPr="005E1951">
        <w:rPr>
          <w:rFonts w:ascii="Times New Roman" w:hAnsi="Times New Roman" w:cs="Times New Roman"/>
          <w:sz w:val="24"/>
          <w:szCs w:val="24"/>
        </w:rPr>
        <w:t>onitor of 14 October 2015 where a notice to show cause had been issued against him by the registrar of the High Court (Execution and Bailiffs Division). In the premises he deposes that his failure to appear to defend the action was due to the mistake or negligence of his advocates w</w:t>
      </w:r>
      <w:r w:rsidR="00B04DB2" w:rsidRPr="005E1951">
        <w:rPr>
          <w:rFonts w:ascii="Times New Roman" w:hAnsi="Times New Roman" w:cs="Times New Roman"/>
          <w:sz w:val="24"/>
          <w:szCs w:val="24"/>
        </w:rPr>
        <w:t xml:space="preserve">ho </w:t>
      </w:r>
      <w:r w:rsidRPr="005E1951">
        <w:rPr>
          <w:rFonts w:ascii="Times New Roman" w:hAnsi="Times New Roman" w:cs="Times New Roman"/>
          <w:sz w:val="24"/>
          <w:szCs w:val="24"/>
        </w:rPr>
        <w:t>omitted to indicate any</w:t>
      </w:r>
      <w:r w:rsidR="00B04DB2" w:rsidRPr="005E1951">
        <w:rPr>
          <w:rFonts w:ascii="Times New Roman" w:hAnsi="Times New Roman" w:cs="Times New Roman"/>
          <w:sz w:val="24"/>
          <w:szCs w:val="24"/>
        </w:rPr>
        <w:t xml:space="preserve"> </w:t>
      </w:r>
      <w:r w:rsidRPr="005E1951">
        <w:rPr>
          <w:rFonts w:ascii="Times New Roman" w:hAnsi="Times New Roman" w:cs="Times New Roman"/>
          <w:sz w:val="24"/>
          <w:szCs w:val="24"/>
        </w:rPr>
        <w:t>date on the copy of the summons and fail</w:t>
      </w:r>
      <w:r w:rsidR="00B04DB2" w:rsidRPr="005E1951">
        <w:rPr>
          <w:rFonts w:ascii="Times New Roman" w:hAnsi="Times New Roman" w:cs="Times New Roman"/>
          <w:sz w:val="24"/>
          <w:szCs w:val="24"/>
        </w:rPr>
        <w:t xml:space="preserve">ed </w:t>
      </w:r>
      <w:r w:rsidRPr="005E1951">
        <w:rPr>
          <w:rFonts w:ascii="Times New Roman" w:hAnsi="Times New Roman" w:cs="Times New Roman"/>
          <w:sz w:val="24"/>
          <w:szCs w:val="24"/>
        </w:rPr>
        <w:t>to file an application for leave to appear and defend the action in time. On the basis of information from his current lawyers M</w:t>
      </w:r>
      <w:r w:rsidR="00B04DB2" w:rsidRPr="005E1951">
        <w:rPr>
          <w:rFonts w:ascii="Times New Roman" w:hAnsi="Times New Roman" w:cs="Times New Roman"/>
          <w:sz w:val="24"/>
          <w:szCs w:val="24"/>
        </w:rPr>
        <w:t xml:space="preserve">essrs </w:t>
      </w:r>
      <w:proofErr w:type="spellStart"/>
      <w:r w:rsidRPr="005E1951">
        <w:rPr>
          <w:rFonts w:ascii="Times New Roman" w:hAnsi="Times New Roman" w:cs="Times New Roman"/>
          <w:sz w:val="24"/>
          <w:szCs w:val="24"/>
        </w:rPr>
        <w:t>Tumwebaze</w:t>
      </w:r>
      <w:proofErr w:type="spellEnd"/>
      <w:r w:rsidRPr="005E1951">
        <w:rPr>
          <w:rFonts w:ascii="Times New Roman" w:hAnsi="Times New Roman" w:cs="Times New Roman"/>
          <w:sz w:val="24"/>
          <w:szCs w:val="24"/>
        </w:rPr>
        <w:t xml:space="preserve">, </w:t>
      </w:r>
      <w:proofErr w:type="spellStart"/>
      <w:r w:rsidRPr="005E1951">
        <w:rPr>
          <w:rFonts w:ascii="Times New Roman" w:hAnsi="Times New Roman" w:cs="Times New Roman"/>
          <w:sz w:val="24"/>
          <w:szCs w:val="24"/>
        </w:rPr>
        <w:t>Kasirye</w:t>
      </w:r>
      <w:proofErr w:type="spellEnd"/>
      <w:r w:rsidRPr="005E1951">
        <w:rPr>
          <w:rFonts w:ascii="Times New Roman" w:hAnsi="Times New Roman" w:cs="Times New Roman"/>
          <w:sz w:val="24"/>
          <w:szCs w:val="24"/>
        </w:rPr>
        <w:t xml:space="preserve"> and </w:t>
      </w:r>
      <w:r w:rsidR="00B04DB2" w:rsidRPr="005E1951">
        <w:rPr>
          <w:rFonts w:ascii="Times New Roman" w:hAnsi="Times New Roman" w:cs="Times New Roman"/>
          <w:sz w:val="24"/>
          <w:szCs w:val="24"/>
        </w:rPr>
        <w:t>Company A</w:t>
      </w:r>
      <w:r w:rsidRPr="005E1951">
        <w:rPr>
          <w:rFonts w:ascii="Times New Roman" w:hAnsi="Times New Roman" w:cs="Times New Roman"/>
          <w:sz w:val="24"/>
          <w:szCs w:val="24"/>
        </w:rPr>
        <w:t>dvocates, he believes the information that judgment against the principal debtor ordering her to pay the loan amount b</w:t>
      </w:r>
      <w:r w:rsidR="00B04DB2" w:rsidRPr="005E1951">
        <w:rPr>
          <w:rFonts w:ascii="Times New Roman" w:hAnsi="Times New Roman" w:cs="Times New Roman"/>
          <w:sz w:val="24"/>
          <w:szCs w:val="24"/>
        </w:rPr>
        <w:t xml:space="preserve">arred </w:t>
      </w:r>
      <w:r w:rsidRPr="005E1951">
        <w:rPr>
          <w:rFonts w:ascii="Times New Roman" w:hAnsi="Times New Roman" w:cs="Times New Roman"/>
          <w:sz w:val="24"/>
          <w:szCs w:val="24"/>
        </w:rPr>
        <w:t xml:space="preserve">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from instituting another suit against him to recover the same loan amount and therefore the suit against him is res judicata. Secondly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s claim is illegal and intended to have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receive a total of Uganda shillings 308,584,883/= from him as a guarantor when th</w:t>
      </w:r>
      <w:r w:rsidR="00B04DB2" w:rsidRPr="005E1951">
        <w:rPr>
          <w:rFonts w:ascii="Times New Roman" w:hAnsi="Times New Roman" w:cs="Times New Roman"/>
          <w:sz w:val="24"/>
          <w:szCs w:val="24"/>
        </w:rPr>
        <w:t xml:space="preserve">at </w:t>
      </w:r>
      <w:r w:rsidRPr="005E1951">
        <w:rPr>
          <w:rFonts w:ascii="Times New Roman" w:hAnsi="Times New Roman" w:cs="Times New Roman"/>
          <w:sz w:val="24"/>
          <w:szCs w:val="24"/>
        </w:rPr>
        <w:t>amount was never advanced to the principal debtor under the loan agreement. Lastly he contends that it is in the interest of justice for the default judgment to be set aside and for him to be granted unconditional leave to appear and defend the action.</w:t>
      </w:r>
    </w:p>
    <w:p w:rsidR="001A6F5E" w:rsidRPr="005E1951" w:rsidRDefault="0088716D"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lastRenderedPageBreak/>
        <w:t xml:space="preserve">The affidavit in reply and opposition to the application is that of </w:t>
      </w:r>
      <w:proofErr w:type="spellStart"/>
      <w:r w:rsidRPr="005E1951">
        <w:rPr>
          <w:rFonts w:ascii="Times New Roman" w:hAnsi="Times New Roman" w:cs="Times New Roman"/>
          <w:sz w:val="24"/>
          <w:szCs w:val="24"/>
        </w:rPr>
        <w:t>Karungi</w:t>
      </w:r>
      <w:proofErr w:type="spellEnd"/>
      <w:r w:rsidRPr="005E1951">
        <w:rPr>
          <w:rFonts w:ascii="Times New Roman" w:hAnsi="Times New Roman" w:cs="Times New Roman"/>
          <w:sz w:val="24"/>
          <w:szCs w:val="24"/>
        </w:rPr>
        <w:t xml:space="preserve"> </w:t>
      </w:r>
      <w:r w:rsidR="00974E48" w:rsidRPr="005E1951">
        <w:rPr>
          <w:rFonts w:ascii="Times New Roman" w:hAnsi="Times New Roman" w:cs="Times New Roman"/>
          <w:sz w:val="24"/>
          <w:szCs w:val="24"/>
        </w:rPr>
        <w:t>Susan,</w:t>
      </w:r>
      <w:r w:rsidRPr="005E1951">
        <w:rPr>
          <w:rFonts w:ascii="Times New Roman" w:hAnsi="Times New Roman" w:cs="Times New Roman"/>
          <w:sz w:val="24"/>
          <w:szCs w:val="24"/>
        </w:rPr>
        <w:t xml:space="preserve"> the manager of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Upon reading the application and affidavit in support of the application h</w:t>
      </w:r>
      <w:r w:rsidR="00B04DB2" w:rsidRPr="005E1951">
        <w:rPr>
          <w:rFonts w:ascii="Times New Roman" w:hAnsi="Times New Roman" w:cs="Times New Roman"/>
          <w:sz w:val="24"/>
          <w:szCs w:val="24"/>
        </w:rPr>
        <w:t xml:space="preserve">er </w:t>
      </w:r>
      <w:r w:rsidRPr="005E1951">
        <w:rPr>
          <w:rFonts w:ascii="Times New Roman" w:hAnsi="Times New Roman" w:cs="Times New Roman"/>
          <w:sz w:val="24"/>
          <w:szCs w:val="24"/>
        </w:rPr>
        <w:t xml:space="preserve">deposition is that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acknowledges that he guaranteed the loan granted to </w:t>
      </w:r>
      <w:proofErr w:type="spellStart"/>
      <w:r w:rsidRPr="005E1951">
        <w:rPr>
          <w:rFonts w:ascii="Times New Roman" w:hAnsi="Times New Roman" w:cs="Times New Roman"/>
          <w:sz w:val="24"/>
          <w:szCs w:val="24"/>
        </w:rPr>
        <w:t>Rusoke</w:t>
      </w:r>
      <w:proofErr w:type="spellEnd"/>
      <w:r w:rsidRPr="005E1951">
        <w:rPr>
          <w:rFonts w:ascii="Times New Roman" w:hAnsi="Times New Roman" w:cs="Times New Roman"/>
          <w:sz w:val="24"/>
          <w:szCs w:val="24"/>
        </w:rPr>
        <w:t xml:space="preserve"> Margaret personally. Secondly HCCS 500 of 2014 filed in this court was only against </w:t>
      </w:r>
      <w:proofErr w:type="spellStart"/>
      <w:r w:rsidRPr="005E1951">
        <w:rPr>
          <w:rFonts w:ascii="Times New Roman" w:hAnsi="Times New Roman" w:cs="Times New Roman"/>
          <w:sz w:val="24"/>
          <w:szCs w:val="24"/>
        </w:rPr>
        <w:t>Rusoke</w:t>
      </w:r>
      <w:proofErr w:type="spellEnd"/>
      <w:r w:rsidRPr="005E1951">
        <w:rPr>
          <w:rFonts w:ascii="Times New Roman" w:hAnsi="Times New Roman" w:cs="Times New Roman"/>
          <w:sz w:val="24"/>
          <w:szCs w:val="24"/>
        </w:rPr>
        <w:t xml:space="preserve"> Margaret and not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She confirms that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was never a party to the said suit. On the basis of information of the advocates, she deposes that the </w:t>
      </w:r>
      <w:r w:rsidR="00460EA5" w:rsidRPr="005E1951">
        <w:rPr>
          <w:rFonts w:ascii="Times New Roman" w:hAnsi="Times New Roman" w:cs="Times New Roman"/>
          <w:sz w:val="24"/>
          <w:szCs w:val="24"/>
        </w:rPr>
        <w:t>Applicant</w:t>
      </w:r>
      <w:r w:rsidR="00974E48" w:rsidRPr="005E1951">
        <w:rPr>
          <w:rFonts w:ascii="Times New Roman" w:hAnsi="Times New Roman" w:cs="Times New Roman"/>
          <w:sz w:val="24"/>
          <w:szCs w:val="24"/>
        </w:rPr>
        <w:t>’s</w:t>
      </w:r>
      <w:r w:rsidRPr="005E1951">
        <w:rPr>
          <w:rFonts w:ascii="Times New Roman" w:hAnsi="Times New Roman" w:cs="Times New Roman"/>
          <w:sz w:val="24"/>
          <w:szCs w:val="24"/>
        </w:rPr>
        <w:t xml:space="preserve"> advocates were duly served and did not bother to make any application until 26 August 2015 after judgment in default had been entered by this court. The guarantee agreement that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has with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is an independent agreement different from the one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has with </w:t>
      </w:r>
      <w:proofErr w:type="spellStart"/>
      <w:r w:rsidRPr="005E1951">
        <w:rPr>
          <w:rFonts w:ascii="Times New Roman" w:hAnsi="Times New Roman" w:cs="Times New Roman"/>
          <w:sz w:val="24"/>
          <w:szCs w:val="24"/>
        </w:rPr>
        <w:t>Rusoke</w:t>
      </w:r>
      <w:proofErr w:type="spellEnd"/>
      <w:r w:rsidRPr="005E1951">
        <w:rPr>
          <w:rFonts w:ascii="Times New Roman" w:hAnsi="Times New Roman" w:cs="Times New Roman"/>
          <w:sz w:val="24"/>
          <w:szCs w:val="24"/>
        </w:rPr>
        <w:t xml:space="preserve"> Margaret. </w:t>
      </w:r>
      <w:proofErr w:type="spellStart"/>
      <w:r w:rsidRPr="005E1951">
        <w:rPr>
          <w:rFonts w:ascii="Times New Roman" w:hAnsi="Times New Roman" w:cs="Times New Roman"/>
          <w:sz w:val="24"/>
          <w:szCs w:val="24"/>
        </w:rPr>
        <w:t>Rusoke</w:t>
      </w:r>
      <w:proofErr w:type="spellEnd"/>
      <w:r w:rsidRPr="005E1951">
        <w:rPr>
          <w:rFonts w:ascii="Times New Roman" w:hAnsi="Times New Roman" w:cs="Times New Roman"/>
          <w:sz w:val="24"/>
          <w:szCs w:val="24"/>
        </w:rPr>
        <w:t xml:space="preserve"> Margaret pledged as security </w:t>
      </w:r>
      <w:r w:rsidR="00B04DB2" w:rsidRPr="005E1951">
        <w:rPr>
          <w:rFonts w:ascii="Times New Roman" w:hAnsi="Times New Roman" w:cs="Times New Roman"/>
          <w:sz w:val="24"/>
          <w:szCs w:val="24"/>
        </w:rPr>
        <w:t xml:space="preserve">her </w:t>
      </w:r>
      <w:r w:rsidRPr="005E1951">
        <w:rPr>
          <w:rFonts w:ascii="Times New Roman" w:hAnsi="Times New Roman" w:cs="Times New Roman"/>
          <w:sz w:val="24"/>
          <w:szCs w:val="24"/>
        </w:rPr>
        <w:t xml:space="preserve">land title comprised in </w:t>
      </w:r>
      <w:proofErr w:type="spellStart"/>
      <w:r w:rsidRPr="005E1951">
        <w:rPr>
          <w:rFonts w:ascii="Times New Roman" w:hAnsi="Times New Roman" w:cs="Times New Roman"/>
          <w:sz w:val="24"/>
          <w:szCs w:val="24"/>
        </w:rPr>
        <w:t>Kibuga</w:t>
      </w:r>
      <w:proofErr w:type="spellEnd"/>
      <w:r w:rsidRPr="005E1951">
        <w:rPr>
          <w:rFonts w:ascii="Times New Roman" w:hAnsi="Times New Roman" w:cs="Times New Roman"/>
          <w:sz w:val="24"/>
          <w:szCs w:val="24"/>
        </w:rPr>
        <w:t xml:space="preserve"> Block 33 Plot 335 land at </w:t>
      </w:r>
      <w:proofErr w:type="spellStart"/>
      <w:r w:rsidRPr="005E1951">
        <w:rPr>
          <w:rFonts w:ascii="Times New Roman" w:hAnsi="Times New Roman" w:cs="Times New Roman"/>
          <w:sz w:val="24"/>
          <w:szCs w:val="24"/>
        </w:rPr>
        <w:t>Mutundwe</w:t>
      </w:r>
      <w:proofErr w:type="spellEnd"/>
      <w:r w:rsidRPr="005E1951">
        <w:rPr>
          <w:rFonts w:ascii="Times New Roman" w:hAnsi="Times New Roman" w:cs="Times New Roman"/>
          <w:sz w:val="24"/>
          <w:szCs w:val="24"/>
        </w:rPr>
        <w:t>. At execution it was discovered that the land title secur</w:t>
      </w:r>
      <w:r w:rsidR="00B04DB2" w:rsidRPr="005E1951">
        <w:rPr>
          <w:rFonts w:ascii="Times New Roman" w:hAnsi="Times New Roman" w:cs="Times New Roman"/>
          <w:sz w:val="24"/>
          <w:szCs w:val="24"/>
        </w:rPr>
        <w:t xml:space="preserve">ing </w:t>
      </w:r>
      <w:r w:rsidRPr="005E1951">
        <w:rPr>
          <w:rFonts w:ascii="Times New Roman" w:hAnsi="Times New Roman" w:cs="Times New Roman"/>
          <w:sz w:val="24"/>
          <w:szCs w:val="24"/>
        </w:rPr>
        <w:t xml:space="preserve">the loan was encumbered with squatters and third-party interest and as such could not be sold to recover monies owing hence the suit against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was not a party to HCCS 520 of 2014 between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and</w:t>
      </w:r>
      <w:r w:rsidR="00B04DB2" w:rsidRPr="005E1951">
        <w:rPr>
          <w:rFonts w:ascii="Times New Roman" w:hAnsi="Times New Roman" w:cs="Times New Roman"/>
          <w:sz w:val="24"/>
          <w:szCs w:val="24"/>
        </w:rPr>
        <w:t xml:space="preserve"> </w:t>
      </w:r>
      <w:proofErr w:type="spellStart"/>
      <w:r w:rsidR="00B04DB2" w:rsidRPr="005E1951">
        <w:rPr>
          <w:rFonts w:ascii="Times New Roman" w:hAnsi="Times New Roman" w:cs="Times New Roman"/>
          <w:sz w:val="24"/>
          <w:szCs w:val="24"/>
        </w:rPr>
        <w:t>Rusoke</w:t>
      </w:r>
      <w:proofErr w:type="spellEnd"/>
      <w:r w:rsidR="00B04DB2" w:rsidRPr="005E1951">
        <w:rPr>
          <w:rFonts w:ascii="Times New Roman" w:hAnsi="Times New Roman" w:cs="Times New Roman"/>
          <w:sz w:val="24"/>
          <w:szCs w:val="24"/>
        </w:rPr>
        <w:t xml:space="preserve"> Margaret and therefore </w:t>
      </w:r>
      <w:r w:rsidRPr="005E1951">
        <w:rPr>
          <w:rFonts w:ascii="Times New Roman" w:hAnsi="Times New Roman" w:cs="Times New Roman"/>
          <w:sz w:val="24"/>
          <w:szCs w:val="24"/>
        </w:rPr>
        <w:t xml:space="preserve">the current suit cannot be res judicata.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even paid Uganda shillings 5,000,000/= towards settlement of the money owed to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according to paragraph 4 (d) of the summary plaint. The only money which is said to be recovered from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has a b</w:t>
      </w:r>
      <w:r w:rsidR="00451C67" w:rsidRPr="005E1951">
        <w:rPr>
          <w:rFonts w:ascii="Times New Roman" w:hAnsi="Times New Roman" w:cs="Times New Roman"/>
          <w:sz w:val="24"/>
          <w:szCs w:val="24"/>
        </w:rPr>
        <w:t>reak down in annexure "B" to the</w:t>
      </w:r>
      <w:r w:rsidRPr="005E1951">
        <w:rPr>
          <w:rFonts w:ascii="Times New Roman" w:hAnsi="Times New Roman" w:cs="Times New Roman"/>
          <w:sz w:val="24"/>
          <w:szCs w:val="24"/>
        </w:rPr>
        <w:t xml:space="preserve"> affidavit.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has an</w:t>
      </w:r>
      <w:r w:rsidR="001A6F5E" w:rsidRPr="005E1951">
        <w:rPr>
          <w:rFonts w:ascii="Times New Roman" w:hAnsi="Times New Roman" w:cs="Times New Roman"/>
          <w:sz w:val="24"/>
          <w:szCs w:val="24"/>
        </w:rPr>
        <w:t xml:space="preserve"> unlimited </w:t>
      </w:r>
      <w:r w:rsidRPr="005E1951">
        <w:rPr>
          <w:rFonts w:ascii="Times New Roman" w:hAnsi="Times New Roman" w:cs="Times New Roman"/>
          <w:sz w:val="24"/>
          <w:szCs w:val="24"/>
        </w:rPr>
        <w:t>guarantee</w:t>
      </w:r>
      <w:r w:rsidR="001A6F5E" w:rsidRPr="005E1951">
        <w:rPr>
          <w:rFonts w:ascii="Times New Roman" w:hAnsi="Times New Roman" w:cs="Times New Roman"/>
          <w:sz w:val="24"/>
          <w:szCs w:val="24"/>
        </w:rPr>
        <w:t xml:space="preserve">, guaranteeing the principal debtor's repayment to the bank. </w:t>
      </w:r>
      <w:r w:rsidR="00974E48" w:rsidRPr="005E1951">
        <w:rPr>
          <w:rFonts w:ascii="Times New Roman" w:hAnsi="Times New Roman" w:cs="Times New Roman"/>
          <w:sz w:val="24"/>
          <w:szCs w:val="24"/>
        </w:rPr>
        <w:t xml:space="preserve">In the premises she deposes that the application was brought to waste the time of the court and delay the </w:t>
      </w:r>
      <w:r w:rsidR="00460EA5" w:rsidRPr="005E1951">
        <w:rPr>
          <w:rFonts w:ascii="Times New Roman" w:hAnsi="Times New Roman" w:cs="Times New Roman"/>
          <w:sz w:val="24"/>
          <w:szCs w:val="24"/>
        </w:rPr>
        <w:t>Respondent</w:t>
      </w:r>
      <w:r w:rsidR="00974E48" w:rsidRPr="005E1951">
        <w:rPr>
          <w:rFonts w:ascii="Times New Roman" w:hAnsi="Times New Roman" w:cs="Times New Roman"/>
          <w:sz w:val="24"/>
          <w:szCs w:val="24"/>
        </w:rPr>
        <w:t xml:space="preserve"> from receiving the fruits of its </w:t>
      </w:r>
      <w:r w:rsidR="00460EA5" w:rsidRPr="005E1951">
        <w:rPr>
          <w:rFonts w:ascii="Times New Roman" w:hAnsi="Times New Roman" w:cs="Times New Roman"/>
          <w:sz w:val="24"/>
          <w:szCs w:val="24"/>
        </w:rPr>
        <w:t>judgment</w:t>
      </w:r>
      <w:r w:rsidR="00974E48" w:rsidRPr="005E1951">
        <w:rPr>
          <w:rFonts w:ascii="Times New Roman" w:hAnsi="Times New Roman" w:cs="Times New Roman"/>
          <w:sz w:val="24"/>
          <w:szCs w:val="24"/>
        </w:rPr>
        <w:t xml:space="preserve">. </w:t>
      </w:r>
      <w:r w:rsidR="001A6F5E" w:rsidRPr="005E1951">
        <w:rPr>
          <w:rFonts w:ascii="Times New Roman" w:hAnsi="Times New Roman" w:cs="Times New Roman"/>
          <w:sz w:val="24"/>
          <w:szCs w:val="24"/>
        </w:rPr>
        <w:t xml:space="preserve">Alternatively should the court deem it fit to grant the application, it should be on condition that the </w:t>
      </w:r>
      <w:r w:rsidR="00460EA5" w:rsidRPr="005E1951">
        <w:rPr>
          <w:rFonts w:ascii="Times New Roman" w:hAnsi="Times New Roman" w:cs="Times New Roman"/>
          <w:sz w:val="24"/>
          <w:szCs w:val="24"/>
        </w:rPr>
        <w:t>Applicant</w:t>
      </w:r>
      <w:r w:rsidR="001A6F5E" w:rsidRPr="005E1951">
        <w:rPr>
          <w:rFonts w:ascii="Times New Roman" w:hAnsi="Times New Roman" w:cs="Times New Roman"/>
          <w:sz w:val="24"/>
          <w:szCs w:val="24"/>
        </w:rPr>
        <w:t xml:space="preserve"> deposits a sum of Uganda shillings 170,230,300/= being the interest and costs with this honourable court.</w:t>
      </w:r>
    </w:p>
    <w:p w:rsidR="002E74C8" w:rsidRPr="005E1951" w:rsidRDefault="001A6F5E"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In rejoinder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deposes that the payment of Uganda shillings 5,000,000/= was never paid in settlement of any money owed under the guarantee but paid under a forge</w:t>
      </w:r>
      <w:r w:rsidR="00451C67" w:rsidRPr="005E1951">
        <w:rPr>
          <w:rFonts w:ascii="Times New Roman" w:hAnsi="Times New Roman" w:cs="Times New Roman"/>
          <w:sz w:val="24"/>
          <w:szCs w:val="24"/>
        </w:rPr>
        <w:t xml:space="preserve">d </w:t>
      </w:r>
      <w:r w:rsidRPr="005E1951">
        <w:rPr>
          <w:rFonts w:ascii="Times New Roman" w:hAnsi="Times New Roman" w:cs="Times New Roman"/>
          <w:sz w:val="24"/>
          <w:szCs w:val="24"/>
        </w:rPr>
        <w:t xml:space="preserve">warrant of arrest wrongly enforced against him. Secondly he reiterates that the money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seeks to recover is intended to foster an illegality and unjust enrichment. By obtaining a decree against </w:t>
      </w:r>
      <w:proofErr w:type="spellStart"/>
      <w:r w:rsidRPr="005E1951">
        <w:rPr>
          <w:rFonts w:ascii="Times New Roman" w:hAnsi="Times New Roman" w:cs="Times New Roman"/>
          <w:sz w:val="24"/>
          <w:szCs w:val="24"/>
        </w:rPr>
        <w:t>Rusoke</w:t>
      </w:r>
      <w:proofErr w:type="spellEnd"/>
      <w:r w:rsidRPr="005E1951">
        <w:rPr>
          <w:rFonts w:ascii="Times New Roman" w:hAnsi="Times New Roman" w:cs="Times New Roman"/>
          <w:sz w:val="24"/>
          <w:szCs w:val="24"/>
        </w:rPr>
        <w:t xml:space="preserve"> Margaret for the balance of the loan agreement,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entered into a new binding arrangement which discharge</w:t>
      </w:r>
      <w:r w:rsidR="00451C67" w:rsidRPr="005E1951">
        <w:rPr>
          <w:rFonts w:ascii="Times New Roman" w:hAnsi="Times New Roman" w:cs="Times New Roman"/>
          <w:sz w:val="24"/>
          <w:szCs w:val="24"/>
        </w:rPr>
        <w:t>d</w:t>
      </w:r>
      <w:r w:rsidRPr="005E1951">
        <w:rPr>
          <w:rFonts w:ascii="Times New Roman" w:hAnsi="Times New Roman" w:cs="Times New Roman"/>
          <w:sz w:val="24"/>
          <w:szCs w:val="24"/>
        </w:rPr>
        <w:t xml:space="preserve"> him from the unlimited guarantee executed with the </w:t>
      </w:r>
      <w:r w:rsidR="00460EA5" w:rsidRPr="005E1951">
        <w:rPr>
          <w:rFonts w:ascii="Times New Roman" w:hAnsi="Times New Roman" w:cs="Times New Roman"/>
          <w:sz w:val="24"/>
          <w:szCs w:val="24"/>
        </w:rPr>
        <w:lastRenderedPageBreak/>
        <w:t>Respondent</w:t>
      </w:r>
      <w:r w:rsidRPr="005E1951">
        <w:rPr>
          <w:rFonts w:ascii="Times New Roman" w:hAnsi="Times New Roman" w:cs="Times New Roman"/>
          <w:sz w:val="24"/>
          <w:szCs w:val="24"/>
        </w:rPr>
        <w:t>. The application was filed without any delay and therefore, that the said to be a waste of courts time.</w:t>
      </w:r>
    </w:p>
    <w:p w:rsidR="00451C67" w:rsidRPr="005E1951" w:rsidRDefault="002E74C8"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The court was addressed in written submissions and </w:t>
      </w:r>
      <w:r w:rsidR="00460EA5" w:rsidRPr="005E1951">
        <w:rPr>
          <w:rFonts w:ascii="Times New Roman" w:hAnsi="Times New Roman" w:cs="Times New Roman"/>
          <w:sz w:val="24"/>
          <w:szCs w:val="24"/>
        </w:rPr>
        <w:t>Counsel</w:t>
      </w:r>
      <w:r w:rsidRPr="005E1951">
        <w:rPr>
          <w:rFonts w:ascii="Times New Roman" w:hAnsi="Times New Roman" w:cs="Times New Roman"/>
          <w:sz w:val="24"/>
          <w:szCs w:val="24"/>
        </w:rPr>
        <w:t xml:space="preserve"> for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addressed the court on the facts as summarised above in support of the application. </w:t>
      </w:r>
    </w:p>
    <w:p w:rsidR="002E74C8" w:rsidRPr="005E1951" w:rsidRDefault="00460EA5"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On the first ground is that the Applicant’s advocates did not file an application as instructed within the time limited in the summons in the summary suit, the Applicants Counsel relies on the case of captain </w:t>
      </w:r>
      <w:r w:rsidRPr="005E1951">
        <w:rPr>
          <w:rFonts w:ascii="Times New Roman" w:hAnsi="Times New Roman" w:cs="Times New Roman"/>
          <w:b/>
          <w:sz w:val="24"/>
          <w:szCs w:val="24"/>
        </w:rPr>
        <w:t xml:space="preserve">Philip </w:t>
      </w:r>
      <w:proofErr w:type="spellStart"/>
      <w:r w:rsidRPr="005E1951">
        <w:rPr>
          <w:rFonts w:ascii="Times New Roman" w:hAnsi="Times New Roman" w:cs="Times New Roman"/>
          <w:b/>
          <w:sz w:val="24"/>
          <w:szCs w:val="24"/>
        </w:rPr>
        <w:t>Ongom</w:t>
      </w:r>
      <w:proofErr w:type="spellEnd"/>
      <w:r w:rsidRPr="005E1951">
        <w:rPr>
          <w:rFonts w:ascii="Times New Roman" w:hAnsi="Times New Roman" w:cs="Times New Roman"/>
          <w:b/>
          <w:sz w:val="24"/>
          <w:szCs w:val="24"/>
        </w:rPr>
        <w:t xml:space="preserve"> versus Catherine </w:t>
      </w:r>
      <w:proofErr w:type="spellStart"/>
      <w:r w:rsidRPr="005E1951">
        <w:rPr>
          <w:rFonts w:ascii="Times New Roman" w:hAnsi="Times New Roman" w:cs="Times New Roman"/>
          <w:b/>
          <w:sz w:val="24"/>
          <w:szCs w:val="24"/>
        </w:rPr>
        <w:t>Nyero</w:t>
      </w:r>
      <w:proofErr w:type="spellEnd"/>
      <w:r w:rsidRPr="005E1951">
        <w:rPr>
          <w:rFonts w:ascii="Times New Roman" w:hAnsi="Times New Roman" w:cs="Times New Roman"/>
          <w:b/>
          <w:sz w:val="24"/>
          <w:szCs w:val="24"/>
        </w:rPr>
        <w:t xml:space="preserve"> </w:t>
      </w:r>
      <w:proofErr w:type="spellStart"/>
      <w:r w:rsidRPr="005E1951">
        <w:rPr>
          <w:rFonts w:ascii="Times New Roman" w:hAnsi="Times New Roman" w:cs="Times New Roman"/>
          <w:b/>
          <w:sz w:val="24"/>
          <w:szCs w:val="24"/>
        </w:rPr>
        <w:t>Owota</w:t>
      </w:r>
      <w:proofErr w:type="spellEnd"/>
      <w:r w:rsidRPr="005E1951">
        <w:rPr>
          <w:rFonts w:ascii="Times New Roman" w:hAnsi="Times New Roman" w:cs="Times New Roman"/>
          <w:b/>
          <w:sz w:val="24"/>
          <w:szCs w:val="24"/>
        </w:rPr>
        <w:t xml:space="preserve"> Civil Appeal Number 14 of 2001</w:t>
      </w:r>
      <w:r w:rsidRPr="005E1951">
        <w:rPr>
          <w:rFonts w:ascii="Times New Roman" w:hAnsi="Times New Roman" w:cs="Times New Roman"/>
          <w:sz w:val="24"/>
          <w:szCs w:val="24"/>
        </w:rPr>
        <w:t xml:space="preserve"> where </w:t>
      </w:r>
      <w:proofErr w:type="spellStart"/>
      <w:r w:rsidRPr="005E1951">
        <w:rPr>
          <w:rFonts w:ascii="Times New Roman" w:hAnsi="Times New Roman" w:cs="Times New Roman"/>
          <w:sz w:val="24"/>
          <w:szCs w:val="24"/>
        </w:rPr>
        <w:t>Mulenga</w:t>
      </w:r>
      <w:proofErr w:type="spellEnd"/>
      <w:r w:rsidRPr="005E1951">
        <w:rPr>
          <w:rFonts w:ascii="Times New Roman" w:hAnsi="Times New Roman" w:cs="Times New Roman"/>
          <w:sz w:val="24"/>
          <w:szCs w:val="24"/>
        </w:rPr>
        <w:t xml:space="preserve"> JSC (as he then was) held that a litigant ought not to bear the consequences of the advocate’s default unless the litigant is privy to the default or the default results from failure on the part of the litigant to give to the advocate due instructions. </w:t>
      </w:r>
      <w:r w:rsidR="002E74C8" w:rsidRPr="005E1951">
        <w:rPr>
          <w:rFonts w:ascii="Times New Roman" w:hAnsi="Times New Roman" w:cs="Times New Roman"/>
          <w:sz w:val="24"/>
          <w:szCs w:val="24"/>
        </w:rPr>
        <w:t xml:space="preserve">It has not been suggested that the </w:t>
      </w:r>
      <w:r w:rsidRPr="005E1951">
        <w:rPr>
          <w:rFonts w:ascii="Times New Roman" w:hAnsi="Times New Roman" w:cs="Times New Roman"/>
          <w:sz w:val="24"/>
          <w:szCs w:val="24"/>
        </w:rPr>
        <w:t>Applicant</w:t>
      </w:r>
      <w:r w:rsidR="002E74C8" w:rsidRPr="005E1951">
        <w:rPr>
          <w:rFonts w:ascii="Times New Roman" w:hAnsi="Times New Roman" w:cs="Times New Roman"/>
          <w:sz w:val="24"/>
          <w:szCs w:val="24"/>
        </w:rPr>
        <w:t xml:space="preserve"> was privy to the default or late filing of the application for leave to appear and defend the suit. His former lawyers despite being served did not file the necessary court papers until 26</w:t>
      </w:r>
      <w:r w:rsidR="002E74C8" w:rsidRPr="005E1951">
        <w:rPr>
          <w:rFonts w:ascii="Times New Roman" w:hAnsi="Times New Roman" w:cs="Times New Roman"/>
          <w:sz w:val="24"/>
          <w:szCs w:val="24"/>
          <w:vertAlign w:val="superscript"/>
        </w:rPr>
        <w:t>th</w:t>
      </w:r>
      <w:r w:rsidR="00F45608" w:rsidRPr="005E1951">
        <w:rPr>
          <w:rFonts w:ascii="Times New Roman" w:hAnsi="Times New Roman" w:cs="Times New Roman"/>
          <w:sz w:val="24"/>
          <w:szCs w:val="24"/>
        </w:rPr>
        <w:t xml:space="preserve"> </w:t>
      </w:r>
      <w:r w:rsidR="002E74C8" w:rsidRPr="005E1951">
        <w:rPr>
          <w:rFonts w:ascii="Times New Roman" w:hAnsi="Times New Roman" w:cs="Times New Roman"/>
          <w:sz w:val="24"/>
          <w:szCs w:val="24"/>
        </w:rPr>
        <w:t xml:space="preserve">of August 2015. On that ground alone the default </w:t>
      </w:r>
      <w:r w:rsidRPr="005E1951">
        <w:rPr>
          <w:rFonts w:ascii="Times New Roman" w:hAnsi="Times New Roman" w:cs="Times New Roman"/>
          <w:sz w:val="24"/>
          <w:szCs w:val="24"/>
        </w:rPr>
        <w:t>judgment</w:t>
      </w:r>
      <w:r w:rsidR="002E74C8" w:rsidRPr="005E1951">
        <w:rPr>
          <w:rFonts w:ascii="Times New Roman" w:hAnsi="Times New Roman" w:cs="Times New Roman"/>
          <w:sz w:val="24"/>
          <w:szCs w:val="24"/>
        </w:rPr>
        <w:t xml:space="preserve"> ought to be set aside.</w:t>
      </w:r>
    </w:p>
    <w:p w:rsidR="00F351B3" w:rsidRPr="005E1951" w:rsidRDefault="002E74C8"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Secondly the </w:t>
      </w:r>
      <w:r w:rsidR="00460EA5" w:rsidRPr="005E1951">
        <w:rPr>
          <w:rFonts w:ascii="Times New Roman" w:hAnsi="Times New Roman" w:cs="Times New Roman"/>
          <w:sz w:val="24"/>
          <w:szCs w:val="24"/>
        </w:rPr>
        <w:t>Applicant</w:t>
      </w:r>
      <w:r w:rsidR="00F45608" w:rsidRPr="005E1951">
        <w:rPr>
          <w:rFonts w:ascii="Times New Roman" w:hAnsi="Times New Roman" w:cs="Times New Roman"/>
          <w:sz w:val="24"/>
          <w:szCs w:val="24"/>
        </w:rPr>
        <w:t>’</w:t>
      </w:r>
      <w:r w:rsidRPr="005E1951">
        <w:rPr>
          <w:rFonts w:ascii="Times New Roman" w:hAnsi="Times New Roman" w:cs="Times New Roman"/>
          <w:sz w:val="24"/>
          <w:szCs w:val="24"/>
        </w:rPr>
        <w:t xml:space="preserve">s </w:t>
      </w:r>
      <w:r w:rsidR="00460EA5" w:rsidRPr="005E1951">
        <w:rPr>
          <w:rFonts w:ascii="Times New Roman" w:hAnsi="Times New Roman" w:cs="Times New Roman"/>
          <w:sz w:val="24"/>
          <w:szCs w:val="24"/>
        </w:rPr>
        <w:t>Counsel</w:t>
      </w:r>
      <w:r w:rsidRPr="005E1951">
        <w:rPr>
          <w:rFonts w:ascii="Times New Roman" w:hAnsi="Times New Roman" w:cs="Times New Roman"/>
          <w:sz w:val="24"/>
          <w:szCs w:val="24"/>
        </w:rPr>
        <w:t xml:space="preserve"> submitted that Order 36 rule 11 of the Civil Procedure Rules allows the court </w:t>
      </w:r>
      <w:r w:rsidR="00F45608" w:rsidRPr="005E1951">
        <w:rPr>
          <w:rFonts w:ascii="Times New Roman" w:hAnsi="Times New Roman" w:cs="Times New Roman"/>
          <w:sz w:val="24"/>
          <w:szCs w:val="24"/>
        </w:rPr>
        <w:t xml:space="preserve">to </w:t>
      </w:r>
      <w:r w:rsidRPr="005E1951">
        <w:rPr>
          <w:rFonts w:ascii="Times New Roman" w:hAnsi="Times New Roman" w:cs="Times New Roman"/>
          <w:sz w:val="24"/>
          <w:szCs w:val="24"/>
        </w:rPr>
        <w:t xml:space="preserve">set aside the default decree and grant the </w:t>
      </w:r>
      <w:r w:rsidR="00460EA5" w:rsidRPr="005E1951">
        <w:rPr>
          <w:rFonts w:ascii="Times New Roman" w:hAnsi="Times New Roman" w:cs="Times New Roman"/>
          <w:sz w:val="24"/>
          <w:szCs w:val="24"/>
        </w:rPr>
        <w:t>Defendant</w:t>
      </w:r>
      <w:r w:rsidRPr="005E1951">
        <w:rPr>
          <w:rFonts w:ascii="Times New Roman" w:hAnsi="Times New Roman" w:cs="Times New Roman"/>
          <w:sz w:val="24"/>
          <w:szCs w:val="24"/>
        </w:rPr>
        <w:t xml:space="preserve"> leave to appear to the summons and defend the suit if the service of summons was not effective or for any good cause. For interpretation of rule 11 of Order 36 of the Civil Procedure Rules </w:t>
      </w:r>
      <w:r w:rsidR="00460EA5" w:rsidRPr="005E1951">
        <w:rPr>
          <w:rFonts w:ascii="Times New Roman" w:hAnsi="Times New Roman" w:cs="Times New Roman"/>
          <w:sz w:val="24"/>
          <w:szCs w:val="24"/>
        </w:rPr>
        <w:t>Counsel</w:t>
      </w:r>
      <w:r w:rsidRPr="005E1951">
        <w:rPr>
          <w:rFonts w:ascii="Times New Roman" w:hAnsi="Times New Roman" w:cs="Times New Roman"/>
          <w:sz w:val="24"/>
          <w:szCs w:val="24"/>
        </w:rPr>
        <w:t xml:space="preserve"> relies on the case of </w:t>
      </w:r>
      <w:r w:rsidRPr="005E1951">
        <w:rPr>
          <w:rFonts w:ascii="Times New Roman" w:hAnsi="Times New Roman" w:cs="Times New Roman"/>
          <w:b/>
          <w:sz w:val="24"/>
          <w:szCs w:val="24"/>
        </w:rPr>
        <w:t xml:space="preserve">Geoffrey </w:t>
      </w:r>
      <w:proofErr w:type="spellStart"/>
      <w:r w:rsidRPr="005E1951">
        <w:rPr>
          <w:rFonts w:ascii="Times New Roman" w:hAnsi="Times New Roman" w:cs="Times New Roman"/>
          <w:b/>
          <w:sz w:val="24"/>
          <w:szCs w:val="24"/>
        </w:rPr>
        <w:t>Gatete</w:t>
      </w:r>
      <w:proofErr w:type="spellEnd"/>
      <w:r w:rsidRPr="005E1951">
        <w:rPr>
          <w:rFonts w:ascii="Times New Roman" w:hAnsi="Times New Roman" w:cs="Times New Roman"/>
          <w:b/>
          <w:sz w:val="24"/>
          <w:szCs w:val="24"/>
        </w:rPr>
        <w:t xml:space="preserve"> and Another versus William </w:t>
      </w:r>
      <w:proofErr w:type="spellStart"/>
      <w:r w:rsidRPr="005E1951">
        <w:rPr>
          <w:rFonts w:ascii="Times New Roman" w:hAnsi="Times New Roman" w:cs="Times New Roman"/>
          <w:b/>
          <w:sz w:val="24"/>
          <w:szCs w:val="24"/>
        </w:rPr>
        <w:t>Kyobe</w:t>
      </w:r>
      <w:proofErr w:type="spellEnd"/>
      <w:r w:rsidRPr="005E1951">
        <w:rPr>
          <w:rFonts w:ascii="Times New Roman" w:hAnsi="Times New Roman" w:cs="Times New Roman"/>
          <w:b/>
          <w:sz w:val="24"/>
          <w:szCs w:val="24"/>
        </w:rPr>
        <w:t xml:space="preserve"> Civil Appeal Number 7 of 2005</w:t>
      </w:r>
      <w:r w:rsidRPr="005E1951">
        <w:rPr>
          <w:rFonts w:ascii="Times New Roman" w:hAnsi="Times New Roman" w:cs="Times New Roman"/>
          <w:sz w:val="24"/>
          <w:szCs w:val="24"/>
        </w:rPr>
        <w:t xml:space="preserve"> </w:t>
      </w:r>
      <w:r w:rsidR="00F45608" w:rsidRPr="005E1951">
        <w:rPr>
          <w:rFonts w:ascii="Times New Roman" w:hAnsi="Times New Roman" w:cs="Times New Roman"/>
          <w:sz w:val="24"/>
          <w:szCs w:val="24"/>
        </w:rPr>
        <w:t xml:space="preserve">per </w:t>
      </w:r>
      <w:proofErr w:type="spellStart"/>
      <w:r w:rsidRPr="005E1951">
        <w:rPr>
          <w:rFonts w:ascii="Times New Roman" w:hAnsi="Times New Roman" w:cs="Times New Roman"/>
          <w:sz w:val="24"/>
          <w:szCs w:val="24"/>
        </w:rPr>
        <w:t>Mulenga</w:t>
      </w:r>
      <w:proofErr w:type="spellEnd"/>
      <w:r w:rsidRPr="005E1951">
        <w:rPr>
          <w:rFonts w:ascii="Times New Roman" w:hAnsi="Times New Roman" w:cs="Times New Roman"/>
          <w:sz w:val="24"/>
          <w:szCs w:val="24"/>
        </w:rPr>
        <w:t xml:space="preserve"> JSC for the submission that in an application for leave to defend a summary suit, the court does not consider the merits of the defence but whether the </w:t>
      </w:r>
      <w:r w:rsidR="00460EA5" w:rsidRPr="005E1951">
        <w:rPr>
          <w:rFonts w:ascii="Times New Roman" w:hAnsi="Times New Roman" w:cs="Times New Roman"/>
          <w:sz w:val="24"/>
          <w:szCs w:val="24"/>
        </w:rPr>
        <w:t>Defendant</w:t>
      </w:r>
      <w:r w:rsidRPr="005E1951">
        <w:rPr>
          <w:rFonts w:ascii="Times New Roman" w:hAnsi="Times New Roman" w:cs="Times New Roman"/>
          <w:sz w:val="24"/>
          <w:szCs w:val="24"/>
        </w:rPr>
        <w:t xml:space="preserve"> has shown a good cause </w:t>
      </w:r>
      <w:r w:rsidR="00F45608" w:rsidRPr="005E1951">
        <w:rPr>
          <w:rFonts w:ascii="Times New Roman" w:hAnsi="Times New Roman" w:cs="Times New Roman"/>
          <w:sz w:val="24"/>
          <w:szCs w:val="24"/>
        </w:rPr>
        <w:t xml:space="preserve">for </w:t>
      </w:r>
      <w:r w:rsidRPr="005E1951">
        <w:rPr>
          <w:rFonts w:ascii="Times New Roman" w:hAnsi="Times New Roman" w:cs="Times New Roman"/>
          <w:sz w:val="24"/>
          <w:szCs w:val="24"/>
        </w:rPr>
        <w:t>leave to defend. Secondly apart from ineffective service of summons, what the court consider</w:t>
      </w:r>
      <w:r w:rsidR="00F351B3" w:rsidRPr="005E1951">
        <w:rPr>
          <w:rFonts w:ascii="Times New Roman" w:hAnsi="Times New Roman" w:cs="Times New Roman"/>
          <w:sz w:val="24"/>
          <w:szCs w:val="24"/>
        </w:rPr>
        <w:t xml:space="preserve">s apart from ineffective service of summons is that to amount to good </w:t>
      </w:r>
      <w:proofErr w:type="gramStart"/>
      <w:r w:rsidR="00F351B3" w:rsidRPr="005E1951">
        <w:rPr>
          <w:rFonts w:ascii="Times New Roman" w:hAnsi="Times New Roman" w:cs="Times New Roman"/>
          <w:sz w:val="24"/>
          <w:szCs w:val="24"/>
        </w:rPr>
        <w:t>cause</w:t>
      </w:r>
      <w:proofErr w:type="gramEnd"/>
      <w:r w:rsidR="00F351B3" w:rsidRPr="005E1951">
        <w:rPr>
          <w:rFonts w:ascii="Times New Roman" w:hAnsi="Times New Roman" w:cs="Times New Roman"/>
          <w:sz w:val="24"/>
          <w:szCs w:val="24"/>
        </w:rPr>
        <w:t xml:space="preserve"> the </w:t>
      </w:r>
      <w:r w:rsidR="00460EA5" w:rsidRPr="005E1951">
        <w:rPr>
          <w:rFonts w:ascii="Times New Roman" w:hAnsi="Times New Roman" w:cs="Times New Roman"/>
          <w:sz w:val="24"/>
          <w:szCs w:val="24"/>
        </w:rPr>
        <w:t>Defendant</w:t>
      </w:r>
      <w:r w:rsidR="00F351B3" w:rsidRPr="005E1951">
        <w:rPr>
          <w:rFonts w:ascii="Times New Roman" w:hAnsi="Times New Roman" w:cs="Times New Roman"/>
          <w:sz w:val="24"/>
          <w:szCs w:val="24"/>
        </w:rPr>
        <w:t xml:space="preserve"> has a </w:t>
      </w:r>
      <w:proofErr w:type="spellStart"/>
      <w:r w:rsidR="00F351B3" w:rsidRPr="005E1951">
        <w:rPr>
          <w:rFonts w:ascii="Times New Roman" w:hAnsi="Times New Roman" w:cs="Times New Roman"/>
          <w:sz w:val="24"/>
          <w:szCs w:val="24"/>
        </w:rPr>
        <w:t>triable</w:t>
      </w:r>
      <w:proofErr w:type="spellEnd"/>
      <w:r w:rsidR="00F351B3" w:rsidRPr="005E1951">
        <w:rPr>
          <w:rFonts w:ascii="Times New Roman" w:hAnsi="Times New Roman" w:cs="Times New Roman"/>
          <w:sz w:val="24"/>
          <w:szCs w:val="24"/>
        </w:rPr>
        <w:t xml:space="preserve"> defence to the suit.</w:t>
      </w:r>
    </w:p>
    <w:p w:rsidR="00EA2528" w:rsidRPr="005E1951" w:rsidRDefault="00F351B3"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s </w:t>
      </w:r>
      <w:r w:rsidR="00460EA5" w:rsidRPr="005E1951">
        <w:rPr>
          <w:rFonts w:ascii="Times New Roman" w:hAnsi="Times New Roman" w:cs="Times New Roman"/>
          <w:sz w:val="24"/>
          <w:szCs w:val="24"/>
        </w:rPr>
        <w:t>Counsel</w:t>
      </w:r>
      <w:r w:rsidRPr="005E1951">
        <w:rPr>
          <w:rFonts w:ascii="Times New Roman" w:hAnsi="Times New Roman" w:cs="Times New Roman"/>
          <w:sz w:val="24"/>
          <w:szCs w:val="24"/>
        </w:rPr>
        <w:t xml:space="preserve"> further reiterated the grounds of the application that the decree obtained by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against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w:t>
      </w:r>
      <w:r w:rsidR="00F45608" w:rsidRPr="005E1951">
        <w:rPr>
          <w:rFonts w:ascii="Times New Roman" w:hAnsi="Times New Roman" w:cs="Times New Roman"/>
          <w:sz w:val="24"/>
          <w:szCs w:val="24"/>
        </w:rPr>
        <w:t xml:space="preserve">is </w:t>
      </w:r>
      <w:r w:rsidRPr="005E1951">
        <w:rPr>
          <w:rFonts w:ascii="Times New Roman" w:hAnsi="Times New Roman" w:cs="Times New Roman"/>
          <w:sz w:val="24"/>
          <w:szCs w:val="24"/>
        </w:rPr>
        <w:t xml:space="preserve">an illegality and unjust enrichment. According to the previous suit in which a warrant of arrest had been issued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had claimed and obtained a decree of Uganda shillings 135,850,000/= against the principal borrower. In the summary suit however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's suit against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is for Uganda shillings </w:t>
      </w:r>
      <w:r w:rsidRPr="005E1951">
        <w:rPr>
          <w:rFonts w:ascii="Times New Roman" w:hAnsi="Times New Roman" w:cs="Times New Roman"/>
          <w:sz w:val="24"/>
          <w:szCs w:val="24"/>
        </w:rPr>
        <w:lastRenderedPageBreak/>
        <w:t xml:space="preserve">162,960,000/= upon which a default decree was entered. He relied on </w:t>
      </w:r>
      <w:proofErr w:type="spellStart"/>
      <w:r w:rsidRPr="005E1951">
        <w:rPr>
          <w:rFonts w:ascii="Times New Roman" w:hAnsi="Times New Roman" w:cs="Times New Roman"/>
          <w:b/>
          <w:sz w:val="24"/>
          <w:szCs w:val="24"/>
        </w:rPr>
        <w:t>Makula</w:t>
      </w:r>
      <w:proofErr w:type="spellEnd"/>
      <w:r w:rsidRPr="005E1951">
        <w:rPr>
          <w:rFonts w:ascii="Times New Roman" w:hAnsi="Times New Roman" w:cs="Times New Roman"/>
          <w:b/>
          <w:sz w:val="24"/>
          <w:szCs w:val="24"/>
        </w:rPr>
        <w:t xml:space="preserve"> International Ltd versus His Eminence Cardinal </w:t>
      </w:r>
      <w:proofErr w:type="spellStart"/>
      <w:r w:rsidRPr="005E1951">
        <w:rPr>
          <w:rFonts w:ascii="Times New Roman" w:hAnsi="Times New Roman" w:cs="Times New Roman"/>
          <w:b/>
          <w:sz w:val="24"/>
          <w:szCs w:val="24"/>
        </w:rPr>
        <w:t>Nsubuga</w:t>
      </w:r>
      <w:proofErr w:type="spellEnd"/>
      <w:r w:rsidRPr="005E1951">
        <w:rPr>
          <w:rFonts w:ascii="Times New Roman" w:hAnsi="Times New Roman" w:cs="Times New Roman"/>
          <w:b/>
          <w:sz w:val="24"/>
          <w:szCs w:val="24"/>
        </w:rPr>
        <w:t xml:space="preserve"> and Another [1982] HCB 11</w:t>
      </w:r>
      <w:r w:rsidRPr="005E1951">
        <w:rPr>
          <w:rFonts w:ascii="Times New Roman" w:hAnsi="Times New Roman" w:cs="Times New Roman"/>
          <w:sz w:val="24"/>
          <w:szCs w:val="24"/>
        </w:rPr>
        <w:t xml:space="preserve"> for the holding that a court of law cannot sanction what is illegal and illegality once brought to the attention of the court, overrides all questions of pleading including any admissions made.</w:t>
      </w:r>
    </w:p>
    <w:p w:rsidR="0086486A" w:rsidRPr="005E1951" w:rsidRDefault="00460EA5"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Counsel</w:t>
      </w:r>
      <w:r w:rsidR="00EA2528" w:rsidRPr="005E1951">
        <w:rPr>
          <w:rFonts w:ascii="Times New Roman" w:hAnsi="Times New Roman" w:cs="Times New Roman"/>
          <w:sz w:val="24"/>
          <w:szCs w:val="24"/>
        </w:rPr>
        <w:t xml:space="preserve"> further submitted that the </w:t>
      </w:r>
      <w:r w:rsidRPr="005E1951">
        <w:rPr>
          <w:rFonts w:ascii="Times New Roman" w:hAnsi="Times New Roman" w:cs="Times New Roman"/>
          <w:sz w:val="24"/>
          <w:szCs w:val="24"/>
        </w:rPr>
        <w:t>Applicant</w:t>
      </w:r>
      <w:r w:rsidR="00EA2528" w:rsidRPr="005E1951">
        <w:rPr>
          <w:rFonts w:ascii="Times New Roman" w:hAnsi="Times New Roman" w:cs="Times New Roman"/>
          <w:sz w:val="24"/>
          <w:szCs w:val="24"/>
        </w:rPr>
        <w:t xml:space="preserve"> could only be liable upon default of the principal debtor </w:t>
      </w:r>
      <w:proofErr w:type="spellStart"/>
      <w:r w:rsidR="00EA2528" w:rsidRPr="005E1951">
        <w:rPr>
          <w:rFonts w:ascii="Times New Roman" w:hAnsi="Times New Roman" w:cs="Times New Roman"/>
          <w:sz w:val="24"/>
          <w:szCs w:val="24"/>
        </w:rPr>
        <w:t>Rusoke</w:t>
      </w:r>
      <w:proofErr w:type="spellEnd"/>
      <w:r w:rsidR="00EA2528" w:rsidRPr="005E1951">
        <w:rPr>
          <w:rFonts w:ascii="Times New Roman" w:hAnsi="Times New Roman" w:cs="Times New Roman"/>
          <w:sz w:val="24"/>
          <w:szCs w:val="24"/>
        </w:rPr>
        <w:t xml:space="preserve"> Margaret in HCCS 500 of 2014 to pay the principal debt. The principal debtor was only liable to pay the </w:t>
      </w:r>
      <w:r w:rsidRPr="005E1951">
        <w:rPr>
          <w:rFonts w:ascii="Times New Roman" w:hAnsi="Times New Roman" w:cs="Times New Roman"/>
          <w:sz w:val="24"/>
          <w:szCs w:val="24"/>
        </w:rPr>
        <w:t>Respondent</w:t>
      </w:r>
      <w:r w:rsidR="00EA2528" w:rsidRPr="005E1951">
        <w:rPr>
          <w:rFonts w:ascii="Times New Roman" w:hAnsi="Times New Roman" w:cs="Times New Roman"/>
          <w:sz w:val="24"/>
          <w:szCs w:val="24"/>
        </w:rPr>
        <w:t xml:space="preserve"> Uganda shillings 135,850,000/=. In </w:t>
      </w:r>
      <w:proofErr w:type="spellStart"/>
      <w:r w:rsidR="00EA2528" w:rsidRPr="005E1951">
        <w:rPr>
          <w:rFonts w:ascii="Times New Roman" w:hAnsi="Times New Roman" w:cs="Times New Roman"/>
          <w:sz w:val="24"/>
          <w:szCs w:val="24"/>
        </w:rPr>
        <w:t>Halsbury's</w:t>
      </w:r>
      <w:proofErr w:type="spellEnd"/>
      <w:r w:rsidR="00EA2528" w:rsidRPr="005E1951">
        <w:rPr>
          <w:rFonts w:ascii="Times New Roman" w:hAnsi="Times New Roman" w:cs="Times New Roman"/>
          <w:sz w:val="24"/>
          <w:szCs w:val="24"/>
        </w:rPr>
        <w:t xml:space="preserve"> laws of England fourth edition volume 2 at paragraph 193 the liability of a guarantor arises only upon default of the principal debtor.</w:t>
      </w:r>
      <w:r w:rsidR="0086486A" w:rsidRPr="005E1951">
        <w:rPr>
          <w:rFonts w:ascii="Times New Roman" w:hAnsi="Times New Roman" w:cs="Times New Roman"/>
          <w:sz w:val="24"/>
          <w:szCs w:val="24"/>
        </w:rPr>
        <w:t xml:space="preserve"> In fact the </w:t>
      </w:r>
      <w:r w:rsidRPr="005E1951">
        <w:rPr>
          <w:rFonts w:ascii="Times New Roman" w:hAnsi="Times New Roman" w:cs="Times New Roman"/>
          <w:sz w:val="24"/>
          <w:szCs w:val="24"/>
        </w:rPr>
        <w:t>Respondent</w:t>
      </w:r>
      <w:r w:rsidR="0086486A" w:rsidRPr="005E1951">
        <w:rPr>
          <w:rFonts w:ascii="Times New Roman" w:hAnsi="Times New Roman" w:cs="Times New Roman"/>
          <w:sz w:val="24"/>
          <w:szCs w:val="24"/>
        </w:rPr>
        <w:t xml:space="preserve"> seeks to enforce payment of Uganda shillings 170,230,300/=.</w:t>
      </w:r>
    </w:p>
    <w:p w:rsidR="0086486A" w:rsidRPr="005E1951" w:rsidRDefault="00460EA5"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Counsel</w:t>
      </w:r>
      <w:r w:rsidR="0086486A" w:rsidRPr="005E1951">
        <w:rPr>
          <w:rFonts w:ascii="Times New Roman" w:hAnsi="Times New Roman" w:cs="Times New Roman"/>
          <w:sz w:val="24"/>
          <w:szCs w:val="24"/>
        </w:rPr>
        <w:t xml:space="preserve"> further submitted that the decree against </w:t>
      </w:r>
      <w:proofErr w:type="spellStart"/>
      <w:r w:rsidR="0086486A" w:rsidRPr="005E1951">
        <w:rPr>
          <w:rFonts w:ascii="Times New Roman" w:hAnsi="Times New Roman" w:cs="Times New Roman"/>
          <w:sz w:val="24"/>
          <w:szCs w:val="24"/>
        </w:rPr>
        <w:t>Rusoke</w:t>
      </w:r>
      <w:proofErr w:type="spellEnd"/>
      <w:r w:rsidR="0086486A" w:rsidRPr="005E1951">
        <w:rPr>
          <w:rFonts w:ascii="Times New Roman" w:hAnsi="Times New Roman" w:cs="Times New Roman"/>
          <w:sz w:val="24"/>
          <w:szCs w:val="24"/>
        </w:rPr>
        <w:t xml:space="preserve"> Margaret was property which discharged the guarantor from his obligations under the guarantee agreement. Furthermore he submitted that pursuant to the decree in HCCS 500 of 2014, the suit against the </w:t>
      </w:r>
      <w:r w:rsidRPr="005E1951">
        <w:rPr>
          <w:rFonts w:ascii="Times New Roman" w:hAnsi="Times New Roman" w:cs="Times New Roman"/>
          <w:sz w:val="24"/>
          <w:szCs w:val="24"/>
        </w:rPr>
        <w:t>Applicant</w:t>
      </w:r>
      <w:r w:rsidR="0086486A" w:rsidRPr="005E1951">
        <w:rPr>
          <w:rFonts w:ascii="Times New Roman" w:hAnsi="Times New Roman" w:cs="Times New Roman"/>
          <w:sz w:val="24"/>
          <w:szCs w:val="24"/>
        </w:rPr>
        <w:t>/guarantor for the same amount is barred by the doctrine of res judicata.</w:t>
      </w:r>
    </w:p>
    <w:p w:rsidR="00F40F61" w:rsidRPr="005E1951" w:rsidRDefault="0086486A"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In reply the </w:t>
      </w:r>
      <w:r w:rsidR="00460EA5" w:rsidRPr="005E1951">
        <w:rPr>
          <w:rFonts w:ascii="Times New Roman" w:hAnsi="Times New Roman" w:cs="Times New Roman"/>
          <w:sz w:val="24"/>
          <w:szCs w:val="24"/>
        </w:rPr>
        <w:t>Respondent</w:t>
      </w:r>
      <w:r w:rsidR="0021463C" w:rsidRPr="005E1951">
        <w:rPr>
          <w:rFonts w:ascii="Times New Roman" w:hAnsi="Times New Roman" w:cs="Times New Roman"/>
          <w:sz w:val="24"/>
          <w:szCs w:val="24"/>
        </w:rPr>
        <w:t>’</w:t>
      </w:r>
      <w:r w:rsidRPr="005E1951">
        <w:rPr>
          <w:rFonts w:ascii="Times New Roman" w:hAnsi="Times New Roman" w:cs="Times New Roman"/>
          <w:sz w:val="24"/>
          <w:szCs w:val="24"/>
        </w:rPr>
        <w:t xml:space="preserve">s </w:t>
      </w:r>
      <w:r w:rsidR="00460EA5" w:rsidRPr="005E1951">
        <w:rPr>
          <w:rFonts w:ascii="Times New Roman" w:hAnsi="Times New Roman" w:cs="Times New Roman"/>
          <w:sz w:val="24"/>
          <w:szCs w:val="24"/>
        </w:rPr>
        <w:t>Counsel</w:t>
      </w:r>
      <w:r w:rsidRPr="005E1951">
        <w:rPr>
          <w:rFonts w:ascii="Times New Roman" w:hAnsi="Times New Roman" w:cs="Times New Roman"/>
          <w:sz w:val="24"/>
          <w:szCs w:val="24"/>
        </w:rPr>
        <w:t xml:space="preserve"> opposed the application.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s </w:t>
      </w:r>
      <w:r w:rsidR="00460EA5" w:rsidRPr="005E1951">
        <w:rPr>
          <w:rFonts w:ascii="Times New Roman" w:hAnsi="Times New Roman" w:cs="Times New Roman"/>
          <w:sz w:val="24"/>
          <w:szCs w:val="24"/>
        </w:rPr>
        <w:t>Counsel</w:t>
      </w:r>
      <w:r w:rsidRPr="005E1951">
        <w:rPr>
          <w:rFonts w:ascii="Times New Roman" w:hAnsi="Times New Roman" w:cs="Times New Roman"/>
          <w:sz w:val="24"/>
          <w:szCs w:val="24"/>
        </w:rPr>
        <w:t xml:space="preserve"> contest the fact that the</w:t>
      </w:r>
      <w:r w:rsidR="00F40F61" w:rsidRPr="005E1951">
        <w:rPr>
          <w:rFonts w:ascii="Times New Roman" w:hAnsi="Times New Roman" w:cs="Times New Roman"/>
          <w:sz w:val="24"/>
          <w:szCs w:val="24"/>
        </w:rPr>
        <w:t xml:space="preserve"> </w:t>
      </w:r>
      <w:r w:rsidR="00460EA5" w:rsidRPr="005E1951">
        <w:rPr>
          <w:rFonts w:ascii="Times New Roman" w:hAnsi="Times New Roman" w:cs="Times New Roman"/>
          <w:sz w:val="24"/>
          <w:szCs w:val="24"/>
        </w:rPr>
        <w:t>Applicant</w:t>
      </w:r>
      <w:r w:rsidR="0021463C" w:rsidRPr="005E1951">
        <w:rPr>
          <w:rFonts w:ascii="Times New Roman" w:hAnsi="Times New Roman" w:cs="Times New Roman"/>
          <w:sz w:val="24"/>
          <w:szCs w:val="24"/>
        </w:rPr>
        <w:t>’s</w:t>
      </w:r>
      <w:r w:rsidR="00F40F61" w:rsidRPr="005E1951">
        <w:rPr>
          <w:rFonts w:ascii="Times New Roman" w:hAnsi="Times New Roman" w:cs="Times New Roman"/>
          <w:sz w:val="24"/>
          <w:szCs w:val="24"/>
        </w:rPr>
        <w:t xml:space="preserve"> </w:t>
      </w:r>
      <w:r w:rsidR="00460EA5" w:rsidRPr="005E1951">
        <w:rPr>
          <w:rFonts w:ascii="Times New Roman" w:hAnsi="Times New Roman" w:cs="Times New Roman"/>
          <w:sz w:val="24"/>
          <w:szCs w:val="24"/>
        </w:rPr>
        <w:t>Counsel</w:t>
      </w:r>
      <w:r w:rsidR="00F40F61" w:rsidRPr="005E1951">
        <w:rPr>
          <w:rFonts w:ascii="Times New Roman" w:hAnsi="Times New Roman" w:cs="Times New Roman"/>
          <w:sz w:val="24"/>
          <w:szCs w:val="24"/>
        </w:rPr>
        <w:t xml:space="preserve"> did not indicate the date on which they received the </w:t>
      </w:r>
      <w:r w:rsidR="0021463C" w:rsidRPr="005E1951">
        <w:rPr>
          <w:rFonts w:ascii="Times New Roman" w:hAnsi="Times New Roman" w:cs="Times New Roman"/>
          <w:sz w:val="24"/>
          <w:szCs w:val="24"/>
        </w:rPr>
        <w:t>summons</w:t>
      </w:r>
      <w:r w:rsidR="00F40F61" w:rsidRPr="005E1951">
        <w:rPr>
          <w:rFonts w:ascii="Times New Roman" w:hAnsi="Times New Roman" w:cs="Times New Roman"/>
          <w:sz w:val="24"/>
          <w:szCs w:val="24"/>
        </w:rPr>
        <w:t xml:space="preserve">. He contended that the </w:t>
      </w:r>
      <w:r w:rsidR="00460EA5" w:rsidRPr="005E1951">
        <w:rPr>
          <w:rFonts w:ascii="Times New Roman" w:hAnsi="Times New Roman" w:cs="Times New Roman"/>
          <w:sz w:val="24"/>
          <w:szCs w:val="24"/>
        </w:rPr>
        <w:t>Applicant</w:t>
      </w:r>
      <w:r w:rsidR="00F40F61" w:rsidRPr="005E1951">
        <w:rPr>
          <w:rFonts w:ascii="Times New Roman" w:hAnsi="Times New Roman" w:cs="Times New Roman"/>
          <w:sz w:val="24"/>
          <w:szCs w:val="24"/>
        </w:rPr>
        <w:t xml:space="preserve"> was privy to the default of his lawyers because the affidavit in support of the application was deposed to by the </w:t>
      </w:r>
      <w:r w:rsidR="00460EA5" w:rsidRPr="005E1951">
        <w:rPr>
          <w:rFonts w:ascii="Times New Roman" w:hAnsi="Times New Roman" w:cs="Times New Roman"/>
          <w:sz w:val="24"/>
          <w:szCs w:val="24"/>
        </w:rPr>
        <w:t>Applicant</w:t>
      </w:r>
      <w:r w:rsidR="00F40F61" w:rsidRPr="005E1951">
        <w:rPr>
          <w:rFonts w:ascii="Times New Roman" w:hAnsi="Times New Roman" w:cs="Times New Roman"/>
          <w:sz w:val="24"/>
          <w:szCs w:val="24"/>
        </w:rPr>
        <w:t xml:space="preserve"> on 26 August 2015 the same date of filing of the application out of time. If the </w:t>
      </w:r>
      <w:r w:rsidR="00460EA5" w:rsidRPr="005E1951">
        <w:rPr>
          <w:rFonts w:ascii="Times New Roman" w:hAnsi="Times New Roman" w:cs="Times New Roman"/>
          <w:sz w:val="24"/>
          <w:szCs w:val="24"/>
        </w:rPr>
        <w:t>Applicant</w:t>
      </w:r>
      <w:r w:rsidR="00F40F61" w:rsidRPr="005E1951">
        <w:rPr>
          <w:rFonts w:ascii="Times New Roman" w:hAnsi="Times New Roman" w:cs="Times New Roman"/>
          <w:sz w:val="24"/>
          <w:szCs w:val="24"/>
        </w:rPr>
        <w:t xml:space="preserve"> had depos</w:t>
      </w:r>
      <w:r w:rsidR="0021463C" w:rsidRPr="005E1951">
        <w:rPr>
          <w:rFonts w:ascii="Times New Roman" w:hAnsi="Times New Roman" w:cs="Times New Roman"/>
          <w:sz w:val="24"/>
          <w:szCs w:val="24"/>
        </w:rPr>
        <w:t>ed to t</w:t>
      </w:r>
      <w:r w:rsidR="00F40F61" w:rsidRPr="005E1951">
        <w:rPr>
          <w:rFonts w:ascii="Times New Roman" w:hAnsi="Times New Roman" w:cs="Times New Roman"/>
          <w:sz w:val="24"/>
          <w:szCs w:val="24"/>
        </w:rPr>
        <w:t xml:space="preserve">he affidavit on an earlier date, there may be an inference that the lawyers delayed filing the application. </w:t>
      </w:r>
    </w:p>
    <w:p w:rsidR="00390525" w:rsidRPr="005E1951" w:rsidRDefault="00390525"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On whether there was a </w:t>
      </w:r>
      <w:proofErr w:type="spellStart"/>
      <w:r w:rsidRPr="005E1951">
        <w:rPr>
          <w:rFonts w:ascii="Times New Roman" w:hAnsi="Times New Roman" w:cs="Times New Roman"/>
          <w:sz w:val="24"/>
          <w:szCs w:val="24"/>
        </w:rPr>
        <w:t>triable</w:t>
      </w:r>
      <w:proofErr w:type="spellEnd"/>
      <w:r w:rsidRPr="005E1951">
        <w:rPr>
          <w:rFonts w:ascii="Times New Roman" w:hAnsi="Times New Roman" w:cs="Times New Roman"/>
          <w:sz w:val="24"/>
          <w:szCs w:val="24"/>
        </w:rPr>
        <w:t xml:space="preserve"> issue for unconditional leave to defend the summary suit. </w:t>
      </w:r>
      <w:r w:rsidR="00460EA5" w:rsidRPr="005E1951">
        <w:rPr>
          <w:rFonts w:ascii="Times New Roman" w:hAnsi="Times New Roman" w:cs="Times New Roman"/>
          <w:sz w:val="24"/>
          <w:szCs w:val="24"/>
        </w:rPr>
        <w:t>Counsel</w:t>
      </w:r>
      <w:r w:rsidR="0021463C" w:rsidRPr="005E1951">
        <w:rPr>
          <w:rFonts w:ascii="Times New Roman" w:hAnsi="Times New Roman" w:cs="Times New Roman"/>
          <w:sz w:val="24"/>
          <w:szCs w:val="24"/>
        </w:rPr>
        <w:t xml:space="preserve"> relies on the holding of H</w:t>
      </w:r>
      <w:r w:rsidRPr="005E1951">
        <w:rPr>
          <w:rFonts w:ascii="Times New Roman" w:hAnsi="Times New Roman" w:cs="Times New Roman"/>
          <w:sz w:val="24"/>
          <w:szCs w:val="24"/>
        </w:rPr>
        <w:t xml:space="preserve">onourable </w:t>
      </w:r>
      <w:r w:rsidR="0021463C" w:rsidRPr="005E1951">
        <w:rPr>
          <w:rFonts w:ascii="Times New Roman" w:hAnsi="Times New Roman" w:cs="Times New Roman"/>
          <w:sz w:val="24"/>
          <w:szCs w:val="24"/>
        </w:rPr>
        <w:t>J</w:t>
      </w:r>
      <w:r w:rsidRPr="005E1951">
        <w:rPr>
          <w:rFonts w:ascii="Times New Roman" w:hAnsi="Times New Roman" w:cs="Times New Roman"/>
          <w:sz w:val="24"/>
          <w:szCs w:val="24"/>
        </w:rPr>
        <w:t xml:space="preserve">ustice </w:t>
      </w:r>
      <w:proofErr w:type="spellStart"/>
      <w:r w:rsidRPr="005E1951">
        <w:rPr>
          <w:rFonts w:ascii="Times New Roman" w:hAnsi="Times New Roman" w:cs="Times New Roman"/>
          <w:sz w:val="24"/>
          <w:szCs w:val="24"/>
        </w:rPr>
        <w:t>Masalu</w:t>
      </w:r>
      <w:proofErr w:type="spellEnd"/>
      <w:r w:rsidRPr="005E1951">
        <w:rPr>
          <w:rFonts w:ascii="Times New Roman" w:hAnsi="Times New Roman" w:cs="Times New Roman"/>
          <w:sz w:val="24"/>
          <w:szCs w:val="24"/>
        </w:rPr>
        <w:t xml:space="preserve"> </w:t>
      </w:r>
      <w:proofErr w:type="spellStart"/>
      <w:r w:rsidRPr="005E1951">
        <w:rPr>
          <w:rFonts w:ascii="Times New Roman" w:hAnsi="Times New Roman" w:cs="Times New Roman"/>
          <w:sz w:val="24"/>
          <w:szCs w:val="24"/>
        </w:rPr>
        <w:t>Musene</w:t>
      </w:r>
      <w:proofErr w:type="spellEnd"/>
      <w:r w:rsidRPr="005E1951">
        <w:rPr>
          <w:rFonts w:ascii="Times New Roman" w:hAnsi="Times New Roman" w:cs="Times New Roman"/>
          <w:sz w:val="24"/>
          <w:szCs w:val="24"/>
        </w:rPr>
        <w:t xml:space="preserve"> in the </w:t>
      </w:r>
      <w:proofErr w:type="spellStart"/>
      <w:r w:rsidRPr="005E1951">
        <w:rPr>
          <w:rFonts w:ascii="Times New Roman" w:hAnsi="Times New Roman" w:cs="Times New Roman"/>
          <w:b/>
          <w:sz w:val="24"/>
          <w:szCs w:val="24"/>
        </w:rPr>
        <w:t>Bunjo</w:t>
      </w:r>
      <w:proofErr w:type="spellEnd"/>
      <w:r w:rsidRPr="005E1951">
        <w:rPr>
          <w:rFonts w:ascii="Times New Roman" w:hAnsi="Times New Roman" w:cs="Times New Roman"/>
          <w:b/>
          <w:sz w:val="24"/>
          <w:szCs w:val="24"/>
        </w:rPr>
        <w:t xml:space="preserve"> Jonathan versus KCB Bank Ltd </w:t>
      </w:r>
      <w:r w:rsidRPr="005E1951">
        <w:rPr>
          <w:rFonts w:ascii="Times New Roman" w:hAnsi="Times New Roman" w:cs="Times New Roman"/>
          <w:sz w:val="24"/>
          <w:szCs w:val="24"/>
        </w:rPr>
        <w:t xml:space="preserve">for the holding that </w:t>
      </w:r>
      <w:r w:rsidR="0021463C" w:rsidRPr="005E1951">
        <w:rPr>
          <w:rFonts w:ascii="Times New Roman" w:hAnsi="Times New Roman" w:cs="Times New Roman"/>
          <w:sz w:val="24"/>
          <w:szCs w:val="24"/>
        </w:rPr>
        <w:t xml:space="preserve">an application cannot be granted </w:t>
      </w:r>
      <w:r w:rsidRPr="005E1951">
        <w:rPr>
          <w:rFonts w:ascii="Times New Roman" w:hAnsi="Times New Roman" w:cs="Times New Roman"/>
          <w:sz w:val="24"/>
          <w:szCs w:val="24"/>
        </w:rPr>
        <w:t xml:space="preserve">merely because there are several allegations. The allegations have to be investigated and even if a single defence is found to be bona fide, </w:t>
      </w:r>
      <w:r w:rsidR="0021463C" w:rsidRPr="005E1951">
        <w:rPr>
          <w:rFonts w:ascii="Times New Roman" w:hAnsi="Times New Roman" w:cs="Times New Roman"/>
          <w:sz w:val="24"/>
          <w:szCs w:val="24"/>
        </w:rPr>
        <w:t>un</w:t>
      </w:r>
      <w:r w:rsidRPr="005E1951">
        <w:rPr>
          <w:rFonts w:ascii="Times New Roman" w:hAnsi="Times New Roman" w:cs="Times New Roman"/>
          <w:sz w:val="24"/>
          <w:szCs w:val="24"/>
        </w:rPr>
        <w:t xml:space="preserve">conditional leave should be granted to the </w:t>
      </w:r>
      <w:r w:rsidR="00460EA5" w:rsidRPr="005E1951">
        <w:rPr>
          <w:rFonts w:ascii="Times New Roman" w:hAnsi="Times New Roman" w:cs="Times New Roman"/>
          <w:sz w:val="24"/>
          <w:szCs w:val="24"/>
        </w:rPr>
        <w:t>Defendant</w:t>
      </w:r>
      <w:r w:rsidRPr="005E1951">
        <w:rPr>
          <w:rFonts w:ascii="Times New Roman" w:hAnsi="Times New Roman" w:cs="Times New Roman"/>
          <w:sz w:val="24"/>
          <w:szCs w:val="24"/>
        </w:rPr>
        <w:t xml:space="preserve">. In the premises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s </w:t>
      </w:r>
      <w:r w:rsidR="00460EA5" w:rsidRPr="005E1951">
        <w:rPr>
          <w:rFonts w:ascii="Times New Roman" w:hAnsi="Times New Roman" w:cs="Times New Roman"/>
          <w:sz w:val="24"/>
          <w:szCs w:val="24"/>
        </w:rPr>
        <w:t>Counsel</w:t>
      </w:r>
      <w:r w:rsidRPr="005E1951">
        <w:rPr>
          <w:rFonts w:ascii="Times New Roman" w:hAnsi="Times New Roman" w:cs="Times New Roman"/>
          <w:sz w:val="24"/>
          <w:szCs w:val="24"/>
        </w:rPr>
        <w:t xml:space="preserve"> submitted on the following grounds.</w:t>
      </w:r>
    </w:p>
    <w:p w:rsidR="00390525" w:rsidRPr="005E1951" w:rsidRDefault="00390525"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lastRenderedPageBreak/>
        <w:t xml:space="preserve">Whether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s claim against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is res judicata and whether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s claim against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is illegal because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seeks to recover Uganda shillings 308,584,883/=.</w:t>
      </w:r>
    </w:p>
    <w:p w:rsidR="006447E3" w:rsidRPr="005E1951" w:rsidRDefault="00390525"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On the claim of res judicata the </w:t>
      </w:r>
      <w:r w:rsidR="00460EA5" w:rsidRPr="005E1951">
        <w:rPr>
          <w:rFonts w:ascii="Times New Roman" w:hAnsi="Times New Roman" w:cs="Times New Roman"/>
          <w:sz w:val="24"/>
          <w:szCs w:val="24"/>
        </w:rPr>
        <w:t>Respondent</w:t>
      </w:r>
      <w:r w:rsidR="0021463C" w:rsidRPr="005E1951">
        <w:rPr>
          <w:rFonts w:ascii="Times New Roman" w:hAnsi="Times New Roman" w:cs="Times New Roman"/>
          <w:sz w:val="24"/>
          <w:szCs w:val="24"/>
        </w:rPr>
        <w:t>’</w:t>
      </w:r>
      <w:r w:rsidR="00A84FBC" w:rsidRPr="005E1951">
        <w:rPr>
          <w:rFonts w:ascii="Times New Roman" w:hAnsi="Times New Roman" w:cs="Times New Roman"/>
          <w:sz w:val="24"/>
          <w:szCs w:val="24"/>
        </w:rPr>
        <w:t xml:space="preserve">s </w:t>
      </w:r>
      <w:r w:rsidR="00460EA5" w:rsidRPr="005E1951">
        <w:rPr>
          <w:rFonts w:ascii="Times New Roman" w:hAnsi="Times New Roman" w:cs="Times New Roman"/>
          <w:sz w:val="24"/>
          <w:szCs w:val="24"/>
        </w:rPr>
        <w:t>Counsel</w:t>
      </w:r>
      <w:r w:rsidR="00A84FBC" w:rsidRPr="005E1951">
        <w:rPr>
          <w:rFonts w:ascii="Times New Roman" w:hAnsi="Times New Roman" w:cs="Times New Roman"/>
          <w:sz w:val="24"/>
          <w:szCs w:val="24"/>
        </w:rPr>
        <w:t xml:space="preserve"> relies on the definition of res judicata under section 7 of the Civil Procedure Act and contended that none of the explanations made under the section apply </w:t>
      </w:r>
      <w:r w:rsidR="0021463C" w:rsidRPr="005E1951">
        <w:rPr>
          <w:rFonts w:ascii="Times New Roman" w:hAnsi="Times New Roman" w:cs="Times New Roman"/>
          <w:sz w:val="24"/>
          <w:szCs w:val="24"/>
        </w:rPr>
        <w:t xml:space="preserve">to </w:t>
      </w:r>
      <w:r w:rsidR="00A84FBC" w:rsidRPr="005E1951">
        <w:rPr>
          <w:rFonts w:ascii="Times New Roman" w:hAnsi="Times New Roman" w:cs="Times New Roman"/>
          <w:sz w:val="24"/>
          <w:szCs w:val="24"/>
        </w:rPr>
        <w:t xml:space="preserve">the case at all. The gist of this submission is that the guarantee agreement guaranteeing a loan of Uganda shillings 123,500,000/= is a separate agreement from the loan agreement. The </w:t>
      </w:r>
      <w:r w:rsidR="00460EA5" w:rsidRPr="005E1951">
        <w:rPr>
          <w:rFonts w:ascii="Times New Roman" w:hAnsi="Times New Roman" w:cs="Times New Roman"/>
          <w:sz w:val="24"/>
          <w:szCs w:val="24"/>
        </w:rPr>
        <w:t>Applicant</w:t>
      </w:r>
      <w:r w:rsidR="00A84FBC" w:rsidRPr="005E1951">
        <w:rPr>
          <w:rFonts w:ascii="Times New Roman" w:hAnsi="Times New Roman" w:cs="Times New Roman"/>
          <w:sz w:val="24"/>
          <w:szCs w:val="24"/>
        </w:rPr>
        <w:t xml:space="preserve"> signed an unlimited personal guarantee undertaking to pay the </w:t>
      </w:r>
      <w:r w:rsidR="00460EA5" w:rsidRPr="005E1951">
        <w:rPr>
          <w:rFonts w:ascii="Times New Roman" w:hAnsi="Times New Roman" w:cs="Times New Roman"/>
          <w:sz w:val="24"/>
          <w:szCs w:val="24"/>
        </w:rPr>
        <w:t>Respondent</w:t>
      </w:r>
      <w:r w:rsidR="00A84FBC" w:rsidRPr="005E1951">
        <w:rPr>
          <w:rFonts w:ascii="Times New Roman" w:hAnsi="Times New Roman" w:cs="Times New Roman"/>
          <w:sz w:val="24"/>
          <w:szCs w:val="24"/>
        </w:rPr>
        <w:t xml:space="preserve"> upon the default of the principal borrower.</w:t>
      </w:r>
      <w:r w:rsidR="006447E3" w:rsidRPr="005E1951">
        <w:rPr>
          <w:rFonts w:ascii="Times New Roman" w:hAnsi="Times New Roman" w:cs="Times New Roman"/>
          <w:sz w:val="24"/>
          <w:szCs w:val="24"/>
        </w:rPr>
        <w:t xml:space="preserve"> He relied on authorities for the proposition that a guarantee is a secondary agreement making a guarantor liable for the debt or default of the principal debtor who is the party primarily responsible for the debt. Secondly the principal debtor is not privy to the guarantee agreement (See </w:t>
      </w:r>
      <w:r w:rsidR="006447E3" w:rsidRPr="005E1951">
        <w:rPr>
          <w:rFonts w:ascii="Times New Roman" w:hAnsi="Times New Roman" w:cs="Times New Roman"/>
          <w:b/>
          <w:sz w:val="24"/>
          <w:szCs w:val="24"/>
        </w:rPr>
        <w:t xml:space="preserve">Shell (U) Ltd </w:t>
      </w:r>
      <w:r w:rsidR="00974E48" w:rsidRPr="005E1951">
        <w:rPr>
          <w:rFonts w:ascii="Times New Roman" w:hAnsi="Times New Roman" w:cs="Times New Roman"/>
          <w:b/>
          <w:sz w:val="24"/>
          <w:szCs w:val="24"/>
        </w:rPr>
        <w:t>vs.</w:t>
      </w:r>
      <w:r w:rsidR="006447E3" w:rsidRPr="005E1951">
        <w:rPr>
          <w:rFonts w:ascii="Times New Roman" w:hAnsi="Times New Roman" w:cs="Times New Roman"/>
          <w:b/>
          <w:sz w:val="24"/>
          <w:szCs w:val="24"/>
        </w:rPr>
        <w:t xml:space="preserve"> </w:t>
      </w:r>
      <w:proofErr w:type="spellStart"/>
      <w:r w:rsidR="006447E3" w:rsidRPr="005E1951">
        <w:rPr>
          <w:rFonts w:ascii="Times New Roman" w:hAnsi="Times New Roman" w:cs="Times New Roman"/>
          <w:b/>
          <w:sz w:val="24"/>
          <w:szCs w:val="24"/>
        </w:rPr>
        <w:t>Capt</w:t>
      </w:r>
      <w:proofErr w:type="spellEnd"/>
      <w:r w:rsidR="006447E3" w:rsidRPr="005E1951">
        <w:rPr>
          <w:rFonts w:ascii="Times New Roman" w:hAnsi="Times New Roman" w:cs="Times New Roman"/>
          <w:b/>
          <w:sz w:val="24"/>
          <w:szCs w:val="24"/>
        </w:rPr>
        <w:t xml:space="preserve"> </w:t>
      </w:r>
      <w:proofErr w:type="spellStart"/>
      <w:r w:rsidR="006447E3" w:rsidRPr="005E1951">
        <w:rPr>
          <w:rFonts w:ascii="Times New Roman" w:hAnsi="Times New Roman" w:cs="Times New Roman"/>
          <w:b/>
          <w:sz w:val="24"/>
          <w:szCs w:val="24"/>
        </w:rPr>
        <w:t>Naeem</w:t>
      </w:r>
      <w:proofErr w:type="spellEnd"/>
      <w:r w:rsidR="006447E3" w:rsidRPr="005E1951">
        <w:rPr>
          <w:rFonts w:ascii="Times New Roman" w:hAnsi="Times New Roman" w:cs="Times New Roman"/>
          <w:b/>
          <w:sz w:val="24"/>
          <w:szCs w:val="24"/>
        </w:rPr>
        <w:t xml:space="preserve"> </w:t>
      </w:r>
      <w:proofErr w:type="spellStart"/>
      <w:r w:rsidR="006447E3" w:rsidRPr="005E1951">
        <w:rPr>
          <w:rFonts w:ascii="Times New Roman" w:hAnsi="Times New Roman" w:cs="Times New Roman"/>
          <w:b/>
          <w:sz w:val="24"/>
          <w:szCs w:val="24"/>
        </w:rPr>
        <w:t>Chaudry</w:t>
      </w:r>
      <w:proofErr w:type="spellEnd"/>
      <w:r w:rsidR="006447E3" w:rsidRPr="005E1951">
        <w:rPr>
          <w:rFonts w:ascii="Times New Roman" w:hAnsi="Times New Roman" w:cs="Times New Roman"/>
          <w:b/>
          <w:sz w:val="24"/>
          <w:szCs w:val="24"/>
        </w:rPr>
        <w:t xml:space="preserve"> Civil Suit No 179 of 2004</w:t>
      </w:r>
      <w:r w:rsidR="0021463C" w:rsidRPr="005E1951">
        <w:rPr>
          <w:rFonts w:ascii="Times New Roman" w:hAnsi="Times New Roman" w:cs="Times New Roman"/>
          <w:sz w:val="24"/>
          <w:szCs w:val="24"/>
        </w:rPr>
        <w:t>)</w:t>
      </w:r>
      <w:r w:rsidR="006447E3" w:rsidRPr="005E1951">
        <w:rPr>
          <w:rFonts w:ascii="Times New Roman" w:hAnsi="Times New Roman" w:cs="Times New Roman"/>
          <w:sz w:val="24"/>
          <w:szCs w:val="24"/>
        </w:rPr>
        <w:t xml:space="preserve">. Lastly </w:t>
      </w:r>
      <w:r w:rsidR="0021463C" w:rsidRPr="005E1951">
        <w:rPr>
          <w:rFonts w:ascii="Times New Roman" w:hAnsi="Times New Roman" w:cs="Times New Roman"/>
          <w:sz w:val="24"/>
          <w:szCs w:val="24"/>
        </w:rPr>
        <w:t xml:space="preserve">he submitted </w:t>
      </w:r>
      <w:r w:rsidR="006447E3" w:rsidRPr="005E1951">
        <w:rPr>
          <w:rFonts w:ascii="Times New Roman" w:hAnsi="Times New Roman" w:cs="Times New Roman"/>
          <w:sz w:val="24"/>
          <w:szCs w:val="24"/>
        </w:rPr>
        <w:t xml:space="preserve">that because the principal debtor defaulted on her obligations, the guarantor </w:t>
      </w:r>
      <w:r w:rsidR="0021463C" w:rsidRPr="005E1951">
        <w:rPr>
          <w:rFonts w:ascii="Times New Roman" w:hAnsi="Times New Roman" w:cs="Times New Roman"/>
          <w:sz w:val="24"/>
          <w:szCs w:val="24"/>
        </w:rPr>
        <w:t xml:space="preserve">who is </w:t>
      </w:r>
      <w:r w:rsidR="006447E3" w:rsidRPr="005E1951">
        <w:rPr>
          <w:rFonts w:ascii="Times New Roman" w:hAnsi="Times New Roman" w:cs="Times New Roman"/>
          <w:sz w:val="24"/>
          <w:szCs w:val="24"/>
        </w:rPr>
        <w:t xml:space="preserve">the </w:t>
      </w:r>
      <w:r w:rsidR="00460EA5" w:rsidRPr="005E1951">
        <w:rPr>
          <w:rFonts w:ascii="Times New Roman" w:hAnsi="Times New Roman" w:cs="Times New Roman"/>
          <w:sz w:val="24"/>
          <w:szCs w:val="24"/>
        </w:rPr>
        <w:t>Applicant</w:t>
      </w:r>
      <w:r w:rsidR="006447E3" w:rsidRPr="005E1951">
        <w:rPr>
          <w:rFonts w:ascii="Times New Roman" w:hAnsi="Times New Roman" w:cs="Times New Roman"/>
          <w:sz w:val="24"/>
          <w:szCs w:val="24"/>
        </w:rPr>
        <w:t xml:space="preserve"> became liable for the debt.</w:t>
      </w:r>
    </w:p>
    <w:p w:rsidR="006A3E3B" w:rsidRPr="005E1951" w:rsidRDefault="006447E3"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On the question of legality of the claim, the affidavit in reply is that the security pledged by the principal borrower is encumbered by squatters and therefore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was unable to sell the property. </w:t>
      </w:r>
      <w:r w:rsidR="00460EA5" w:rsidRPr="005E1951">
        <w:rPr>
          <w:rFonts w:ascii="Times New Roman" w:hAnsi="Times New Roman" w:cs="Times New Roman"/>
          <w:sz w:val="24"/>
          <w:szCs w:val="24"/>
        </w:rPr>
        <w:t>Counsel</w:t>
      </w:r>
      <w:r w:rsidRPr="005E1951">
        <w:rPr>
          <w:rFonts w:ascii="Times New Roman" w:hAnsi="Times New Roman" w:cs="Times New Roman"/>
          <w:sz w:val="24"/>
          <w:szCs w:val="24"/>
        </w:rPr>
        <w:t xml:space="preserve"> reiterated submissions about the secondary nature of the liability of the guarantor. He further demonstrated that the principal sum was Uganda shillings 123,500,000/= and interest at 2% per month from March 2014 to August 2015 brought to the total amount to Uganda shillings 162,960,000/= after subtracting Uganda shillings 5,000,000/= which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had paid pursuant to the warrant of arrest in the former suit. The suit against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is for all outstanding dues at the date of filing the suit. Furthermore the only way to discharge their liability is to settle the loan and there is no evidence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has adduced showing that the loan had been offset.</w:t>
      </w:r>
    </w:p>
    <w:p w:rsidR="0021463C" w:rsidRPr="005E1951" w:rsidRDefault="006A3E3B"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In rejoinder</w:t>
      </w:r>
      <w:r w:rsidR="00C23CF4" w:rsidRPr="005E1951">
        <w:rPr>
          <w:rFonts w:ascii="Times New Roman" w:hAnsi="Times New Roman" w:cs="Times New Roman"/>
          <w:sz w:val="24"/>
          <w:szCs w:val="24"/>
        </w:rPr>
        <w:t xml:space="preserve"> the </w:t>
      </w:r>
      <w:r w:rsidR="00460EA5" w:rsidRPr="005E1951">
        <w:rPr>
          <w:rFonts w:ascii="Times New Roman" w:hAnsi="Times New Roman" w:cs="Times New Roman"/>
          <w:sz w:val="24"/>
          <w:szCs w:val="24"/>
        </w:rPr>
        <w:t>Applicant</w:t>
      </w:r>
      <w:r w:rsidR="00C23CF4" w:rsidRPr="005E1951">
        <w:rPr>
          <w:rFonts w:ascii="Times New Roman" w:hAnsi="Times New Roman" w:cs="Times New Roman"/>
          <w:sz w:val="24"/>
          <w:szCs w:val="24"/>
        </w:rPr>
        <w:t xml:space="preserve"> reiterated submissions on the ground of negligence or mistake of his </w:t>
      </w:r>
      <w:r w:rsidR="00460EA5" w:rsidRPr="005E1951">
        <w:rPr>
          <w:rFonts w:ascii="Times New Roman" w:hAnsi="Times New Roman" w:cs="Times New Roman"/>
          <w:sz w:val="24"/>
          <w:szCs w:val="24"/>
        </w:rPr>
        <w:t>Counsel</w:t>
      </w:r>
      <w:r w:rsidR="00C23CF4" w:rsidRPr="005E1951">
        <w:rPr>
          <w:rFonts w:ascii="Times New Roman" w:hAnsi="Times New Roman" w:cs="Times New Roman"/>
          <w:sz w:val="24"/>
          <w:szCs w:val="24"/>
        </w:rPr>
        <w:t>. He further contended that the facts in support of the application on the ground of th</w:t>
      </w:r>
      <w:r w:rsidR="00F45608" w:rsidRPr="005E1951">
        <w:rPr>
          <w:rFonts w:ascii="Times New Roman" w:hAnsi="Times New Roman" w:cs="Times New Roman"/>
          <w:sz w:val="24"/>
          <w:szCs w:val="24"/>
        </w:rPr>
        <w:t xml:space="preserve">e error or mistake of </w:t>
      </w:r>
      <w:r w:rsidR="00460EA5" w:rsidRPr="005E1951">
        <w:rPr>
          <w:rFonts w:ascii="Times New Roman" w:hAnsi="Times New Roman" w:cs="Times New Roman"/>
          <w:sz w:val="24"/>
          <w:szCs w:val="24"/>
        </w:rPr>
        <w:t>Counsel</w:t>
      </w:r>
      <w:r w:rsidR="00F45608" w:rsidRPr="005E1951">
        <w:rPr>
          <w:rFonts w:ascii="Times New Roman" w:hAnsi="Times New Roman" w:cs="Times New Roman"/>
          <w:sz w:val="24"/>
          <w:szCs w:val="24"/>
        </w:rPr>
        <w:t xml:space="preserve"> were</w:t>
      </w:r>
      <w:r w:rsidR="00C23CF4" w:rsidRPr="005E1951">
        <w:rPr>
          <w:rFonts w:ascii="Times New Roman" w:hAnsi="Times New Roman" w:cs="Times New Roman"/>
          <w:sz w:val="24"/>
          <w:szCs w:val="24"/>
        </w:rPr>
        <w:t xml:space="preserve"> not rebutted. Secondly the submission that the </w:t>
      </w:r>
      <w:r w:rsidR="00460EA5" w:rsidRPr="005E1951">
        <w:rPr>
          <w:rFonts w:ascii="Times New Roman" w:hAnsi="Times New Roman" w:cs="Times New Roman"/>
          <w:sz w:val="24"/>
          <w:szCs w:val="24"/>
        </w:rPr>
        <w:t>Applicant</w:t>
      </w:r>
      <w:r w:rsidR="00974E48" w:rsidRPr="005E1951">
        <w:rPr>
          <w:rFonts w:ascii="Times New Roman" w:hAnsi="Times New Roman" w:cs="Times New Roman"/>
          <w:sz w:val="24"/>
          <w:szCs w:val="24"/>
        </w:rPr>
        <w:t>’s</w:t>
      </w:r>
      <w:r w:rsidR="00C23CF4" w:rsidRPr="005E1951">
        <w:rPr>
          <w:rFonts w:ascii="Times New Roman" w:hAnsi="Times New Roman" w:cs="Times New Roman"/>
          <w:sz w:val="24"/>
          <w:szCs w:val="24"/>
        </w:rPr>
        <w:t xml:space="preserve"> affidavit was made on 26 August 2015 is not based on any affidavit evidence in reply and is inadmissible as a submission from the bar. In any case the </w:t>
      </w:r>
      <w:r w:rsidR="00460EA5" w:rsidRPr="005E1951">
        <w:rPr>
          <w:rFonts w:ascii="Times New Roman" w:hAnsi="Times New Roman" w:cs="Times New Roman"/>
          <w:sz w:val="24"/>
          <w:szCs w:val="24"/>
        </w:rPr>
        <w:t>Applicant</w:t>
      </w:r>
      <w:r w:rsidR="00C23CF4" w:rsidRPr="005E1951">
        <w:rPr>
          <w:rFonts w:ascii="Times New Roman" w:hAnsi="Times New Roman" w:cs="Times New Roman"/>
          <w:sz w:val="24"/>
          <w:szCs w:val="24"/>
        </w:rPr>
        <w:t xml:space="preserve"> deposes that he instructed </w:t>
      </w:r>
      <w:r w:rsidR="00C23CF4" w:rsidRPr="005E1951">
        <w:rPr>
          <w:rFonts w:ascii="Times New Roman" w:hAnsi="Times New Roman" w:cs="Times New Roman"/>
          <w:sz w:val="24"/>
          <w:szCs w:val="24"/>
        </w:rPr>
        <w:lastRenderedPageBreak/>
        <w:t xml:space="preserve">his advocates </w:t>
      </w:r>
      <w:proofErr w:type="spellStart"/>
      <w:r w:rsidR="00C23CF4" w:rsidRPr="005E1951">
        <w:rPr>
          <w:rFonts w:ascii="Times New Roman" w:hAnsi="Times New Roman" w:cs="Times New Roman"/>
          <w:sz w:val="24"/>
          <w:szCs w:val="24"/>
        </w:rPr>
        <w:t>Tumusiime</w:t>
      </w:r>
      <w:proofErr w:type="spellEnd"/>
      <w:r w:rsidR="00C23CF4" w:rsidRPr="005E1951">
        <w:rPr>
          <w:rFonts w:ascii="Times New Roman" w:hAnsi="Times New Roman" w:cs="Times New Roman"/>
          <w:sz w:val="24"/>
          <w:szCs w:val="24"/>
        </w:rPr>
        <w:t xml:space="preserve"> </w:t>
      </w:r>
      <w:proofErr w:type="spellStart"/>
      <w:r w:rsidR="00C23CF4" w:rsidRPr="005E1951">
        <w:rPr>
          <w:rFonts w:ascii="Times New Roman" w:hAnsi="Times New Roman" w:cs="Times New Roman"/>
          <w:sz w:val="24"/>
          <w:szCs w:val="24"/>
        </w:rPr>
        <w:t>Irumba</w:t>
      </w:r>
      <w:proofErr w:type="spellEnd"/>
      <w:r w:rsidR="00C23CF4" w:rsidRPr="005E1951">
        <w:rPr>
          <w:rFonts w:ascii="Times New Roman" w:hAnsi="Times New Roman" w:cs="Times New Roman"/>
          <w:sz w:val="24"/>
          <w:szCs w:val="24"/>
        </w:rPr>
        <w:t xml:space="preserve"> and company advocates to defend the suit and it cannot be said that </w:t>
      </w:r>
      <w:r w:rsidR="0021463C" w:rsidRPr="005E1951">
        <w:rPr>
          <w:rFonts w:ascii="Times New Roman" w:hAnsi="Times New Roman" w:cs="Times New Roman"/>
          <w:sz w:val="24"/>
          <w:szCs w:val="24"/>
        </w:rPr>
        <w:t xml:space="preserve">he is associated with any dilatory </w:t>
      </w:r>
      <w:r w:rsidR="00C23CF4" w:rsidRPr="005E1951">
        <w:rPr>
          <w:rFonts w:ascii="Times New Roman" w:hAnsi="Times New Roman" w:cs="Times New Roman"/>
          <w:sz w:val="24"/>
          <w:szCs w:val="24"/>
        </w:rPr>
        <w:t xml:space="preserve">conduct of his lawyers by merely signing an affidavit. </w:t>
      </w:r>
    </w:p>
    <w:p w:rsidR="00C23CF4" w:rsidRPr="005E1951" w:rsidRDefault="00C23CF4"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I have further considered the rest of the submissions in rejoinder and they are primarily an amplification of earlier submissions.</w:t>
      </w:r>
    </w:p>
    <w:p w:rsidR="006128F5" w:rsidRPr="005E1951" w:rsidRDefault="00C23CF4"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I have carefully considered the application for setting aside the </w:t>
      </w:r>
      <w:r w:rsidR="00460EA5" w:rsidRPr="005E1951">
        <w:rPr>
          <w:rFonts w:ascii="Times New Roman" w:hAnsi="Times New Roman" w:cs="Times New Roman"/>
          <w:sz w:val="24"/>
          <w:szCs w:val="24"/>
        </w:rPr>
        <w:t>judgment</w:t>
      </w:r>
      <w:r w:rsidRPr="005E1951">
        <w:rPr>
          <w:rFonts w:ascii="Times New Roman" w:hAnsi="Times New Roman" w:cs="Times New Roman"/>
          <w:sz w:val="24"/>
          <w:szCs w:val="24"/>
        </w:rPr>
        <w:t xml:space="preserve"> in default.</w:t>
      </w:r>
      <w:r w:rsidR="006128F5" w:rsidRPr="005E1951">
        <w:rPr>
          <w:rFonts w:ascii="Times New Roman" w:hAnsi="Times New Roman" w:cs="Times New Roman"/>
          <w:sz w:val="24"/>
          <w:szCs w:val="24"/>
        </w:rPr>
        <w:t xml:space="preserve"> It is clear that the lawyers of the </w:t>
      </w:r>
      <w:r w:rsidR="00460EA5" w:rsidRPr="005E1951">
        <w:rPr>
          <w:rFonts w:ascii="Times New Roman" w:hAnsi="Times New Roman" w:cs="Times New Roman"/>
          <w:sz w:val="24"/>
          <w:szCs w:val="24"/>
        </w:rPr>
        <w:t>Applicant</w:t>
      </w:r>
      <w:r w:rsidR="006128F5" w:rsidRPr="005E1951">
        <w:rPr>
          <w:rFonts w:ascii="Times New Roman" w:hAnsi="Times New Roman" w:cs="Times New Roman"/>
          <w:sz w:val="24"/>
          <w:szCs w:val="24"/>
        </w:rPr>
        <w:t xml:space="preserve"> were served with summons according to the affidavit of service on court record of </w:t>
      </w:r>
      <w:proofErr w:type="spellStart"/>
      <w:r w:rsidR="006128F5" w:rsidRPr="005E1951">
        <w:rPr>
          <w:rFonts w:ascii="Times New Roman" w:hAnsi="Times New Roman" w:cs="Times New Roman"/>
          <w:sz w:val="24"/>
          <w:szCs w:val="24"/>
        </w:rPr>
        <w:t>Mwebesa</w:t>
      </w:r>
      <w:proofErr w:type="spellEnd"/>
      <w:r w:rsidR="006128F5" w:rsidRPr="005E1951">
        <w:rPr>
          <w:rFonts w:ascii="Times New Roman" w:hAnsi="Times New Roman" w:cs="Times New Roman"/>
          <w:sz w:val="24"/>
          <w:szCs w:val="24"/>
        </w:rPr>
        <w:t xml:space="preserve"> Julius</w:t>
      </w:r>
      <w:r w:rsidR="00C96D4D" w:rsidRPr="005E1951">
        <w:rPr>
          <w:rFonts w:ascii="Times New Roman" w:hAnsi="Times New Roman" w:cs="Times New Roman"/>
          <w:sz w:val="24"/>
          <w:szCs w:val="24"/>
        </w:rPr>
        <w:t>, a court process server</w:t>
      </w:r>
      <w:r w:rsidR="006128F5" w:rsidRPr="005E1951">
        <w:rPr>
          <w:rFonts w:ascii="Times New Roman" w:hAnsi="Times New Roman" w:cs="Times New Roman"/>
          <w:sz w:val="24"/>
          <w:szCs w:val="24"/>
        </w:rPr>
        <w:t xml:space="preserve">. He states that he received copies of summons together with the plaint from the </w:t>
      </w:r>
      <w:r w:rsidR="00460EA5" w:rsidRPr="005E1951">
        <w:rPr>
          <w:rFonts w:ascii="Times New Roman" w:hAnsi="Times New Roman" w:cs="Times New Roman"/>
          <w:sz w:val="24"/>
          <w:szCs w:val="24"/>
        </w:rPr>
        <w:t>Respondent</w:t>
      </w:r>
      <w:r w:rsidR="00974E48" w:rsidRPr="005E1951">
        <w:rPr>
          <w:rFonts w:ascii="Times New Roman" w:hAnsi="Times New Roman" w:cs="Times New Roman"/>
          <w:sz w:val="24"/>
          <w:szCs w:val="24"/>
        </w:rPr>
        <w:t>’s</w:t>
      </w:r>
      <w:r w:rsidR="006128F5" w:rsidRPr="005E1951">
        <w:rPr>
          <w:rFonts w:ascii="Times New Roman" w:hAnsi="Times New Roman" w:cs="Times New Roman"/>
          <w:sz w:val="24"/>
          <w:szCs w:val="24"/>
        </w:rPr>
        <w:t xml:space="preserve"> lawyers and on 14 August 2015 proceeded to </w:t>
      </w:r>
      <w:proofErr w:type="spellStart"/>
      <w:r w:rsidR="006128F5" w:rsidRPr="005E1951">
        <w:rPr>
          <w:rFonts w:ascii="Times New Roman" w:hAnsi="Times New Roman" w:cs="Times New Roman"/>
          <w:sz w:val="24"/>
          <w:szCs w:val="24"/>
        </w:rPr>
        <w:t>Tumusiime</w:t>
      </w:r>
      <w:proofErr w:type="spellEnd"/>
      <w:r w:rsidR="006128F5" w:rsidRPr="005E1951">
        <w:rPr>
          <w:rFonts w:ascii="Times New Roman" w:hAnsi="Times New Roman" w:cs="Times New Roman"/>
          <w:sz w:val="24"/>
          <w:szCs w:val="24"/>
        </w:rPr>
        <w:t xml:space="preserve">, </w:t>
      </w:r>
      <w:proofErr w:type="spellStart"/>
      <w:r w:rsidR="006128F5" w:rsidRPr="005E1951">
        <w:rPr>
          <w:rFonts w:ascii="Times New Roman" w:hAnsi="Times New Roman" w:cs="Times New Roman"/>
          <w:sz w:val="24"/>
          <w:szCs w:val="24"/>
        </w:rPr>
        <w:t>Irumba</w:t>
      </w:r>
      <w:proofErr w:type="spellEnd"/>
      <w:r w:rsidR="006128F5" w:rsidRPr="005E1951">
        <w:rPr>
          <w:rFonts w:ascii="Times New Roman" w:hAnsi="Times New Roman" w:cs="Times New Roman"/>
          <w:sz w:val="24"/>
          <w:szCs w:val="24"/>
        </w:rPr>
        <w:t xml:space="preserve"> and company advocates for purposes of service of the summons. Summons was acknowledged according to a copy of the summons attached by the said firm on 14 August 2015. Subsequently on 26 August 2015 which is about 12 days later, a default decree was entered against the </w:t>
      </w:r>
      <w:r w:rsidR="00460EA5" w:rsidRPr="005E1951">
        <w:rPr>
          <w:rFonts w:ascii="Times New Roman" w:hAnsi="Times New Roman" w:cs="Times New Roman"/>
          <w:sz w:val="24"/>
          <w:szCs w:val="24"/>
        </w:rPr>
        <w:t>Applicant</w:t>
      </w:r>
      <w:r w:rsidR="006128F5" w:rsidRPr="005E1951">
        <w:rPr>
          <w:rFonts w:ascii="Times New Roman" w:hAnsi="Times New Roman" w:cs="Times New Roman"/>
          <w:sz w:val="24"/>
          <w:szCs w:val="24"/>
        </w:rPr>
        <w:t>.</w:t>
      </w:r>
    </w:p>
    <w:p w:rsidR="006128F5" w:rsidRPr="005E1951" w:rsidRDefault="006128F5"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On the same day of the decree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had filed </w:t>
      </w:r>
      <w:r w:rsidR="00C96D4D" w:rsidRPr="005E1951">
        <w:rPr>
          <w:rFonts w:ascii="Times New Roman" w:hAnsi="Times New Roman" w:cs="Times New Roman"/>
          <w:sz w:val="24"/>
          <w:szCs w:val="24"/>
        </w:rPr>
        <w:t>M</w:t>
      </w:r>
      <w:r w:rsidRPr="005E1951">
        <w:rPr>
          <w:rFonts w:ascii="Times New Roman" w:hAnsi="Times New Roman" w:cs="Times New Roman"/>
          <w:sz w:val="24"/>
          <w:szCs w:val="24"/>
        </w:rPr>
        <w:t xml:space="preserve">iscellaneous </w:t>
      </w:r>
      <w:r w:rsidR="00C96D4D" w:rsidRPr="005E1951">
        <w:rPr>
          <w:rFonts w:ascii="Times New Roman" w:hAnsi="Times New Roman" w:cs="Times New Roman"/>
          <w:sz w:val="24"/>
          <w:szCs w:val="24"/>
        </w:rPr>
        <w:t>A</w:t>
      </w:r>
      <w:r w:rsidRPr="005E1951">
        <w:rPr>
          <w:rFonts w:ascii="Times New Roman" w:hAnsi="Times New Roman" w:cs="Times New Roman"/>
          <w:sz w:val="24"/>
          <w:szCs w:val="24"/>
        </w:rPr>
        <w:t xml:space="preserve">pplication number 655 of 2015 through Messieurs </w:t>
      </w:r>
      <w:proofErr w:type="spellStart"/>
      <w:r w:rsidRPr="005E1951">
        <w:rPr>
          <w:rFonts w:ascii="Times New Roman" w:hAnsi="Times New Roman" w:cs="Times New Roman"/>
          <w:sz w:val="24"/>
          <w:szCs w:val="24"/>
        </w:rPr>
        <w:t>Tumusiime</w:t>
      </w:r>
      <w:proofErr w:type="spellEnd"/>
      <w:r w:rsidRPr="005E1951">
        <w:rPr>
          <w:rFonts w:ascii="Times New Roman" w:hAnsi="Times New Roman" w:cs="Times New Roman"/>
          <w:sz w:val="24"/>
          <w:szCs w:val="24"/>
        </w:rPr>
        <w:t xml:space="preserve">, </w:t>
      </w:r>
      <w:proofErr w:type="spellStart"/>
      <w:r w:rsidRPr="005E1951">
        <w:rPr>
          <w:rFonts w:ascii="Times New Roman" w:hAnsi="Times New Roman" w:cs="Times New Roman"/>
          <w:sz w:val="24"/>
          <w:szCs w:val="24"/>
        </w:rPr>
        <w:t>Irumba</w:t>
      </w:r>
      <w:proofErr w:type="spellEnd"/>
      <w:r w:rsidRPr="005E1951">
        <w:rPr>
          <w:rFonts w:ascii="Times New Roman" w:hAnsi="Times New Roman" w:cs="Times New Roman"/>
          <w:sz w:val="24"/>
          <w:szCs w:val="24"/>
        </w:rPr>
        <w:t xml:space="preserve"> and company advocates. The application was filed about two days late.</w:t>
      </w:r>
      <w:r w:rsidR="0021463C" w:rsidRPr="005E1951">
        <w:rPr>
          <w:rFonts w:ascii="Times New Roman" w:hAnsi="Times New Roman" w:cs="Times New Roman"/>
          <w:sz w:val="24"/>
          <w:szCs w:val="24"/>
        </w:rPr>
        <w:t xml:space="preserve"> There is no evidence of when the </w:t>
      </w:r>
      <w:r w:rsidR="00460EA5" w:rsidRPr="005E1951">
        <w:rPr>
          <w:rFonts w:ascii="Times New Roman" w:hAnsi="Times New Roman" w:cs="Times New Roman"/>
          <w:sz w:val="24"/>
          <w:szCs w:val="24"/>
        </w:rPr>
        <w:t>Applicant</w:t>
      </w:r>
      <w:r w:rsidR="0021463C" w:rsidRPr="005E1951">
        <w:rPr>
          <w:rFonts w:ascii="Times New Roman" w:hAnsi="Times New Roman" w:cs="Times New Roman"/>
          <w:sz w:val="24"/>
          <w:szCs w:val="24"/>
        </w:rPr>
        <w:t xml:space="preserve"> himself was served or notified by his lawyers.</w:t>
      </w:r>
    </w:p>
    <w:p w:rsidR="00C8571A" w:rsidRPr="005E1951" w:rsidRDefault="00C8571A"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The court was moved under the provisions of Order 36 rule 11 of the Civil Procedure Rules which provides as follows:</w:t>
      </w:r>
    </w:p>
    <w:p w:rsidR="00C8571A" w:rsidRPr="005E1951" w:rsidRDefault="00C8571A" w:rsidP="005E1951">
      <w:pPr>
        <w:spacing w:line="360" w:lineRule="auto"/>
        <w:ind w:left="720"/>
        <w:jc w:val="both"/>
        <w:rPr>
          <w:rFonts w:ascii="Times New Roman" w:hAnsi="Times New Roman" w:cs="Times New Roman"/>
          <w:sz w:val="24"/>
          <w:szCs w:val="24"/>
        </w:rPr>
      </w:pPr>
      <w:r w:rsidRPr="005E1951">
        <w:rPr>
          <w:rFonts w:ascii="Times New Roman" w:hAnsi="Times New Roman" w:cs="Times New Roman"/>
          <w:sz w:val="24"/>
          <w:szCs w:val="24"/>
        </w:rPr>
        <w:t xml:space="preserve">"After the decree the court may, if satisfied that the service of the summons was not effective, or for any good cause, which shall be recorded, set aside the decree, and if necessary stay or set aside execution, and may give leave to the </w:t>
      </w:r>
      <w:r w:rsidR="00460EA5" w:rsidRPr="005E1951">
        <w:rPr>
          <w:rFonts w:ascii="Times New Roman" w:hAnsi="Times New Roman" w:cs="Times New Roman"/>
          <w:sz w:val="24"/>
          <w:szCs w:val="24"/>
        </w:rPr>
        <w:t>Defendant</w:t>
      </w:r>
      <w:r w:rsidRPr="005E1951">
        <w:rPr>
          <w:rFonts w:ascii="Times New Roman" w:hAnsi="Times New Roman" w:cs="Times New Roman"/>
          <w:sz w:val="24"/>
          <w:szCs w:val="24"/>
        </w:rPr>
        <w:t xml:space="preserve"> to appear to the summons and to defend the suit, if it seems reasonable to the court so to do, and on such terms as the court thinks fit."</w:t>
      </w:r>
    </w:p>
    <w:p w:rsidR="00C8571A" w:rsidRPr="005E1951" w:rsidRDefault="00C8571A"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The question for consideration is whether service of the summons was not effective or whether there is any good cause to set aside the decree. In case any of the above questions is answered in the affirmative and the decree is set aside, the court may grant leave to the </w:t>
      </w:r>
      <w:r w:rsidR="00460EA5" w:rsidRPr="005E1951">
        <w:rPr>
          <w:rFonts w:ascii="Times New Roman" w:hAnsi="Times New Roman" w:cs="Times New Roman"/>
          <w:sz w:val="24"/>
          <w:szCs w:val="24"/>
        </w:rPr>
        <w:t>Defendant</w:t>
      </w:r>
      <w:r w:rsidRPr="005E1951">
        <w:rPr>
          <w:rFonts w:ascii="Times New Roman" w:hAnsi="Times New Roman" w:cs="Times New Roman"/>
          <w:sz w:val="24"/>
          <w:szCs w:val="24"/>
        </w:rPr>
        <w:t xml:space="preserve"> to appear to the summons to defend the suit if it seems reasonable to the court so to do.</w:t>
      </w:r>
    </w:p>
    <w:p w:rsidR="00C8571A" w:rsidRPr="005E1951" w:rsidRDefault="00C8571A"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lastRenderedPageBreak/>
        <w:t>I hav</w:t>
      </w:r>
      <w:r w:rsidR="00C96D4D" w:rsidRPr="005E1951">
        <w:rPr>
          <w:rFonts w:ascii="Times New Roman" w:hAnsi="Times New Roman" w:cs="Times New Roman"/>
          <w:sz w:val="24"/>
          <w:szCs w:val="24"/>
        </w:rPr>
        <w:t xml:space="preserve">e duly considered the submission </w:t>
      </w:r>
      <w:r w:rsidRPr="005E1951">
        <w:rPr>
          <w:rFonts w:ascii="Times New Roman" w:hAnsi="Times New Roman" w:cs="Times New Roman"/>
          <w:sz w:val="24"/>
          <w:szCs w:val="24"/>
        </w:rPr>
        <w:t>that summons w</w:t>
      </w:r>
      <w:r w:rsidR="00C96D4D" w:rsidRPr="005E1951">
        <w:rPr>
          <w:rFonts w:ascii="Times New Roman" w:hAnsi="Times New Roman" w:cs="Times New Roman"/>
          <w:sz w:val="24"/>
          <w:szCs w:val="24"/>
        </w:rPr>
        <w:t>as</w:t>
      </w:r>
      <w:r w:rsidRPr="005E1951">
        <w:rPr>
          <w:rFonts w:ascii="Times New Roman" w:hAnsi="Times New Roman" w:cs="Times New Roman"/>
          <w:sz w:val="24"/>
          <w:szCs w:val="24"/>
        </w:rPr>
        <w:t xml:space="preserve"> served on the </w:t>
      </w:r>
      <w:r w:rsidR="00460EA5" w:rsidRPr="005E1951">
        <w:rPr>
          <w:rFonts w:ascii="Times New Roman" w:hAnsi="Times New Roman" w:cs="Times New Roman"/>
          <w:sz w:val="24"/>
          <w:szCs w:val="24"/>
        </w:rPr>
        <w:t>Defendant</w:t>
      </w:r>
      <w:r w:rsidRPr="005E1951">
        <w:rPr>
          <w:rFonts w:ascii="Times New Roman" w:hAnsi="Times New Roman" w:cs="Times New Roman"/>
          <w:sz w:val="24"/>
          <w:szCs w:val="24"/>
        </w:rPr>
        <w:t>s lawyers. There is no explanation as to why summons w</w:t>
      </w:r>
      <w:r w:rsidR="00C96D4D" w:rsidRPr="005E1951">
        <w:rPr>
          <w:rFonts w:ascii="Times New Roman" w:hAnsi="Times New Roman" w:cs="Times New Roman"/>
          <w:sz w:val="24"/>
          <w:szCs w:val="24"/>
        </w:rPr>
        <w:t>as</w:t>
      </w:r>
      <w:r w:rsidRPr="005E1951">
        <w:rPr>
          <w:rFonts w:ascii="Times New Roman" w:hAnsi="Times New Roman" w:cs="Times New Roman"/>
          <w:sz w:val="24"/>
          <w:szCs w:val="24"/>
        </w:rPr>
        <w:t xml:space="preserve"> not served on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w:t>
      </w:r>
      <w:r w:rsidR="00460EA5" w:rsidRPr="005E1951">
        <w:rPr>
          <w:rFonts w:ascii="Times New Roman" w:hAnsi="Times New Roman" w:cs="Times New Roman"/>
          <w:sz w:val="24"/>
          <w:szCs w:val="24"/>
        </w:rPr>
        <w:t>Defendant</w:t>
      </w:r>
      <w:r w:rsidRPr="005E1951">
        <w:rPr>
          <w:rFonts w:ascii="Times New Roman" w:hAnsi="Times New Roman" w:cs="Times New Roman"/>
          <w:sz w:val="24"/>
          <w:szCs w:val="24"/>
        </w:rPr>
        <w:t xml:space="preserve"> himself.</w:t>
      </w:r>
      <w:r w:rsidR="00AF6E9C" w:rsidRPr="005E1951">
        <w:rPr>
          <w:rFonts w:ascii="Times New Roman" w:hAnsi="Times New Roman" w:cs="Times New Roman"/>
          <w:sz w:val="24"/>
          <w:szCs w:val="24"/>
        </w:rPr>
        <w:t xml:space="preserve"> The affidavit of service clearly indicates that the </w:t>
      </w:r>
      <w:r w:rsidR="00460EA5" w:rsidRPr="005E1951">
        <w:rPr>
          <w:rFonts w:ascii="Times New Roman" w:hAnsi="Times New Roman" w:cs="Times New Roman"/>
          <w:sz w:val="24"/>
          <w:szCs w:val="24"/>
        </w:rPr>
        <w:t>Applicant</w:t>
      </w:r>
      <w:r w:rsidR="00974E48" w:rsidRPr="005E1951">
        <w:rPr>
          <w:rFonts w:ascii="Times New Roman" w:hAnsi="Times New Roman" w:cs="Times New Roman"/>
          <w:sz w:val="24"/>
          <w:szCs w:val="24"/>
        </w:rPr>
        <w:t>’s</w:t>
      </w:r>
      <w:r w:rsidR="00AF6E9C" w:rsidRPr="005E1951">
        <w:rPr>
          <w:rFonts w:ascii="Times New Roman" w:hAnsi="Times New Roman" w:cs="Times New Roman"/>
          <w:sz w:val="24"/>
          <w:szCs w:val="24"/>
        </w:rPr>
        <w:t xml:space="preserve"> lawyers were served direct.</w:t>
      </w:r>
      <w:r w:rsidR="007E765C" w:rsidRPr="005E1951">
        <w:rPr>
          <w:rFonts w:ascii="Times New Roman" w:hAnsi="Times New Roman" w:cs="Times New Roman"/>
          <w:sz w:val="24"/>
          <w:szCs w:val="24"/>
        </w:rPr>
        <w:t xml:space="preserve"> </w:t>
      </w:r>
      <w:r w:rsidR="00DC3233" w:rsidRPr="005E1951">
        <w:rPr>
          <w:rFonts w:ascii="Times New Roman" w:hAnsi="Times New Roman" w:cs="Times New Roman"/>
          <w:sz w:val="24"/>
          <w:szCs w:val="24"/>
        </w:rPr>
        <w:t xml:space="preserve">It is unknown when the </w:t>
      </w:r>
      <w:r w:rsidR="00460EA5" w:rsidRPr="005E1951">
        <w:rPr>
          <w:rFonts w:ascii="Times New Roman" w:hAnsi="Times New Roman" w:cs="Times New Roman"/>
          <w:sz w:val="24"/>
          <w:szCs w:val="24"/>
        </w:rPr>
        <w:t>Applicant</w:t>
      </w:r>
      <w:r w:rsidR="00DC3233" w:rsidRPr="005E1951">
        <w:rPr>
          <w:rFonts w:ascii="Times New Roman" w:hAnsi="Times New Roman" w:cs="Times New Roman"/>
          <w:sz w:val="24"/>
          <w:szCs w:val="24"/>
        </w:rPr>
        <w:t xml:space="preserve"> who is the </w:t>
      </w:r>
      <w:r w:rsidR="00460EA5" w:rsidRPr="005E1951">
        <w:rPr>
          <w:rFonts w:ascii="Times New Roman" w:hAnsi="Times New Roman" w:cs="Times New Roman"/>
          <w:sz w:val="24"/>
          <w:szCs w:val="24"/>
        </w:rPr>
        <w:t>Defendant</w:t>
      </w:r>
      <w:r w:rsidR="00DC3233" w:rsidRPr="005E1951">
        <w:rPr>
          <w:rFonts w:ascii="Times New Roman" w:hAnsi="Times New Roman" w:cs="Times New Roman"/>
          <w:sz w:val="24"/>
          <w:szCs w:val="24"/>
        </w:rPr>
        <w:t xml:space="preserve"> was even notified. </w:t>
      </w:r>
      <w:r w:rsidR="007E765C" w:rsidRPr="005E1951">
        <w:rPr>
          <w:rFonts w:ascii="Times New Roman" w:hAnsi="Times New Roman" w:cs="Times New Roman"/>
          <w:sz w:val="24"/>
          <w:szCs w:val="24"/>
        </w:rPr>
        <w:t xml:space="preserve">It is a rule under Order 5 rule 10 of the Civil Procedure Rules that wherever it is practicable, service shall be made </w:t>
      </w:r>
      <w:r w:rsidR="00974E48" w:rsidRPr="005E1951">
        <w:rPr>
          <w:rFonts w:ascii="Times New Roman" w:hAnsi="Times New Roman" w:cs="Times New Roman"/>
          <w:sz w:val="24"/>
          <w:szCs w:val="24"/>
        </w:rPr>
        <w:t xml:space="preserve">on </w:t>
      </w:r>
      <w:r w:rsidR="007E765C" w:rsidRPr="005E1951">
        <w:rPr>
          <w:rFonts w:ascii="Times New Roman" w:hAnsi="Times New Roman" w:cs="Times New Roman"/>
          <w:sz w:val="24"/>
          <w:szCs w:val="24"/>
        </w:rPr>
        <w:t xml:space="preserve">the </w:t>
      </w:r>
      <w:r w:rsidR="00460EA5" w:rsidRPr="005E1951">
        <w:rPr>
          <w:rFonts w:ascii="Times New Roman" w:hAnsi="Times New Roman" w:cs="Times New Roman"/>
          <w:sz w:val="24"/>
          <w:szCs w:val="24"/>
        </w:rPr>
        <w:t>Defendant</w:t>
      </w:r>
      <w:r w:rsidR="007E765C" w:rsidRPr="005E1951">
        <w:rPr>
          <w:rFonts w:ascii="Times New Roman" w:hAnsi="Times New Roman" w:cs="Times New Roman"/>
          <w:sz w:val="24"/>
          <w:szCs w:val="24"/>
        </w:rPr>
        <w:t xml:space="preserve"> in person, unless he or she has an agent empowered to accept service, in which case service on the agent shall be sufficient. I see nothing in the affidavit of service to suggest that the </w:t>
      </w:r>
      <w:r w:rsidR="00460EA5" w:rsidRPr="005E1951">
        <w:rPr>
          <w:rFonts w:ascii="Times New Roman" w:hAnsi="Times New Roman" w:cs="Times New Roman"/>
          <w:sz w:val="24"/>
          <w:szCs w:val="24"/>
        </w:rPr>
        <w:t>Applicant</w:t>
      </w:r>
      <w:r w:rsidR="00974E48" w:rsidRPr="005E1951">
        <w:rPr>
          <w:rFonts w:ascii="Times New Roman" w:hAnsi="Times New Roman" w:cs="Times New Roman"/>
          <w:sz w:val="24"/>
          <w:szCs w:val="24"/>
        </w:rPr>
        <w:t>’s</w:t>
      </w:r>
      <w:r w:rsidR="007E765C" w:rsidRPr="005E1951">
        <w:rPr>
          <w:rFonts w:ascii="Times New Roman" w:hAnsi="Times New Roman" w:cs="Times New Roman"/>
          <w:sz w:val="24"/>
          <w:szCs w:val="24"/>
        </w:rPr>
        <w:t xml:space="preserve"> former lawyers were his agents for purposes of service of court process in </w:t>
      </w:r>
      <w:r w:rsidR="00C96D4D" w:rsidRPr="005E1951">
        <w:rPr>
          <w:rFonts w:ascii="Times New Roman" w:hAnsi="Times New Roman" w:cs="Times New Roman"/>
          <w:sz w:val="24"/>
          <w:szCs w:val="24"/>
        </w:rPr>
        <w:t>a</w:t>
      </w:r>
      <w:r w:rsidR="007E765C" w:rsidRPr="005E1951">
        <w:rPr>
          <w:rFonts w:ascii="Times New Roman" w:hAnsi="Times New Roman" w:cs="Times New Roman"/>
          <w:sz w:val="24"/>
          <w:szCs w:val="24"/>
        </w:rPr>
        <w:t xml:space="preserve"> fresh suit. </w:t>
      </w:r>
      <w:r w:rsidR="00974E48" w:rsidRPr="005E1951">
        <w:rPr>
          <w:rFonts w:ascii="Times New Roman" w:hAnsi="Times New Roman" w:cs="Times New Roman"/>
          <w:sz w:val="24"/>
          <w:szCs w:val="24"/>
        </w:rPr>
        <w:t xml:space="preserve">In any case I do not agree that the </w:t>
      </w:r>
      <w:r w:rsidR="00C96D4D" w:rsidRPr="005E1951">
        <w:rPr>
          <w:rFonts w:ascii="Times New Roman" w:hAnsi="Times New Roman" w:cs="Times New Roman"/>
          <w:sz w:val="24"/>
          <w:szCs w:val="24"/>
        </w:rPr>
        <w:t xml:space="preserve">delayed </w:t>
      </w:r>
      <w:r w:rsidR="00974E48" w:rsidRPr="005E1951">
        <w:rPr>
          <w:rFonts w:ascii="Times New Roman" w:hAnsi="Times New Roman" w:cs="Times New Roman"/>
          <w:sz w:val="24"/>
          <w:szCs w:val="24"/>
        </w:rPr>
        <w:t xml:space="preserve">filing of the application on 26 August 2015 about two days later can be imputed on the </w:t>
      </w:r>
      <w:r w:rsidR="00460EA5" w:rsidRPr="005E1951">
        <w:rPr>
          <w:rFonts w:ascii="Times New Roman" w:hAnsi="Times New Roman" w:cs="Times New Roman"/>
          <w:sz w:val="24"/>
          <w:szCs w:val="24"/>
        </w:rPr>
        <w:t>Applicant</w:t>
      </w:r>
      <w:r w:rsidR="00974E48" w:rsidRPr="005E1951">
        <w:rPr>
          <w:rFonts w:ascii="Times New Roman" w:hAnsi="Times New Roman" w:cs="Times New Roman"/>
          <w:sz w:val="24"/>
          <w:szCs w:val="24"/>
        </w:rPr>
        <w:t xml:space="preserve"> and his lawyers alike because the </w:t>
      </w:r>
      <w:r w:rsidR="00460EA5" w:rsidRPr="005E1951">
        <w:rPr>
          <w:rFonts w:ascii="Times New Roman" w:hAnsi="Times New Roman" w:cs="Times New Roman"/>
          <w:sz w:val="24"/>
          <w:szCs w:val="24"/>
        </w:rPr>
        <w:t>Applicant</w:t>
      </w:r>
      <w:r w:rsidR="00974E48" w:rsidRPr="005E1951">
        <w:rPr>
          <w:rFonts w:ascii="Times New Roman" w:hAnsi="Times New Roman" w:cs="Times New Roman"/>
          <w:sz w:val="24"/>
          <w:szCs w:val="24"/>
        </w:rPr>
        <w:t xml:space="preserve"> also </w:t>
      </w:r>
      <w:r w:rsidR="00C96D4D" w:rsidRPr="005E1951">
        <w:rPr>
          <w:rFonts w:ascii="Times New Roman" w:hAnsi="Times New Roman" w:cs="Times New Roman"/>
          <w:sz w:val="24"/>
          <w:szCs w:val="24"/>
        </w:rPr>
        <w:t xml:space="preserve">had an </w:t>
      </w:r>
      <w:r w:rsidR="00974E48" w:rsidRPr="005E1951">
        <w:rPr>
          <w:rFonts w:ascii="Times New Roman" w:hAnsi="Times New Roman" w:cs="Times New Roman"/>
          <w:sz w:val="24"/>
          <w:szCs w:val="24"/>
        </w:rPr>
        <w:t>affidavit in support of the application on the same date</w:t>
      </w:r>
      <w:r w:rsidR="00DC3233" w:rsidRPr="005E1951">
        <w:rPr>
          <w:rFonts w:ascii="Times New Roman" w:hAnsi="Times New Roman" w:cs="Times New Roman"/>
          <w:sz w:val="24"/>
          <w:szCs w:val="24"/>
        </w:rPr>
        <w:t xml:space="preserve"> in the absence of information of when the </w:t>
      </w:r>
      <w:r w:rsidR="00460EA5" w:rsidRPr="005E1951">
        <w:rPr>
          <w:rFonts w:ascii="Times New Roman" w:hAnsi="Times New Roman" w:cs="Times New Roman"/>
          <w:sz w:val="24"/>
          <w:szCs w:val="24"/>
        </w:rPr>
        <w:t>Defendant</w:t>
      </w:r>
      <w:r w:rsidR="00DC3233" w:rsidRPr="005E1951">
        <w:rPr>
          <w:rFonts w:ascii="Times New Roman" w:hAnsi="Times New Roman" w:cs="Times New Roman"/>
          <w:sz w:val="24"/>
          <w:szCs w:val="24"/>
        </w:rPr>
        <w:t>/</w:t>
      </w:r>
      <w:r w:rsidR="00460EA5" w:rsidRPr="005E1951">
        <w:rPr>
          <w:rFonts w:ascii="Times New Roman" w:hAnsi="Times New Roman" w:cs="Times New Roman"/>
          <w:sz w:val="24"/>
          <w:szCs w:val="24"/>
        </w:rPr>
        <w:t>Applicant</w:t>
      </w:r>
      <w:r w:rsidR="00DC3233" w:rsidRPr="005E1951">
        <w:rPr>
          <w:rFonts w:ascii="Times New Roman" w:hAnsi="Times New Roman" w:cs="Times New Roman"/>
          <w:sz w:val="24"/>
          <w:szCs w:val="24"/>
        </w:rPr>
        <w:t xml:space="preserve"> received the summons which ought to be the effective day of service of summons</w:t>
      </w:r>
      <w:r w:rsidR="00974E48" w:rsidRPr="005E1951">
        <w:rPr>
          <w:rFonts w:ascii="Times New Roman" w:hAnsi="Times New Roman" w:cs="Times New Roman"/>
          <w:sz w:val="24"/>
          <w:szCs w:val="24"/>
        </w:rPr>
        <w:t xml:space="preserve">. I agree that the defaults of the </w:t>
      </w:r>
      <w:r w:rsidR="00460EA5" w:rsidRPr="005E1951">
        <w:rPr>
          <w:rFonts w:ascii="Times New Roman" w:hAnsi="Times New Roman" w:cs="Times New Roman"/>
          <w:sz w:val="24"/>
          <w:szCs w:val="24"/>
        </w:rPr>
        <w:t>Applicant</w:t>
      </w:r>
      <w:r w:rsidR="00803E6B" w:rsidRPr="005E1951">
        <w:rPr>
          <w:rFonts w:ascii="Times New Roman" w:hAnsi="Times New Roman" w:cs="Times New Roman"/>
          <w:sz w:val="24"/>
          <w:szCs w:val="24"/>
        </w:rPr>
        <w:t>’s</w:t>
      </w:r>
      <w:r w:rsidR="00974E48" w:rsidRPr="005E1951">
        <w:rPr>
          <w:rFonts w:ascii="Times New Roman" w:hAnsi="Times New Roman" w:cs="Times New Roman"/>
          <w:sz w:val="24"/>
          <w:szCs w:val="24"/>
        </w:rPr>
        <w:t xml:space="preserve"> lawyers should not be visited on a litigant who is clearly interested in defending the action. The application had been filed just t</w:t>
      </w:r>
      <w:r w:rsidR="00C96D4D" w:rsidRPr="005E1951">
        <w:rPr>
          <w:rFonts w:ascii="Times New Roman" w:hAnsi="Times New Roman" w:cs="Times New Roman"/>
          <w:sz w:val="24"/>
          <w:szCs w:val="24"/>
        </w:rPr>
        <w:t>w</w:t>
      </w:r>
      <w:r w:rsidR="00974E48" w:rsidRPr="005E1951">
        <w:rPr>
          <w:rFonts w:ascii="Times New Roman" w:hAnsi="Times New Roman" w:cs="Times New Roman"/>
          <w:sz w:val="24"/>
          <w:szCs w:val="24"/>
        </w:rPr>
        <w:t xml:space="preserve">o </w:t>
      </w:r>
      <w:r w:rsidR="00C96D4D" w:rsidRPr="005E1951">
        <w:rPr>
          <w:rFonts w:ascii="Times New Roman" w:hAnsi="Times New Roman" w:cs="Times New Roman"/>
          <w:sz w:val="24"/>
          <w:szCs w:val="24"/>
        </w:rPr>
        <w:t xml:space="preserve">days </w:t>
      </w:r>
      <w:r w:rsidR="00974E48" w:rsidRPr="005E1951">
        <w:rPr>
          <w:rFonts w:ascii="Times New Roman" w:hAnsi="Times New Roman" w:cs="Times New Roman"/>
          <w:sz w:val="24"/>
          <w:szCs w:val="24"/>
        </w:rPr>
        <w:t xml:space="preserve">late. The assertion that the </w:t>
      </w:r>
      <w:r w:rsidR="00460EA5" w:rsidRPr="005E1951">
        <w:rPr>
          <w:rFonts w:ascii="Times New Roman" w:hAnsi="Times New Roman" w:cs="Times New Roman"/>
          <w:sz w:val="24"/>
          <w:szCs w:val="24"/>
        </w:rPr>
        <w:t>Applicant</w:t>
      </w:r>
      <w:r w:rsidR="00974E48" w:rsidRPr="005E1951">
        <w:rPr>
          <w:rFonts w:ascii="Times New Roman" w:hAnsi="Times New Roman" w:cs="Times New Roman"/>
          <w:sz w:val="24"/>
          <w:szCs w:val="24"/>
        </w:rPr>
        <w:t xml:space="preserve"> was not aware about the delay has not been challenged by the affidavit in reply. </w:t>
      </w:r>
      <w:r w:rsidR="007E765C" w:rsidRPr="005E1951">
        <w:rPr>
          <w:rFonts w:ascii="Times New Roman" w:hAnsi="Times New Roman" w:cs="Times New Roman"/>
          <w:sz w:val="24"/>
          <w:szCs w:val="24"/>
        </w:rPr>
        <w:t xml:space="preserve">Because the </w:t>
      </w:r>
      <w:r w:rsidR="00460EA5" w:rsidRPr="005E1951">
        <w:rPr>
          <w:rFonts w:ascii="Times New Roman" w:hAnsi="Times New Roman" w:cs="Times New Roman"/>
          <w:sz w:val="24"/>
          <w:szCs w:val="24"/>
        </w:rPr>
        <w:t>Applicant</w:t>
      </w:r>
      <w:r w:rsidR="007E765C" w:rsidRPr="005E1951">
        <w:rPr>
          <w:rFonts w:ascii="Times New Roman" w:hAnsi="Times New Roman" w:cs="Times New Roman"/>
          <w:sz w:val="24"/>
          <w:szCs w:val="24"/>
        </w:rPr>
        <w:t xml:space="preserve"> </w:t>
      </w:r>
      <w:r w:rsidR="00974E48" w:rsidRPr="005E1951">
        <w:rPr>
          <w:rFonts w:ascii="Times New Roman" w:hAnsi="Times New Roman" w:cs="Times New Roman"/>
          <w:sz w:val="24"/>
          <w:szCs w:val="24"/>
        </w:rPr>
        <w:t>ha</w:t>
      </w:r>
      <w:r w:rsidR="007E765C" w:rsidRPr="005E1951">
        <w:rPr>
          <w:rFonts w:ascii="Times New Roman" w:hAnsi="Times New Roman" w:cs="Times New Roman"/>
          <w:sz w:val="24"/>
          <w:szCs w:val="24"/>
        </w:rPr>
        <w:t>s challenged the default decree his application for leave to defend the suit having been filed two days late</w:t>
      </w:r>
      <w:r w:rsidR="00974E48" w:rsidRPr="005E1951">
        <w:rPr>
          <w:rFonts w:ascii="Times New Roman" w:hAnsi="Times New Roman" w:cs="Times New Roman"/>
          <w:sz w:val="24"/>
          <w:szCs w:val="24"/>
        </w:rPr>
        <w:t xml:space="preserve">, there is a clear indication that the </w:t>
      </w:r>
      <w:r w:rsidR="00460EA5" w:rsidRPr="005E1951">
        <w:rPr>
          <w:rFonts w:ascii="Times New Roman" w:hAnsi="Times New Roman" w:cs="Times New Roman"/>
          <w:sz w:val="24"/>
          <w:szCs w:val="24"/>
        </w:rPr>
        <w:t>Applicant</w:t>
      </w:r>
      <w:r w:rsidR="00974E48" w:rsidRPr="005E1951">
        <w:rPr>
          <w:rFonts w:ascii="Times New Roman" w:hAnsi="Times New Roman" w:cs="Times New Roman"/>
          <w:sz w:val="24"/>
          <w:szCs w:val="24"/>
        </w:rPr>
        <w:t xml:space="preserve"> was diligent enough to make an attempt to defend a summary suit by filing an application for leave to defend the action albeit two days later. The subsequent application to set aside the default </w:t>
      </w:r>
      <w:r w:rsidR="00460EA5" w:rsidRPr="005E1951">
        <w:rPr>
          <w:rFonts w:ascii="Times New Roman" w:hAnsi="Times New Roman" w:cs="Times New Roman"/>
          <w:sz w:val="24"/>
          <w:szCs w:val="24"/>
        </w:rPr>
        <w:t>judgment</w:t>
      </w:r>
      <w:r w:rsidR="00974E48" w:rsidRPr="005E1951">
        <w:rPr>
          <w:rFonts w:ascii="Times New Roman" w:hAnsi="Times New Roman" w:cs="Times New Roman"/>
          <w:sz w:val="24"/>
          <w:szCs w:val="24"/>
        </w:rPr>
        <w:t xml:space="preserve">/decree was made about one and a half months later. </w:t>
      </w:r>
      <w:r w:rsidR="00803E6B" w:rsidRPr="005E1951">
        <w:rPr>
          <w:rFonts w:ascii="Times New Roman" w:hAnsi="Times New Roman" w:cs="Times New Roman"/>
          <w:sz w:val="24"/>
          <w:szCs w:val="24"/>
        </w:rPr>
        <w:t xml:space="preserve">In paragraph 8 of the affidavit in support of the application the </w:t>
      </w:r>
      <w:r w:rsidR="00460EA5" w:rsidRPr="005E1951">
        <w:rPr>
          <w:rFonts w:ascii="Times New Roman" w:hAnsi="Times New Roman" w:cs="Times New Roman"/>
          <w:sz w:val="24"/>
          <w:szCs w:val="24"/>
        </w:rPr>
        <w:t>Applicant</w:t>
      </w:r>
      <w:r w:rsidR="00803E6B" w:rsidRPr="005E1951">
        <w:rPr>
          <w:rFonts w:ascii="Times New Roman" w:hAnsi="Times New Roman" w:cs="Times New Roman"/>
          <w:sz w:val="24"/>
          <w:szCs w:val="24"/>
        </w:rPr>
        <w:t xml:space="preserve"> had a reasonable believe that his former lawyers had filed the necessary papers in court in time. </w:t>
      </w:r>
      <w:r w:rsidR="00974E48" w:rsidRPr="005E1951">
        <w:rPr>
          <w:rFonts w:ascii="Times New Roman" w:hAnsi="Times New Roman" w:cs="Times New Roman"/>
          <w:sz w:val="24"/>
          <w:szCs w:val="24"/>
        </w:rPr>
        <w:t xml:space="preserve">This assertion has not been rebutted. In the premises there are reasonable grounds to set aside </w:t>
      </w:r>
      <w:r w:rsidR="007E765C" w:rsidRPr="005E1951">
        <w:rPr>
          <w:rFonts w:ascii="Times New Roman" w:hAnsi="Times New Roman" w:cs="Times New Roman"/>
          <w:sz w:val="24"/>
          <w:szCs w:val="24"/>
        </w:rPr>
        <w:t xml:space="preserve">the decree </w:t>
      </w:r>
      <w:r w:rsidR="00974E48" w:rsidRPr="005E1951">
        <w:rPr>
          <w:rFonts w:ascii="Times New Roman" w:hAnsi="Times New Roman" w:cs="Times New Roman"/>
          <w:sz w:val="24"/>
          <w:szCs w:val="24"/>
        </w:rPr>
        <w:t xml:space="preserve">and the decree in default of filing an application for leave to defend </w:t>
      </w:r>
      <w:r w:rsidR="00DC3233" w:rsidRPr="005E1951">
        <w:rPr>
          <w:rFonts w:ascii="Times New Roman" w:hAnsi="Times New Roman" w:cs="Times New Roman"/>
          <w:sz w:val="24"/>
          <w:szCs w:val="24"/>
        </w:rPr>
        <w:t xml:space="preserve">the </w:t>
      </w:r>
      <w:r w:rsidR="00974E48" w:rsidRPr="005E1951">
        <w:rPr>
          <w:rFonts w:ascii="Times New Roman" w:hAnsi="Times New Roman" w:cs="Times New Roman"/>
          <w:sz w:val="24"/>
          <w:szCs w:val="24"/>
        </w:rPr>
        <w:t xml:space="preserve">summary suit is hereby set aside. The </w:t>
      </w:r>
      <w:r w:rsidR="00460EA5" w:rsidRPr="005E1951">
        <w:rPr>
          <w:rFonts w:ascii="Times New Roman" w:hAnsi="Times New Roman" w:cs="Times New Roman"/>
          <w:sz w:val="24"/>
          <w:szCs w:val="24"/>
        </w:rPr>
        <w:t>Applicant</w:t>
      </w:r>
      <w:r w:rsidR="00DC3233" w:rsidRPr="005E1951">
        <w:rPr>
          <w:rFonts w:ascii="Times New Roman" w:hAnsi="Times New Roman" w:cs="Times New Roman"/>
          <w:sz w:val="24"/>
          <w:szCs w:val="24"/>
        </w:rPr>
        <w:t xml:space="preserve"> therefore has</w:t>
      </w:r>
      <w:r w:rsidR="00974E48" w:rsidRPr="005E1951">
        <w:rPr>
          <w:rFonts w:ascii="Times New Roman" w:hAnsi="Times New Roman" w:cs="Times New Roman"/>
          <w:sz w:val="24"/>
          <w:szCs w:val="24"/>
        </w:rPr>
        <w:t xml:space="preserve"> opportunity </w:t>
      </w:r>
      <w:r w:rsidR="007E765C" w:rsidRPr="005E1951">
        <w:rPr>
          <w:rFonts w:ascii="Times New Roman" w:hAnsi="Times New Roman" w:cs="Times New Roman"/>
          <w:sz w:val="24"/>
          <w:szCs w:val="24"/>
        </w:rPr>
        <w:t xml:space="preserve">to prosecute his application for leave. </w:t>
      </w:r>
      <w:r w:rsidR="00DC3233" w:rsidRPr="005E1951">
        <w:rPr>
          <w:rFonts w:ascii="Times New Roman" w:hAnsi="Times New Roman" w:cs="Times New Roman"/>
          <w:sz w:val="24"/>
          <w:szCs w:val="24"/>
        </w:rPr>
        <w:t>In this application, t</w:t>
      </w:r>
      <w:r w:rsidR="007E765C" w:rsidRPr="005E1951">
        <w:rPr>
          <w:rFonts w:ascii="Times New Roman" w:hAnsi="Times New Roman" w:cs="Times New Roman"/>
          <w:sz w:val="24"/>
          <w:szCs w:val="24"/>
        </w:rPr>
        <w:t xml:space="preserve">he question is whether it is reasonable to give the </w:t>
      </w:r>
      <w:r w:rsidR="00460EA5" w:rsidRPr="005E1951">
        <w:rPr>
          <w:rFonts w:ascii="Times New Roman" w:hAnsi="Times New Roman" w:cs="Times New Roman"/>
          <w:sz w:val="24"/>
          <w:szCs w:val="24"/>
        </w:rPr>
        <w:t>Defendant</w:t>
      </w:r>
      <w:r w:rsidR="007E765C" w:rsidRPr="005E1951">
        <w:rPr>
          <w:rFonts w:ascii="Times New Roman" w:hAnsi="Times New Roman" w:cs="Times New Roman"/>
          <w:sz w:val="24"/>
          <w:szCs w:val="24"/>
        </w:rPr>
        <w:t xml:space="preserve"> leave to defend the action in the circumstances of this case.</w:t>
      </w:r>
    </w:p>
    <w:p w:rsidR="00C8571A" w:rsidRPr="005E1951" w:rsidRDefault="00250431"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In the case of </w:t>
      </w:r>
      <w:r w:rsidR="00C8571A" w:rsidRPr="005E1951">
        <w:rPr>
          <w:rFonts w:ascii="Times New Roman" w:hAnsi="Times New Roman" w:cs="Times New Roman"/>
          <w:b/>
          <w:sz w:val="24"/>
          <w:szCs w:val="24"/>
        </w:rPr>
        <w:t xml:space="preserve">Home and Overseas Insurance Co Ltd v Mentor Insurance Co (UK) Ltd (In Liquidation) [1989] 3 All ER 74 </w:t>
      </w:r>
      <w:r w:rsidR="00C8571A" w:rsidRPr="005E1951">
        <w:rPr>
          <w:rFonts w:ascii="Times New Roman" w:hAnsi="Times New Roman" w:cs="Times New Roman"/>
          <w:sz w:val="24"/>
          <w:szCs w:val="24"/>
        </w:rPr>
        <w:t>Parker LJ held at page 77 that</w:t>
      </w:r>
      <w:r w:rsidRPr="005E1951">
        <w:rPr>
          <w:rFonts w:ascii="Times New Roman" w:hAnsi="Times New Roman" w:cs="Times New Roman"/>
          <w:sz w:val="24"/>
          <w:szCs w:val="24"/>
        </w:rPr>
        <w:t xml:space="preserve"> on the purpose of a summary suit under the UK rules that</w:t>
      </w:r>
      <w:r w:rsidR="00C8571A" w:rsidRPr="005E1951">
        <w:rPr>
          <w:rFonts w:ascii="Times New Roman" w:hAnsi="Times New Roman" w:cs="Times New Roman"/>
          <w:sz w:val="24"/>
          <w:szCs w:val="24"/>
        </w:rPr>
        <w:t>:</w:t>
      </w:r>
    </w:p>
    <w:p w:rsidR="00C8571A" w:rsidRPr="005E1951" w:rsidRDefault="00C8571A" w:rsidP="005E1951">
      <w:pPr>
        <w:spacing w:line="360" w:lineRule="auto"/>
        <w:ind w:left="720"/>
        <w:jc w:val="both"/>
        <w:rPr>
          <w:rFonts w:ascii="Times New Roman" w:hAnsi="Times New Roman" w:cs="Times New Roman"/>
          <w:sz w:val="24"/>
          <w:szCs w:val="24"/>
        </w:rPr>
      </w:pPr>
      <w:r w:rsidRPr="005E1951">
        <w:rPr>
          <w:rFonts w:ascii="Times New Roman" w:hAnsi="Times New Roman" w:cs="Times New Roman"/>
          <w:sz w:val="24"/>
          <w:szCs w:val="24"/>
        </w:rPr>
        <w:lastRenderedPageBreak/>
        <w:t>“</w:t>
      </w:r>
      <w:proofErr w:type="gramStart"/>
      <w:r w:rsidR="00250431" w:rsidRPr="005E1951">
        <w:rPr>
          <w:rFonts w:ascii="Times New Roman" w:hAnsi="Times New Roman" w:cs="Times New Roman"/>
          <w:sz w:val="24"/>
          <w:szCs w:val="24"/>
        </w:rPr>
        <w:t>it</w:t>
      </w:r>
      <w:proofErr w:type="gramEnd"/>
      <w:r w:rsidR="00250431" w:rsidRPr="005E1951">
        <w:rPr>
          <w:rFonts w:ascii="Times New Roman" w:hAnsi="Times New Roman" w:cs="Times New Roman"/>
          <w:sz w:val="24"/>
          <w:szCs w:val="24"/>
        </w:rPr>
        <w:t xml:space="preserve"> </w:t>
      </w:r>
      <w:r w:rsidRPr="005E1951">
        <w:rPr>
          <w:rFonts w:ascii="Times New Roman" w:hAnsi="Times New Roman" w:cs="Times New Roman"/>
          <w:sz w:val="24"/>
          <w:szCs w:val="24"/>
        </w:rPr>
        <w:t xml:space="preserve">is to enable a </w:t>
      </w:r>
      <w:r w:rsidR="00460EA5" w:rsidRPr="005E1951">
        <w:rPr>
          <w:rFonts w:ascii="Times New Roman" w:hAnsi="Times New Roman" w:cs="Times New Roman"/>
          <w:sz w:val="24"/>
          <w:szCs w:val="24"/>
        </w:rPr>
        <w:t>Plaintiff</w:t>
      </w:r>
      <w:r w:rsidRPr="005E1951">
        <w:rPr>
          <w:rFonts w:ascii="Times New Roman" w:hAnsi="Times New Roman" w:cs="Times New Roman"/>
          <w:sz w:val="24"/>
          <w:szCs w:val="24"/>
        </w:rPr>
        <w:t xml:space="preserve"> to obtain a quick judgment where there is plainly no defence to the claim. If the </w:t>
      </w:r>
      <w:r w:rsidR="00460EA5" w:rsidRPr="005E1951">
        <w:rPr>
          <w:rFonts w:ascii="Times New Roman" w:hAnsi="Times New Roman" w:cs="Times New Roman"/>
          <w:sz w:val="24"/>
          <w:szCs w:val="24"/>
        </w:rPr>
        <w:t>Defendant</w:t>
      </w:r>
      <w:r w:rsidRPr="005E1951">
        <w:rPr>
          <w:rFonts w:ascii="Times New Roman" w:hAnsi="Times New Roman" w:cs="Times New Roman"/>
          <w:sz w:val="24"/>
          <w:szCs w:val="24"/>
        </w:rPr>
        <w:t xml:space="preserve">’s only suggested defence is a point of law and the court can see at once that the point is misconceived the </w:t>
      </w:r>
      <w:r w:rsidR="00460EA5" w:rsidRPr="005E1951">
        <w:rPr>
          <w:rFonts w:ascii="Times New Roman" w:hAnsi="Times New Roman" w:cs="Times New Roman"/>
          <w:sz w:val="24"/>
          <w:szCs w:val="24"/>
        </w:rPr>
        <w:t>Plaintiff</w:t>
      </w:r>
      <w:r w:rsidRPr="005E1951">
        <w:rPr>
          <w:rFonts w:ascii="Times New Roman" w:hAnsi="Times New Roman" w:cs="Times New Roman"/>
          <w:sz w:val="24"/>
          <w:szCs w:val="24"/>
        </w:rPr>
        <w:t xml:space="preserve"> is entitled to judgment. If at first sight the point appears to be arguable but with a relatively short argument can be shown to be plainly unsustainable the </w:t>
      </w:r>
      <w:r w:rsidR="00460EA5" w:rsidRPr="005E1951">
        <w:rPr>
          <w:rFonts w:ascii="Times New Roman" w:hAnsi="Times New Roman" w:cs="Times New Roman"/>
          <w:sz w:val="24"/>
          <w:szCs w:val="24"/>
        </w:rPr>
        <w:t>Plaintiff</w:t>
      </w:r>
      <w:r w:rsidRPr="005E1951">
        <w:rPr>
          <w:rFonts w:ascii="Times New Roman" w:hAnsi="Times New Roman" w:cs="Times New Roman"/>
          <w:sz w:val="24"/>
          <w:szCs w:val="24"/>
        </w:rPr>
        <w:t xml:space="preserve"> is also entitled to judgment. But </w:t>
      </w:r>
      <w:proofErr w:type="spellStart"/>
      <w:r w:rsidRPr="005E1951">
        <w:rPr>
          <w:rFonts w:ascii="Times New Roman" w:hAnsi="Times New Roman" w:cs="Times New Roman"/>
          <w:sz w:val="24"/>
          <w:szCs w:val="24"/>
        </w:rPr>
        <w:t>Ord</w:t>
      </w:r>
      <w:proofErr w:type="spellEnd"/>
      <w:r w:rsidRPr="005E1951">
        <w:rPr>
          <w:rFonts w:ascii="Times New Roman" w:hAnsi="Times New Roman" w:cs="Times New Roman"/>
          <w:sz w:val="24"/>
          <w:szCs w:val="24"/>
        </w:rPr>
        <w:t xml:space="preserve"> 14 proceedings should not in my view be allowed to become a means for obtaining, in effect, an immediate trial of an action, which will be the case if the court lends itself to determining on </w:t>
      </w:r>
      <w:proofErr w:type="spellStart"/>
      <w:r w:rsidRPr="005E1951">
        <w:rPr>
          <w:rFonts w:ascii="Times New Roman" w:hAnsi="Times New Roman" w:cs="Times New Roman"/>
          <w:sz w:val="24"/>
          <w:szCs w:val="24"/>
        </w:rPr>
        <w:t>Ord</w:t>
      </w:r>
      <w:proofErr w:type="spellEnd"/>
      <w:r w:rsidRPr="005E1951">
        <w:rPr>
          <w:rFonts w:ascii="Times New Roman" w:hAnsi="Times New Roman" w:cs="Times New Roman"/>
          <w:sz w:val="24"/>
          <w:szCs w:val="24"/>
        </w:rPr>
        <w:t> 14 applications points of law which may take hours or even days and the citation of many authorities before the court is in a position to arrive at a final decision.”</w:t>
      </w:r>
    </w:p>
    <w:p w:rsidR="00635321" w:rsidRPr="005E1951" w:rsidRDefault="00250431" w:rsidP="005E1951">
      <w:pPr>
        <w:spacing w:line="360" w:lineRule="auto"/>
        <w:jc w:val="both"/>
        <w:rPr>
          <w:rFonts w:ascii="Times New Roman" w:eastAsia="Times New Roman" w:hAnsi="Times New Roman" w:cs="Times New Roman"/>
          <w:bCs/>
          <w:color w:val="000000"/>
          <w:sz w:val="24"/>
          <w:szCs w:val="24"/>
        </w:rPr>
      </w:pPr>
      <w:r w:rsidRPr="005E1951">
        <w:rPr>
          <w:rFonts w:ascii="Times New Roman" w:hAnsi="Times New Roman" w:cs="Times New Roman"/>
          <w:sz w:val="24"/>
          <w:szCs w:val="24"/>
        </w:rPr>
        <w:t xml:space="preserve">The question to be considered is whether the </w:t>
      </w:r>
      <w:r w:rsidR="00460EA5" w:rsidRPr="005E1951">
        <w:rPr>
          <w:rFonts w:ascii="Times New Roman" w:hAnsi="Times New Roman" w:cs="Times New Roman"/>
          <w:sz w:val="24"/>
          <w:szCs w:val="24"/>
        </w:rPr>
        <w:t>Defendant</w:t>
      </w:r>
      <w:r w:rsidRPr="005E1951">
        <w:rPr>
          <w:rFonts w:ascii="Times New Roman" w:hAnsi="Times New Roman" w:cs="Times New Roman"/>
          <w:sz w:val="24"/>
          <w:szCs w:val="24"/>
        </w:rPr>
        <w:t xml:space="preserve"> plainly has no defence. </w:t>
      </w:r>
      <w:r w:rsidR="00C8571A" w:rsidRPr="005E1951">
        <w:rPr>
          <w:rFonts w:ascii="Times New Roman" w:hAnsi="Times New Roman" w:cs="Times New Roman"/>
          <w:sz w:val="24"/>
          <w:szCs w:val="24"/>
        </w:rPr>
        <w:t xml:space="preserve">If there is an alleged defence is it plainly misconceived or is it an arguable ground of defence? Whenever a genuine defence, either in fact or law, sufficiently appears, the </w:t>
      </w:r>
      <w:r w:rsidR="00460EA5" w:rsidRPr="005E1951">
        <w:rPr>
          <w:rFonts w:ascii="Times New Roman" w:hAnsi="Times New Roman" w:cs="Times New Roman"/>
          <w:sz w:val="24"/>
          <w:szCs w:val="24"/>
        </w:rPr>
        <w:t>Defendant</w:t>
      </w:r>
      <w:r w:rsidR="00C8571A" w:rsidRPr="005E1951">
        <w:rPr>
          <w:rFonts w:ascii="Times New Roman" w:hAnsi="Times New Roman" w:cs="Times New Roman"/>
          <w:sz w:val="24"/>
          <w:szCs w:val="24"/>
        </w:rPr>
        <w:t xml:space="preserve"> is entitled to unconditional leave to defend. The </w:t>
      </w:r>
      <w:r w:rsidR="00460EA5" w:rsidRPr="005E1951">
        <w:rPr>
          <w:rFonts w:ascii="Times New Roman" w:hAnsi="Times New Roman" w:cs="Times New Roman"/>
          <w:sz w:val="24"/>
          <w:szCs w:val="24"/>
        </w:rPr>
        <w:t>Defendant</w:t>
      </w:r>
      <w:r w:rsidR="00C8571A" w:rsidRPr="005E1951">
        <w:rPr>
          <w:rFonts w:ascii="Times New Roman" w:hAnsi="Times New Roman" w:cs="Times New Roman"/>
          <w:sz w:val="24"/>
          <w:szCs w:val="24"/>
        </w:rPr>
        <w:t xml:space="preserve"> is not required to show a good defence on the merits. Where the court is satisfied that there is an issue or question in dispute which ought to be tried, it should grant leave to defend. The defence should be bona fide and stated with sufficient particularity, as appear to be genuine </w:t>
      </w:r>
      <w:r w:rsidR="00C77BB4" w:rsidRPr="005E1951">
        <w:rPr>
          <w:rFonts w:ascii="Times New Roman" w:hAnsi="Times New Roman" w:cs="Times New Roman"/>
          <w:sz w:val="24"/>
          <w:szCs w:val="24"/>
        </w:rPr>
        <w:t xml:space="preserve">These principles are spelt out in </w:t>
      </w:r>
      <w:proofErr w:type="spellStart"/>
      <w:r w:rsidR="00C8571A" w:rsidRPr="005E1951">
        <w:rPr>
          <w:rFonts w:ascii="Times New Roman" w:hAnsi="Times New Roman" w:cs="Times New Roman"/>
          <w:b/>
          <w:sz w:val="24"/>
          <w:szCs w:val="24"/>
        </w:rPr>
        <w:t>Odgers</w:t>
      </w:r>
      <w:proofErr w:type="spellEnd"/>
      <w:r w:rsidR="00C8571A" w:rsidRPr="005E1951">
        <w:rPr>
          <w:rFonts w:ascii="Times New Roman" w:hAnsi="Times New Roman" w:cs="Times New Roman"/>
          <w:b/>
          <w:sz w:val="24"/>
          <w:szCs w:val="24"/>
        </w:rPr>
        <w:t>' Principles of Pleading and Practice in Civil Actions in the High Court of Justice 22nd edition</w:t>
      </w:r>
      <w:r w:rsidR="00C8571A" w:rsidRPr="005E1951">
        <w:rPr>
          <w:rFonts w:ascii="Times New Roman" w:hAnsi="Times New Roman" w:cs="Times New Roman"/>
          <w:sz w:val="24"/>
          <w:szCs w:val="24"/>
        </w:rPr>
        <w:t xml:space="preserve"> at pages 75 and 76</w:t>
      </w:r>
      <w:r w:rsidR="00C77BB4" w:rsidRPr="005E1951">
        <w:rPr>
          <w:rFonts w:ascii="Times New Roman" w:hAnsi="Times New Roman" w:cs="Times New Roman"/>
          <w:sz w:val="24"/>
          <w:szCs w:val="24"/>
        </w:rPr>
        <w:t xml:space="preserve">, and </w:t>
      </w:r>
      <w:r w:rsidR="00C8571A" w:rsidRPr="005E1951">
        <w:rPr>
          <w:rFonts w:ascii="Times New Roman" w:eastAsia="Times New Roman" w:hAnsi="Times New Roman" w:cs="Times New Roman"/>
          <w:b/>
          <w:color w:val="000000"/>
          <w:sz w:val="24"/>
          <w:szCs w:val="24"/>
        </w:rPr>
        <w:t>M</w:t>
      </w:r>
      <w:r w:rsidR="00C8571A" w:rsidRPr="005E1951">
        <w:rPr>
          <w:rFonts w:ascii="Times New Roman" w:eastAsia="Times New Roman" w:hAnsi="Times New Roman" w:cs="Times New Roman"/>
          <w:b/>
          <w:bCs/>
          <w:color w:val="000000"/>
          <w:sz w:val="24"/>
          <w:szCs w:val="24"/>
        </w:rPr>
        <w:t xml:space="preserve">aluku </w:t>
      </w:r>
      <w:proofErr w:type="spellStart"/>
      <w:r w:rsidR="00C8571A" w:rsidRPr="005E1951">
        <w:rPr>
          <w:rFonts w:ascii="Times New Roman" w:eastAsia="Times New Roman" w:hAnsi="Times New Roman" w:cs="Times New Roman"/>
          <w:b/>
          <w:bCs/>
          <w:color w:val="000000"/>
          <w:sz w:val="24"/>
          <w:szCs w:val="24"/>
        </w:rPr>
        <w:t>Interglobal</w:t>
      </w:r>
      <w:proofErr w:type="spellEnd"/>
      <w:r w:rsidR="00C8571A" w:rsidRPr="005E1951">
        <w:rPr>
          <w:rFonts w:ascii="Times New Roman" w:eastAsia="Times New Roman" w:hAnsi="Times New Roman" w:cs="Times New Roman"/>
          <w:b/>
          <w:bCs/>
          <w:color w:val="000000"/>
          <w:sz w:val="24"/>
          <w:szCs w:val="24"/>
        </w:rPr>
        <w:t xml:space="preserve"> Agency Ltd. v. Bank of Uganda [1985] HCB 65</w:t>
      </w:r>
      <w:r w:rsidR="00C8571A" w:rsidRPr="005E1951">
        <w:rPr>
          <w:rFonts w:ascii="Times New Roman" w:eastAsia="Times New Roman" w:hAnsi="Times New Roman" w:cs="Times New Roman"/>
          <w:bCs/>
          <w:color w:val="000000"/>
          <w:sz w:val="24"/>
          <w:szCs w:val="24"/>
        </w:rPr>
        <w:t xml:space="preserve">. </w:t>
      </w:r>
    </w:p>
    <w:p w:rsidR="00635321" w:rsidRPr="005E1951" w:rsidRDefault="00635321"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has raised several contentions inter alia that the principal debtor was sued by the </w:t>
      </w:r>
      <w:r w:rsidR="00460EA5" w:rsidRPr="005E1951">
        <w:rPr>
          <w:rFonts w:ascii="Times New Roman" w:hAnsi="Times New Roman" w:cs="Times New Roman"/>
          <w:sz w:val="24"/>
          <w:szCs w:val="24"/>
        </w:rPr>
        <w:t>Respondent</w:t>
      </w:r>
      <w:r w:rsidRPr="005E1951">
        <w:rPr>
          <w:rFonts w:ascii="Times New Roman" w:hAnsi="Times New Roman" w:cs="Times New Roman"/>
          <w:sz w:val="24"/>
          <w:szCs w:val="24"/>
        </w:rPr>
        <w:t xml:space="preserve"> for a lesser amount. Both parties have submitted that the liability of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as a guarantor is a secondary liability. It is therefore a </w:t>
      </w:r>
      <w:proofErr w:type="spellStart"/>
      <w:r w:rsidRPr="005E1951">
        <w:rPr>
          <w:rFonts w:ascii="Times New Roman" w:hAnsi="Times New Roman" w:cs="Times New Roman"/>
          <w:sz w:val="24"/>
          <w:szCs w:val="24"/>
        </w:rPr>
        <w:t>triable</w:t>
      </w:r>
      <w:proofErr w:type="spellEnd"/>
      <w:r w:rsidRPr="005E1951">
        <w:rPr>
          <w:rFonts w:ascii="Times New Roman" w:hAnsi="Times New Roman" w:cs="Times New Roman"/>
          <w:sz w:val="24"/>
          <w:szCs w:val="24"/>
        </w:rPr>
        <w:t xml:space="preserve"> issue as to whether in a suit where the principal debtor’s liability has been determined, a subsequent suit against the guarantor can be filed to claim a higher amount than that established against the principal borrower</w:t>
      </w:r>
      <w:r w:rsidR="00DC3233" w:rsidRPr="005E1951">
        <w:rPr>
          <w:rFonts w:ascii="Times New Roman" w:hAnsi="Times New Roman" w:cs="Times New Roman"/>
          <w:sz w:val="24"/>
          <w:szCs w:val="24"/>
        </w:rPr>
        <w:t xml:space="preserve"> under a decree of the court</w:t>
      </w:r>
      <w:r w:rsidRPr="005E1951">
        <w:rPr>
          <w:rFonts w:ascii="Times New Roman" w:hAnsi="Times New Roman" w:cs="Times New Roman"/>
          <w:sz w:val="24"/>
          <w:szCs w:val="24"/>
        </w:rPr>
        <w:t>. I cannot at a glance determine that the matter as a preliminary question.</w:t>
      </w:r>
    </w:p>
    <w:p w:rsidR="00635321" w:rsidRPr="005E1951" w:rsidRDefault="00635321"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At first blush it may be argued that the subsequent suit is res judicata. However according to the wording of section 7 of the Civil Procedure Act referred to by the </w:t>
      </w:r>
      <w:r w:rsidR="00460EA5" w:rsidRPr="005E1951">
        <w:rPr>
          <w:rFonts w:ascii="Times New Roman" w:hAnsi="Times New Roman" w:cs="Times New Roman"/>
          <w:sz w:val="24"/>
          <w:szCs w:val="24"/>
        </w:rPr>
        <w:t>Respondent</w:t>
      </w:r>
      <w:r w:rsidR="00974E48" w:rsidRPr="005E1951">
        <w:rPr>
          <w:rFonts w:ascii="Times New Roman" w:hAnsi="Times New Roman" w:cs="Times New Roman"/>
          <w:sz w:val="24"/>
          <w:szCs w:val="24"/>
        </w:rPr>
        <w:t>’s</w:t>
      </w:r>
      <w:r w:rsidRPr="005E1951">
        <w:rPr>
          <w:rFonts w:ascii="Times New Roman" w:hAnsi="Times New Roman" w:cs="Times New Roman"/>
          <w:sz w:val="24"/>
          <w:szCs w:val="24"/>
        </w:rPr>
        <w:t xml:space="preserve"> </w:t>
      </w:r>
      <w:r w:rsidR="00460EA5" w:rsidRPr="005E1951">
        <w:rPr>
          <w:rFonts w:ascii="Times New Roman" w:hAnsi="Times New Roman" w:cs="Times New Roman"/>
          <w:sz w:val="24"/>
          <w:szCs w:val="24"/>
        </w:rPr>
        <w:t>Counsel</w:t>
      </w:r>
      <w:r w:rsidRPr="005E1951">
        <w:rPr>
          <w:rFonts w:ascii="Times New Roman" w:hAnsi="Times New Roman" w:cs="Times New Roman"/>
          <w:sz w:val="24"/>
          <w:szCs w:val="24"/>
        </w:rPr>
        <w:t xml:space="preserve"> the question is whether a guarantor is a party deriving title or liability from the principal debtor</w:t>
      </w:r>
      <w:r w:rsidR="00F30334" w:rsidRPr="005E1951">
        <w:rPr>
          <w:rFonts w:ascii="Times New Roman" w:hAnsi="Times New Roman" w:cs="Times New Roman"/>
          <w:sz w:val="24"/>
          <w:szCs w:val="24"/>
        </w:rPr>
        <w:t xml:space="preserve"> and Defendant in a former suit</w:t>
      </w:r>
      <w:r w:rsidRPr="005E1951">
        <w:rPr>
          <w:rFonts w:ascii="Times New Roman" w:hAnsi="Times New Roman" w:cs="Times New Roman"/>
          <w:sz w:val="24"/>
          <w:szCs w:val="24"/>
        </w:rPr>
        <w:t xml:space="preserve">. The </w:t>
      </w:r>
      <w:r w:rsidR="00460EA5" w:rsidRPr="005E1951">
        <w:rPr>
          <w:rFonts w:ascii="Times New Roman" w:hAnsi="Times New Roman" w:cs="Times New Roman"/>
          <w:sz w:val="24"/>
          <w:szCs w:val="24"/>
        </w:rPr>
        <w:t>Applicant</w:t>
      </w:r>
      <w:r w:rsidR="00DC3233" w:rsidRPr="005E1951">
        <w:rPr>
          <w:rFonts w:ascii="Times New Roman" w:hAnsi="Times New Roman" w:cs="Times New Roman"/>
          <w:sz w:val="24"/>
          <w:szCs w:val="24"/>
        </w:rPr>
        <w:t>’</w:t>
      </w:r>
      <w:r w:rsidRPr="005E1951">
        <w:rPr>
          <w:rFonts w:ascii="Times New Roman" w:hAnsi="Times New Roman" w:cs="Times New Roman"/>
          <w:sz w:val="24"/>
          <w:szCs w:val="24"/>
        </w:rPr>
        <w:t xml:space="preserve">s </w:t>
      </w:r>
      <w:r w:rsidR="00460EA5" w:rsidRPr="005E1951">
        <w:rPr>
          <w:rFonts w:ascii="Times New Roman" w:hAnsi="Times New Roman" w:cs="Times New Roman"/>
          <w:sz w:val="24"/>
          <w:szCs w:val="24"/>
        </w:rPr>
        <w:t>Counsel</w:t>
      </w:r>
      <w:r w:rsidRPr="005E1951">
        <w:rPr>
          <w:rFonts w:ascii="Times New Roman" w:hAnsi="Times New Roman" w:cs="Times New Roman"/>
          <w:sz w:val="24"/>
          <w:szCs w:val="24"/>
        </w:rPr>
        <w:t xml:space="preserve"> argued strongly that the suit was res </w:t>
      </w:r>
      <w:r w:rsidRPr="005E1951">
        <w:rPr>
          <w:rFonts w:ascii="Times New Roman" w:hAnsi="Times New Roman" w:cs="Times New Roman"/>
          <w:sz w:val="24"/>
          <w:szCs w:val="24"/>
        </w:rPr>
        <w:lastRenderedPageBreak/>
        <w:t xml:space="preserve">judicata. I cannot determine that assertion as a frivolous and vexatious assertion without merit. </w:t>
      </w:r>
      <w:r w:rsidR="00DC3233" w:rsidRPr="005E1951">
        <w:rPr>
          <w:rFonts w:ascii="Times New Roman" w:hAnsi="Times New Roman" w:cs="Times New Roman"/>
          <w:sz w:val="24"/>
          <w:szCs w:val="24"/>
        </w:rPr>
        <w:t xml:space="preserve">Furthermore the amount claimed is over and above that decreed against the principal debtor. </w:t>
      </w:r>
      <w:r w:rsidRPr="005E1951">
        <w:rPr>
          <w:rFonts w:ascii="Times New Roman" w:hAnsi="Times New Roman" w:cs="Times New Roman"/>
          <w:sz w:val="24"/>
          <w:szCs w:val="24"/>
        </w:rPr>
        <w:t xml:space="preserve">It is a </w:t>
      </w:r>
      <w:proofErr w:type="spellStart"/>
      <w:r w:rsidRPr="005E1951">
        <w:rPr>
          <w:rFonts w:ascii="Times New Roman" w:hAnsi="Times New Roman" w:cs="Times New Roman"/>
          <w:sz w:val="24"/>
          <w:szCs w:val="24"/>
        </w:rPr>
        <w:t>triable</w:t>
      </w:r>
      <w:proofErr w:type="spellEnd"/>
      <w:r w:rsidRPr="005E1951">
        <w:rPr>
          <w:rFonts w:ascii="Times New Roman" w:hAnsi="Times New Roman" w:cs="Times New Roman"/>
          <w:sz w:val="24"/>
          <w:szCs w:val="24"/>
        </w:rPr>
        <w:t xml:space="preserve"> issue which may be determined on the merits after hearing </w:t>
      </w:r>
      <w:r w:rsidR="00DC3233" w:rsidRPr="005E1951">
        <w:rPr>
          <w:rFonts w:ascii="Times New Roman" w:hAnsi="Times New Roman" w:cs="Times New Roman"/>
          <w:sz w:val="24"/>
          <w:szCs w:val="24"/>
        </w:rPr>
        <w:t xml:space="preserve">full </w:t>
      </w:r>
      <w:r w:rsidRPr="005E1951">
        <w:rPr>
          <w:rFonts w:ascii="Times New Roman" w:hAnsi="Times New Roman" w:cs="Times New Roman"/>
          <w:sz w:val="24"/>
          <w:szCs w:val="24"/>
        </w:rPr>
        <w:t>submissions on the question</w:t>
      </w:r>
      <w:r w:rsidR="00F30334" w:rsidRPr="005E1951">
        <w:rPr>
          <w:rFonts w:ascii="Times New Roman" w:hAnsi="Times New Roman" w:cs="Times New Roman"/>
          <w:sz w:val="24"/>
          <w:szCs w:val="24"/>
        </w:rPr>
        <w:t xml:space="preserve"> even if it is to determine the extent of res judicata</w:t>
      </w:r>
      <w:r w:rsidRPr="005E1951">
        <w:rPr>
          <w:rFonts w:ascii="Times New Roman" w:hAnsi="Times New Roman" w:cs="Times New Roman"/>
          <w:sz w:val="24"/>
          <w:szCs w:val="24"/>
        </w:rPr>
        <w:t>.</w:t>
      </w:r>
    </w:p>
    <w:p w:rsidR="00635321" w:rsidRPr="005E1951" w:rsidRDefault="00635321"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In the premises </w:t>
      </w:r>
      <w:r w:rsidR="002F4477" w:rsidRPr="005E1951">
        <w:rPr>
          <w:rFonts w:ascii="Times New Roman" w:hAnsi="Times New Roman" w:cs="Times New Roman"/>
          <w:sz w:val="24"/>
          <w:szCs w:val="24"/>
        </w:rPr>
        <w:t>t</w:t>
      </w:r>
      <w:r w:rsidRPr="005E1951">
        <w:rPr>
          <w:rFonts w:ascii="Times New Roman" w:hAnsi="Times New Roman" w:cs="Times New Roman"/>
          <w:sz w:val="24"/>
          <w:szCs w:val="24"/>
        </w:rPr>
        <w:t xml:space="preserve">he </w:t>
      </w:r>
      <w:r w:rsidR="00460EA5" w:rsidRPr="005E1951">
        <w:rPr>
          <w:rFonts w:ascii="Times New Roman" w:hAnsi="Times New Roman" w:cs="Times New Roman"/>
          <w:sz w:val="24"/>
          <w:szCs w:val="24"/>
        </w:rPr>
        <w:t>Applicant</w:t>
      </w:r>
      <w:r w:rsidR="00974E48" w:rsidRPr="005E1951">
        <w:rPr>
          <w:rFonts w:ascii="Times New Roman" w:hAnsi="Times New Roman" w:cs="Times New Roman"/>
          <w:sz w:val="24"/>
          <w:szCs w:val="24"/>
        </w:rPr>
        <w:t>’s</w:t>
      </w:r>
      <w:r w:rsidRPr="005E1951">
        <w:rPr>
          <w:rFonts w:ascii="Times New Roman" w:hAnsi="Times New Roman" w:cs="Times New Roman"/>
          <w:sz w:val="24"/>
          <w:szCs w:val="24"/>
        </w:rPr>
        <w:t xml:space="preserve"> application raises </w:t>
      </w:r>
      <w:proofErr w:type="spellStart"/>
      <w:r w:rsidRPr="005E1951">
        <w:rPr>
          <w:rFonts w:ascii="Times New Roman" w:hAnsi="Times New Roman" w:cs="Times New Roman"/>
          <w:sz w:val="24"/>
          <w:szCs w:val="24"/>
        </w:rPr>
        <w:t>triable</w:t>
      </w:r>
      <w:proofErr w:type="spellEnd"/>
      <w:r w:rsidRPr="005E1951">
        <w:rPr>
          <w:rFonts w:ascii="Times New Roman" w:hAnsi="Times New Roman" w:cs="Times New Roman"/>
          <w:sz w:val="24"/>
          <w:szCs w:val="24"/>
        </w:rPr>
        <w:t xml:space="preserve"> issues of fact and law. Issues of fact relate to what his actual liability ought to be in light of the previous suit. Issues of law relate to both that the first issue above as well as that of res judicata.</w:t>
      </w:r>
    </w:p>
    <w:p w:rsidR="00935D6A" w:rsidRPr="005E1951" w:rsidRDefault="00635321"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In the premises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's application is allowed. The </w:t>
      </w:r>
      <w:r w:rsidR="00460EA5" w:rsidRPr="005E1951">
        <w:rPr>
          <w:rFonts w:ascii="Times New Roman" w:hAnsi="Times New Roman" w:cs="Times New Roman"/>
          <w:sz w:val="24"/>
          <w:szCs w:val="24"/>
        </w:rPr>
        <w:t>Applicant</w:t>
      </w:r>
      <w:r w:rsidRPr="005E1951">
        <w:rPr>
          <w:rFonts w:ascii="Times New Roman" w:hAnsi="Times New Roman" w:cs="Times New Roman"/>
          <w:sz w:val="24"/>
          <w:szCs w:val="24"/>
        </w:rPr>
        <w:t xml:space="preserve"> is granted unconditional leave to appear by filing a defence to the summary suit within 14 days from the date of this order. The costs of this application shall abide the outcome of the main suit.</w:t>
      </w:r>
    </w:p>
    <w:p w:rsidR="006447E3" w:rsidRPr="005E1951" w:rsidRDefault="00935D6A"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Ruling delivered on 29 January 2016 in open court.</w:t>
      </w:r>
    </w:p>
    <w:p w:rsidR="005D4415" w:rsidRPr="005E1951" w:rsidRDefault="005D4415" w:rsidP="005E1951">
      <w:pPr>
        <w:spacing w:line="360" w:lineRule="auto"/>
        <w:jc w:val="both"/>
        <w:rPr>
          <w:rFonts w:ascii="Times New Roman" w:hAnsi="Times New Roman" w:cs="Times New Roman"/>
          <w:sz w:val="24"/>
          <w:szCs w:val="24"/>
        </w:rPr>
      </w:pPr>
    </w:p>
    <w:p w:rsidR="00FC7999" w:rsidRPr="005E1951" w:rsidRDefault="00FC7999" w:rsidP="005E1951">
      <w:pPr>
        <w:spacing w:line="360" w:lineRule="auto"/>
        <w:jc w:val="both"/>
        <w:rPr>
          <w:rFonts w:ascii="Times New Roman" w:hAnsi="Times New Roman" w:cs="Times New Roman"/>
          <w:b/>
          <w:sz w:val="24"/>
          <w:szCs w:val="24"/>
        </w:rPr>
      </w:pPr>
      <w:r w:rsidRPr="005E1951">
        <w:rPr>
          <w:rFonts w:ascii="Times New Roman" w:hAnsi="Times New Roman" w:cs="Times New Roman"/>
          <w:b/>
          <w:sz w:val="24"/>
          <w:szCs w:val="24"/>
        </w:rPr>
        <w:t xml:space="preserve">Christopher </w:t>
      </w:r>
      <w:proofErr w:type="spellStart"/>
      <w:r w:rsidRPr="005E1951">
        <w:rPr>
          <w:rFonts w:ascii="Times New Roman" w:hAnsi="Times New Roman" w:cs="Times New Roman"/>
          <w:b/>
          <w:sz w:val="24"/>
          <w:szCs w:val="24"/>
        </w:rPr>
        <w:t>Madrama</w:t>
      </w:r>
      <w:proofErr w:type="spellEnd"/>
      <w:r w:rsidR="00080858" w:rsidRPr="005E1951">
        <w:rPr>
          <w:rFonts w:ascii="Times New Roman" w:hAnsi="Times New Roman" w:cs="Times New Roman"/>
          <w:b/>
          <w:sz w:val="24"/>
          <w:szCs w:val="24"/>
        </w:rPr>
        <w:t xml:space="preserve"> </w:t>
      </w:r>
      <w:proofErr w:type="spellStart"/>
      <w:r w:rsidR="00080858" w:rsidRPr="005E1951">
        <w:rPr>
          <w:rFonts w:ascii="Times New Roman" w:hAnsi="Times New Roman" w:cs="Times New Roman"/>
          <w:b/>
          <w:sz w:val="24"/>
          <w:szCs w:val="24"/>
        </w:rPr>
        <w:t>Izama</w:t>
      </w:r>
      <w:proofErr w:type="spellEnd"/>
    </w:p>
    <w:p w:rsidR="00080858" w:rsidRPr="005E1951" w:rsidRDefault="00080858" w:rsidP="005E1951">
      <w:pPr>
        <w:spacing w:line="360" w:lineRule="auto"/>
        <w:jc w:val="both"/>
        <w:rPr>
          <w:rFonts w:ascii="Times New Roman" w:hAnsi="Times New Roman" w:cs="Times New Roman"/>
          <w:b/>
          <w:sz w:val="24"/>
          <w:szCs w:val="24"/>
        </w:rPr>
      </w:pPr>
      <w:r w:rsidRPr="005E1951">
        <w:rPr>
          <w:rFonts w:ascii="Times New Roman" w:hAnsi="Times New Roman" w:cs="Times New Roman"/>
          <w:b/>
          <w:sz w:val="24"/>
          <w:szCs w:val="24"/>
        </w:rPr>
        <w:t>Judge</w:t>
      </w:r>
    </w:p>
    <w:p w:rsidR="00D2015C" w:rsidRPr="005E1951" w:rsidRDefault="00D2015C"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Ruling delivered in the presence of:</w:t>
      </w:r>
    </w:p>
    <w:p w:rsidR="00943C20" w:rsidRPr="005E1951" w:rsidRDefault="00943C20" w:rsidP="005E1951">
      <w:pPr>
        <w:spacing w:line="360" w:lineRule="auto"/>
        <w:jc w:val="both"/>
        <w:rPr>
          <w:rFonts w:ascii="Times New Roman" w:hAnsi="Times New Roman" w:cs="Times New Roman"/>
          <w:sz w:val="24"/>
          <w:szCs w:val="24"/>
        </w:rPr>
      </w:pPr>
      <w:proofErr w:type="spellStart"/>
      <w:r w:rsidRPr="005E1951">
        <w:rPr>
          <w:rFonts w:ascii="Times New Roman" w:hAnsi="Times New Roman" w:cs="Times New Roman"/>
          <w:sz w:val="24"/>
          <w:szCs w:val="24"/>
        </w:rPr>
        <w:t>Kizito</w:t>
      </w:r>
      <w:proofErr w:type="spellEnd"/>
      <w:r w:rsidRPr="005E1951">
        <w:rPr>
          <w:rFonts w:ascii="Times New Roman" w:hAnsi="Times New Roman" w:cs="Times New Roman"/>
          <w:sz w:val="24"/>
          <w:szCs w:val="24"/>
        </w:rPr>
        <w:t xml:space="preserve"> </w:t>
      </w:r>
      <w:proofErr w:type="spellStart"/>
      <w:r w:rsidRPr="005E1951">
        <w:rPr>
          <w:rFonts w:ascii="Times New Roman" w:hAnsi="Times New Roman" w:cs="Times New Roman"/>
          <w:sz w:val="24"/>
          <w:szCs w:val="24"/>
        </w:rPr>
        <w:t>Kasirye</w:t>
      </w:r>
      <w:proofErr w:type="spellEnd"/>
      <w:r w:rsidRPr="005E1951">
        <w:rPr>
          <w:rFonts w:ascii="Times New Roman" w:hAnsi="Times New Roman" w:cs="Times New Roman"/>
          <w:sz w:val="24"/>
          <w:szCs w:val="24"/>
        </w:rPr>
        <w:t xml:space="preserve"> for the </w:t>
      </w:r>
      <w:r w:rsidR="00460EA5" w:rsidRPr="005E1951">
        <w:rPr>
          <w:rFonts w:ascii="Times New Roman" w:hAnsi="Times New Roman" w:cs="Times New Roman"/>
          <w:sz w:val="24"/>
          <w:szCs w:val="24"/>
        </w:rPr>
        <w:t>Applicant</w:t>
      </w:r>
    </w:p>
    <w:p w:rsidR="00943C20" w:rsidRPr="005E1951" w:rsidRDefault="00460EA5"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Applicant</w:t>
      </w:r>
      <w:r w:rsidR="00943C20" w:rsidRPr="005E1951">
        <w:rPr>
          <w:rFonts w:ascii="Times New Roman" w:hAnsi="Times New Roman" w:cs="Times New Roman"/>
          <w:sz w:val="24"/>
          <w:szCs w:val="24"/>
        </w:rPr>
        <w:t xml:space="preserve"> is not in court</w:t>
      </w:r>
    </w:p>
    <w:p w:rsidR="00943C20" w:rsidRPr="005E1951" w:rsidRDefault="00943C20" w:rsidP="005E1951">
      <w:pPr>
        <w:spacing w:line="360" w:lineRule="auto"/>
        <w:jc w:val="both"/>
        <w:rPr>
          <w:rFonts w:ascii="Times New Roman" w:hAnsi="Times New Roman" w:cs="Times New Roman"/>
          <w:sz w:val="24"/>
          <w:szCs w:val="24"/>
        </w:rPr>
      </w:pPr>
      <w:proofErr w:type="spellStart"/>
      <w:r w:rsidRPr="005E1951">
        <w:rPr>
          <w:rFonts w:ascii="Times New Roman" w:hAnsi="Times New Roman" w:cs="Times New Roman"/>
          <w:sz w:val="24"/>
          <w:szCs w:val="24"/>
        </w:rPr>
        <w:t>Mamawi</w:t>
      </w:r>
      <w:proofErr w:type="spellEnd"/>
      <w:r w:rsidRPr="005E1951">
        <w:rPr>
          <w:rFonts w:ascii="Times New Roman" w:hAnsi="Times New Roman" w:cs="Times New Roman"/>
          <w:sz w:val="24"/>
          <w:szCs w:val="24"/>
        </w:rPr>
        <w:t xml:space="preserve"> Bill for the </w:t>
      </w:r>
      <w:r w:rsidR="00460EA5" w:rsidRPr="005E1951">
        <w:rPr>
          <w:rFonts w:ascii="Times New Roman" w:hAnsi="Times New Roman" w:cs="Times New Roman"/>
          <w:sz w:val="24"/>
          <w:szCs w:val="24"/>
        </w:rPr>
        <w:t>Respondent</w:t>
      </w:r>
    </w:p>
    <w:p w:rsidR="008F2027" w:rsidRPr="005E1951" w:rsidRDefault="008F2027" w:rsidP="005E1951">
      <w:pPr>
        <w:spacing w:line="360" w:lineRule="auto"/>
        <w:jc w:val="both"/>
        <w:rPr>
          <w:rFonts w:ascii="Times New Roman" w:hAnsi="Times New Roman" w:cs="Times New Roman"/>
          <w:sz w:val="24"/>
          <w:szCs w:val="24"/>
        </w:rPr>
      </w:pPr>
      <w:r w:rsidRPr="005E1951">
        <w:rPr>
          <w:rFonts w:ascii="Times New Roman" w:hAnsi="Times New Roman" w:cs="Times New Roman"/>
          <w:sz w:val="24"/>
          <w:szCs w:val="24"/>
        </w:rPr>
        <w:t xml:space="preserve">Charles </w:t>
      </w:r>
      <w:proofErr w:type="spellStart"/>
      <w:r w:rsidRPr="005E1951">
        <w:rPr>
          <w:rFonts w:ascii="Times New Roman" w:hAnsi="Times New Roman" w:cs="Times New Roman"/>
          <w:sz w:val="24"/>
          <w:szCs w:val="24"/>
        </w:rPr>
        <w:t>Okuni</w:t>
      </w:r>
      <w:proofErr w:type="spellEnd"/>
      <w:r w:rsidRPr="005E1951">
        <w:rPr>
          <w:rFonts w:ascii="Times New Roman" w:hAnsi="Times New Roman" w:cs="Times New Roman"/>
          <w:sz w:val="24"/>
          <w:szCs w:val="24"/>
        </w:rPr>
        <w:t>: Court Clerk</w:t>
      </w:r>
    </w:p>
    <w:p w:rsidR="00D2015C" w:rsidRPr="005E1951" w:rsidRDefault="00D2015C" w:rsidP="005E1951">
      <w:pPr>
        <w:spacing w:line="360" w:lineRule="auto"/>
        <w:jc w:val="both"/>
        <w:rPr>
          <w:rFonts w:ascii="Times New Roman" w:hAnsi="Times New Roman" w:cs="Times New Roman"/>
          <w:b/>
          <w:sz w:val="24"/>
          <w:szCs w:val="24"/>
        </w:rPr>
      </w:pPr>
    </w:p>
    <w:p w:rsidR="00D2015C" w:rsidRPr="005E1951" w:rsidRDefault="00D2015C" w:rsidP="005E1951">
      <w:pPr>
        <w:spacing w:line="360" w:lineRule="auto"/>
        <w:jc w:val="both"/>
        <w:rPr>
          <w:rFonts w:ascii="Times New Roman" w:hAnsi="Times New Roman" w:cs="Times New Roman"/>
          <w:b/>
          <w:sz w:val="24"/>
          <w:szCs w:val="24"/>
        </w:rPr>
      </w:pPr>
      <w:r w:rsidRPr="005E1951">
        <w:rPr>
          <w:rFonts w:ascii="Times New Roman" w:hAnsi="Times New Roman" w:cs="Times New Roman"/>
          <w:b/>
          <w:sz w:val="24"/>
          <w:szCs w:val="24"/>
        </w:rPr>
        <w:t xml:space="preserve">Christopher </w:t>
      </w:r>
      <w:proofErr w:type="spellStart"/>
      <w:r w:rsidRPr="005E1951">
        <w:rPr>
          <w:rFonts w:ascii="Times New Roman" w:hAnsi="Times New Roman" w:cs="Times New Roman"/>
          <w:b/>
          <w:sz w:val="24"/>
          <w:szCs w:val="24"/>
        </w:rPr>
        <w:t>Madrama</w:t>
      </w:r>
      <w:proofErr w:type="spellEnd"/>
      <w:r w:rsidRPr="005E1951">
        <w:rPr>
          <w:rFonts w:ascii="Times New Roman" w:hAnsi="Times New Roman" w:cs="Times New Roman"/>
          <w:b/>
          <w:sz w:val="24"/>
          <w:szCs w:val="24"/>
        </w:rPr>
        <w:t xml:space="preserve"> </w:t>
      </w:r>
      <w:proofErr w:type="spellStart"/>
      <w:r w:rsidRPr="005E1951">
        <w:rPr>
          <w:rFonts w:ascii="Times New Roman" w:hAnsi="Times New Roman" w:cs="Times New Roman"/>
          <w:b/>
          <w:sz w:val="24"/>
          <w:szCs w:val="24"/>
        </w:rPr>
        <w:t>Izama</w:t>
      </w:r>
      <w:proofErr w:type="spellEnd"/>
    </w:p>
    <w:p w:rsidR="00D2015C" w:rsidRPr="005E1951" w:rsidRDefault="00D2015C" w:rsidP="005E1951">
      <w:pPr>
        <w:spacing w:line="360" w:lineRule="auto"/>
        <w:jc w:val="both"/>
        <w:rPr>
          <w:rFonts w:ascii="Times New Roman" w:hAnsi="Times New Roman" w:cs="Times New Roman"/>
          <w:b/>
          <w:sz w:val="24"/>
          <w:szCs w:val="24"/>
        </w:rPr>
      </w:pPr>
      <w:r w:rsidRPr="005E1951">
        <w:rPr>
          <w:rFonts w:ascii="Times New Roman" w:hAnsi="Times New Roman" w:cs="Times New Roman"/>
          <w:b/>
          <w:sz w:val="24"/>
          <w:szCs w:val="24"/>
        </w:rPr>
        <w:t>Judge</w:t>
      </w:r>
    </w:p>
    <w:p w:rsidR="00146658" w:rsidRPr="005E1951" w:rsidRDefault="00146658" w:rsidP="005E1951">
      <w:pPr>
        <w:spacing w:line="360" w:lineRule="auto"/>
        <w:jc w:val="both"/>
        <w:rPr>
          <w:rFonts w:ascii="Times New Roman" w:hAnsi="Times New Roman" w:cs="Times New Roman"/>
          <w:b/>
          <w:sz w:val="24"/>
          <w:szCs w:val="24"/>
        </w:rPr>
      </w:pPr>
      <w:r w:rsidRPr="005E1951">
        <w:rPr>
          <w:rFonts w:ascii="Times New Roman" w:hAnsi="Times New Roman" w:cs="Times New Roman"/>
          <w:b/>
          <w:sz w:val="24"/>
          <w:szCs w:val="24"/>
        </w:rPr>
        <w:t>29</w:t>
      </w:r>
      <w:r w:rsidRPr="005E1951">
        <w:rPr>
          <w:rFonts w:ascii="Times New Roman" w:hAnsi="Times New Roman" w:cs="Times New Roman"/>
          <w:b/>
          <w:sz w:val="24"/>
          <w:szCs w:val="24"/>
          <w:vertAlign w:val="superscript"/>
        </w:rPr>
        <w:t>th</w:t>
      </w:r>
      <w:r w:rsidRPr="005E1951">
        <w:rPr>
          <w:rFonts w:ascii="Times New Roman" w:hAnsi="Times New Roman" w:cs="Times New Roman"/>
          <w:b/>
          <w:sz w:val="24"/>
          <w:szCs w:val="24"/>
        </w:rPr>
        <w:t xml:space="preserve"> January 2016</w:t>
      </w:r>
    </w:p>
    <w:sectPr w:rsidR="00146658" w:rsidRPr="005E1951"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16" w:rsidRDefault="00FE2616" w:rsidP="00AB5610">
      <w:pPr>
        <w:spacing w:after="0" w:line="240" w:lineRule="auto"/>
      </w:pPr>
      <w:r>
        <w:separator/>
      </w:r>
    </w:p>
  </w:endnote>
  <w:endnote w:type="continuationSeparator" w:id="0">
    <w:p w:rsidR="00FE2616" w:rsidRDefault="00FE2616"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w:t>
        </w:r>
      </w:p>
      <w:p w:rsidR="00F24942" w:rsidRDefault="005E195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16" w:rsidRDefault="00FE2616" w:rsidP="00AB5610">
      <w:pPr>
        <w:spacing w:after="0" w:line="240" w:lineRule="auto"/>
      </w:pPr>
      <w:r>
        <w:separator/>
      </w:r>
    </w:p>
  </w:footnote>
  <w:footnote w:type="continuationSeparator" w:id="0">
    <w:p w:rsidR="00FE2616" w:rsidRDefault="00FE2616"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C61B-C462-4DE0-8CBD-EC6AD8C57EB9}"/>
    <w:docVar w:name="dgnword-eventsink" w:val="65020144"/>
  </w:docVars>
  <w:rsids>
    <w:rsidRoot w:val="00686C8C"/>
    <w:rsid w:val="000035B9"/>
    <w:rsid w:val="00010B8B"/>
    <w:rsid w:val="00062365"/>
    <w:rsid w:val="00077A33"/>
    <w:rsid w:val="00080858"/>
    <w:rsid w:val="00090D6C"/>
    <w:rsid w:val="000B1274"/>
    <w:rsid w:val="000C625C"/>
    <w:rsid w:val="000F6945"/>
    <w:rsid w:val="00101A8A"/>
    <w:rsid w:val="0011323A"/>
    <w:rsid w:val="001165B2"/>
    <w:rsid w:val="001205D7"/>
    <w:rsid w:val="00145109"/>
    <w:rsid w:val="00146658"/>
    <w:rsid w:val="0015517B"/>
    <w:rsid w:val="0016637D"/>
    <w:rsid w:val="0019370C"/>
    <w:rsid w:val="001938D4"/>
    <w:rsid w:val="00193BD8"/>
    <w:rsid w:val="001A6F5E"/>
    <w:rsid w:val="00200128"/>
    <w:rsid w:val="00200261"/>
    <w:rsid w:val="002030E1"/>
    <w:rsid w:val="0021463C"/>
    <w:rsid w:val="00250431"/>
    <w:rsid w:val="002652FD"/>
    <w:rsid w:val="002710AD"/>
    <w:rsid w:val="002859CA"/>
    <w:rsid w:val="002B1153"/>
    <w:rsid w:val="002D7C4E"/>
    <w:rsid w:val="002E0AAF"/>
    <w:rsid w:val="002E74C8"/>
    <w:rsid w:val="002F4477"/>
    <w:rsid w:val="003015F7"/>
    <w:rsid w:val="00390525"/>
    <w:rsid w:val="00394DF7"/>
    <w:rsid w:val="003A10FF"/>
    <w:rsid w:val="003C04D6"/>
    <w:rsid w:val="003E0CB3"/>
    <w:rsid w:val="003E1E39"/>
    <w:rsid w:val="00440199"/>
    <w:rsid w:val="00451C67"/>
    <w:rsid w:val="00456DBC"/>
    <w:rsid w:val="00460EA5"/>
    <w:rsid w:val="00471315"/>
    <w:rsid w:val="004D1065"/>
    <w:rsid w:val="00524B18"/>
    <w:rsid w:val="005445EA"/>
    <w:rsid w:val="00553B9D"/>
    <w:rsid w:val="00566AD5"/>
    <w:rsid w:val="005878B3"/>
    <w:rsid w:val="005C34E0"/>
    <w:rsid w:val="005D4415"/>
    <w:rsid w:val="005E1951"/>
    <w:rsid w:val="00605408"/>
    <w:rsid w:val="006128F5"/>
    <w:rsid w:val="00635321"/>
    <w:rsid w:val="006447E3"/>
    <w:rsid w:val="006506BC"/>
    <w:rsid w:val="00667908"/>
    <w:rsid w:val="00686C8C"/>
    <w:rsid w:val="00686D97"/>
    <w:rsid w:val="006A3DC7"/>
    <w:rsid w:val="006A3E3B"/>
    <w:rsid w:val="006F11BA"/>
    <w:rsid w:val="00727246"/>
    <w:rsid w:val="00781031"/>
    <w:rsid w:val="007859F9"/>
    <w:rsid w:val="007C0B7C"/>
    <w:rsid w:val="007C3BCC"/>
    <w:rsid w:val="007C3E15"/>
    <w:rsid w:val="007E41FD"/>
    <w:rsid w:val="007E765C"/>
    <w:rsid w:val="007F0E13"/>
    <w:rsid w:val="00803E6B"/>
    <w:rsid w:val="00824FD8"/>
    <w:rsid w:val="00846E07"/>
    <w:rsid w:val="00847429"/>
    <w:rsid w:val="0086486A"/>
    <w:rsid w:val="00865280"/>
    <w:rsid w:val="008740EB"/>
    <w:rsid w:val="008816DF"/>
    <w:rsid w:val="00881E3C"/>
    <w:rsid w:val="0088716D"/>
    <w:rsid w:val="008F1681"/>
    <w:rsid w:val="008F2027"/>
    <w:rsid w:val="008F2E90"/>
    <w:rsid w:val="008F61EA"/>
    <w:rsid w:val="00910FBF"/>
    <w:rsid w:val="0091304A"/>
    <w:rsid w:val="009331B5"/>
    <w:rsid w:val="00935D6A"/>
    <w:rsid w:val="00943C20"/>
    <w:rsid w:val="00944B2D"/>
    <w:rsid w:val="00974E48"/>
    <w:rsid w:val="009C499C"/>
    <w:rsid w:val="009C4AD3"/>
    <w:rsid w:val="009C671A"/>
    <w:rsid w:val="009E74EA"/>
    <w:rsid w:val="00A064E2"/>
    <w:rsid w:val="00A3666A"/>
    <w:rsid w:val="00A43194"/>
    <w:rsid w:val="00A550E6"/>
    <w:rsid w:val="00A6783D"/>
    <w:rsid w:val="00A709E3"/>
    <w:rsid w:val="00A84FBC"/>
    <w:rsid w:val="00A926E4"/>
    <w:rsid w:val="00AA73FB"/>
    <w:rsid w:val="00AB0D3E"/>
    <w:rsid w:val="00AB5610"/>
    <w:rsid w:val="00AC5D8E"/>
    <w:rsid w:val="00AE79F2"/>
    <w:rsid w:val="00AF6E9C"/>
    <w:rsid w:val="00B04DB2"/>
    <w:rsid w:val="00B04F33"/>
    <w:rsid w:val="00B10E91"/>
    <w:rsid w:val="00B140CB"/>
    <w:rsid w:val="00B16BCD"/>
    <w:rsid w:val="00B36E79"/>
    <w:rsid w:val="00B47805"/>
    <w:rsid w:val="00B523AB"/>
    <w:rsid w:val="00B92904"/>
    <w:rsid w:val="00B95FEE"/>
    <w:rsid w:val="00C23CF4"/>
    <w:rsid w:val="00C63A6A"/>
    <w:rsid w:val="00C7484D"/>
    <w:rsid w:val="00C77BB4"/>
    <w:rsid w:val="00C8571A"/>
    <w:rsid w:val="00C91ECE"/>
    <w:rsid w:val="00C96D4D"/>
    <w:rsid w:val="00CC3875"/>
    <w:rsid w:val="00CF4343"/>
    <w:rsid w:val="00CF48F4"/>
    <w:rsid w:val="00D16715"/>
    <w:rsid w:val="00D2015C"/>
    <w:rsid w:val="00D35418"/>
    <w:rsid w:val="00D436BA"/>
    <w:rsid w:val="00D5025F"/>
    <w:rsid w:val="00D961FF"/>
    <w:rsid w:val="00DB6C89"/>
    <w:rsid w:val="00DB7C13"/>
    <w:rsid w:val="00DC3233"/>
    <w:rsid w:val="00E140FF"/>
    <w:rsid w:val="00E263C0"/>
    <w:rsid w:val="00E3613D"/>
    <w:rsid w:val="00E579F1"/>
    <w:rsid w:val="00E60CD7"/>
    <w:rsid w:val="00EA2528"/>
    <w:rsid w:val="00EC0390"/>
    <w:rsid w:val="00EC4A1C"/>
    <w:rsid w:val="00F01D36"/>
    <w:rsid w:val="00F10C13"/>
    <w:rsid w:val="00F24942"/>
    <w:rsid w:val="00F27C39"/>
    <w:rsid w:val="00F30334"/>
    <w:rsid w:val="00F30A51"/>
    <w:rsid w:val="00F351B3"/>
    <w:rsid w:val="00F40F61"/>
    <w:rsid w:val="00F43061"/>
    <w:rsid w:val="00F45608"/>
    <w:rsid w:val="00F930FC"/>
    <w:rsid w:val="00FC185E"/>
    <w:rsid w:val="00FC7999"/>
    <w:rsid w:val="00FE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Heading1Char">
    <w:name w:val="Heading 1 Char"/>
    <w:basedOn w:val="DefaultParagraphFont"/>
    <w:link w:val="Heading1"/>
    <w:uiPriority w:val="9"/>
    <w:rsid w:val="002E74C8"/>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Heading1Char">
    <w:name w:val="Heading 1 Char"/>
    <w:basedOn w:val="DefaultParagraphFont"/>
    <w:link w:val="Heading1"/>
    <w:uiPriority w:val="9"/>
    <w:rsid w:val="002E74C8"/>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DD81-7BC1-42FF-8AF9-6782D183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3471</Words>
  <Characters>19791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dcterms:created xsi:type="dcterms:W3CDTF">2016-02-01T06:31:00Z</dcterms:created>
  <dcterms:modified xsi:type="dcterms:W3CDTF">2016-02-01T06:31:00Z</dcterms:modified>
</cp:coreProperties>
</file>