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17770E" w:rsidRDefault="005878B3" w:rsidP="0017770E">
      <w:pPr>
        <w:spacing w:line="360" w:lineRule="auto"/>
        <w:jc w:val="center"/>
        <w:rPr>
          <w:rFonts w:ascii="Times New Roman" w:hAnsi="Times New Roman" w:cs="Times New Roman"/>
          <w:b/>
          <w:sz w:val="24"/>
          <w:szCs w:val="24"/>
        </w:rPr>
      </w:pPr>
      <w:r w:rsidRPr="0017770E">
        <w:rPr>
          <w:rFonts w:ascii="Times New Roman" w:hAnsi="Times New Roman" w:cs="Times New Roman"/>
          <w:b/>
          <w:sz w:val="24"/>
          <w:szCs w:val="24"/>
        </w:rPr>
        <w:t>THE REPUBLIC OF UGANDA,</w:t>
      </w:r>
    </w:p>
    <w:p w:rsidR="005878B3" w:rsidRPr="0017770E" w:rsidRDefault="005878B3" w:rsidP="0017770E">
      <w:pPr>
        <w:spacing w:line="360" w:lineRule="auto"/>
        <w:jc w:val="center"/>
        <w:rPr>
          <w:rFonts w:ascii="Times New Roman" w:hAnsi="Times New Roman" w:cs="Times New Roman"/>
          <w:b/>
          <w:sz w:val="24"/>
          <w:szCs w:val="24"/>
        </w:rPr>
      </w:pPr>
      <w:r w:rsidRPr="0017770E">
        <w:rPr>
          <w:rFonts w:ascii="Times New Roman" w:hAnsi="Times New Roman" w:cs="Times New Roman"/>
          <w:b/>
          <w:sz w:val="24"/>
          <w:szCs w:val="24"/>
        </w:rPr>
        <w:t>IN THE HIGH COURT OF UGANDA AT KAMPALA</w:t>
      </w:r>
    </w:p>
    <w:p w:rsidR="005878B3" w:rsidRPr="0017770E" w:rsidRDefault="005878B3" w:rsidP="0017770E">
      <w:pPr>
        <w:spacing w:line="360" w:lineRule="auto"/>
        <w:jc w:val="center"/>
        <w:rPr>
          <w:rFonts w:ascii="Times New Roman" w:hAnsi="Times New Roman" w:cs="Times New Roman"/>
          <w:b/>
          <w:sz w:val="24"/>
          <w:szCs w:val="24"/>
        </w:rPr>
      </w:pPr>
      <w:r w:rsidRPr="0017770E">
        <w:rPr>
          <w:rFonts w:ascii="Times New Roman" w:hAnsi="Times New Roman" w:cs="Times New Roman"/>
          <w:b/>
          <w:sz w:val="24"/>
          <w:szCs w:val="24"/>
        </w:rPr>
        <w:t>(COMMERCIAL DIVISION)</w:t>
      </w:r>
    </w:p>
    <w:p w:rsidR="00680D7F" w:rsidRPr="0017770E" w:rsidRDefault="00680D7F" w:rsidP="0017770E">
      <w:pPr>
        <w:spacing w:line="360" w:lineRule="auto"/>
        <w:jc w:val="center"/>
        <w:rPr>
          <w:rFonts w:ascii="Times New Roman" w:hAnsi="Times New Roman" w:cs="Times New Roman"/>
          <w:b/>
          <w:sz w:val="24"/>
          <w:szCs w:val="24"/>
        </w:rPr>
      </w:pPr>
      <w:r w:rsidRPr="0017770E">
        <w:rPr>
          <w:rFonts w:ascii="Times New Roman" w:hAnsi="Times New Roman" w:cs="Times New Roman"/>
          <w:b/>
          <w:sz w:val="24"/>
          <w:szCs w:val="24"/>
        </w:rPr>
        <w:t>CIVIL SUIT NO 334 OF 2013</w:t>
      </w:r>
    </w:p>
    <w:p w:rsidR="00680D7F" w:rsidRPr="0017770E" w:rsidRDefault="00680D7F" w:rsidP="0017770E">
      <w:pPr>
        <w:spacing w:line="360" w:lineRule="auto"/>
        <w:rPr>
          <w:rFonts w:ascii="Times New Roman" w:hAnsi="Times New Roman" w:cs="Times New Roman"/>
          <w:b/>
          <w:sz w:val="24"/>
          <w:szCs w:val="24"/>
        </w:rPr>
      </w:pPr>
      <w:r w:rsidRPr="0017770E">
        <w:rPr>
          <w:rFonts w:ascii="Times New Roman" w:hAnsi="Times New Roman" w:cs="Times New Roman"/>
          <w:b/>
          <w:sz w:val="24"/>
          <w:szCs w:val="24"/>
        </w:rPr>
        <w:t xml:space="preserve">SERUWAGI MOHAMED </w:t>
      </w:r>
      <w:r w:rsidR="00567DFF" w:rsidRPr="0017770E">
        <w:rPr>
          <w:rFonts w:ascii="Times New Roman" w:hAnsi="Times New Roman" w:cs="Times New Roman"/>
          <w:b/>
          <w:sz w:val="24"/>
          <w:szCs w:val="24"/>
        </w:rPr>
        <w:t>(</w:t>
      </w:r>
      <w:r w:rsidRPr="0017770E">
        <w:rPr>
          <w:rFonts w:ascii="Times New Roman" w:hAnsi="Times New Roman" w:cs="Times New Roman"/>
          <w:b/>
          <w:sz w:val="24"/>
          <w:szCs w:val="24"/>
        </w:rPr>
        <w:t>Suing through his}</w:t>
      </w:r>
    </w:p>
    <w:p w:rsidR="00680D7F" w:rsidRPr="0017770E" w:rsidRDefault="00680D7F" w:rsidP="0017770E">
      <w:pPr>
        <w:spacing w:line="360" w:lineRule="auto"/>
        <w:rPr>
          <w:rFonts w:ascii="Times New Roman" w:hAnsi="Times New Roman" w:cs="Times New Roman"/>
          <w:b/>
          <w:sz w:val="24"/>
          <w:szCs w:val="24"/>
        </w:rPr>
      </w:pPr>
      <w:r w:rsidRPr="0017770E">
        <w:rPr>
          <w:rFonts w:ascii="Times New Roman" w:hAnsi="Times New Roman" w:cs="Times New Roman"/>
          <w:b/>
          <w:sz w:val="24"/>
          <w:szCs w:val="24"/>
        </w:rPr>
        <w:t>Lawful Attorney Lincoln Mujjuni</w:t>
      </w:r>
      <w:r w:rsidR="00567DFF" w:rsidRPr="0017770E">
        <w:rPr>
          <w:rFonts w:ascii="Times New Roman" w:hAnsi="Times New Roman" w:cs="Times New Roman"/>
          <w:b/>
          <w:sz w:val="24"/>
          <w:szCs w:val="24"/>
        </w:rPr>
        <w:t>)</w:t>
      </w:r>
      <w:r w:rsidRPr="0017770E">
        <w:rPr>
          <w:rFonts w:ascii="Times New Roman" w:hAnsi="Times New Roman" w:cs="Times New Roman"/>
          <w:b/>
          <w:sz w:val="24"/>
          <w:szCs w:val="24"/>
        </w:rPr>
        <w:t xml:space="preserve">                }..........................................</w:t>
      </w:r>
      <w:r w:rsidR="00552A11" w:rsidRPr="0017770E">
        <w:rPr>
          <w:rFonts w:ascii="Times New Roman" w:hAnsi="Times New Roman" w:cs="Times New Roman"/>
          <w:b/>
          <w:sz w:val="24"/>
          <w:szCs w:val="24"/>
        </w:rPr>
        <w:t>PLAINTIFF</w:t>
      </w:r>
    </w:p>
    <w:p w:rsidR="00680D7F" w:rsidRPr="0017770E" w:rsidRDefault="00680D7F" w:rsidP="0017770E">
      <w:pPr>
        <w:spacing w:line="360" w:lineRule="auto"/>
        <w:jc w:val="center"/>
        <w:rPr>
          <w:rFonts w:ascii="Times New Roman" w:hAnsi="Times New Roman" w:cs="Times New Roman"/>
          <w:b/>
          <w:sz w:val="24"/>
          <w:szCs w:val="24"/>
        </w:rPr>
      </w:pPr>
      <w:r w:rsidRPr="0017770E">
        <w:rPr>
          <w:rFonts w:ascii="Times New Roman" w:hAnsi="Times New Roman" w:cs="Times New Roman"/>
          <w:b/>
          <w:sz w:val="24"/>
          <w:szCs w:val="24"/>
        </w:rPr>
        <w:t>VS</w:t>
      </w:r>
    </w:p>
    <w:p w:rsidR="00680D7F" w:rsidRPr="0017770E" w:rsidRDefault="00680D7F" w:rsidP="0017770E">
      <w:pPr>
        <w:spacing w:line="360" w:lineRule="auto"/>
        <w:rPr>
          <w:rFonts w:ascii="Times New Roman" w:hAnsi="Times New Roman" w:cs="Times New Roman"/>
          <w:b/>
          <w:sz w:val="24"/>
          <w:szCs w:val="24"/>
        </w:rPr>
      </w:pPr>
      <w:r w:rsidRPr="0017770E">
        <w:rPr>
          <w:rFonts w:ascii="Times New Roman" w:hAnsi="Times New Roman" w:cs="Times New Roman"/>
          <w:b/>
          <w:sz w:val="24"/>
          <w:szCs w:val="24"/>
        </w:rPr>
        <w:t>YUASA INVESTMENTS LTD}...............................................................</w:t>
      </w:r>
      <w:r w:rsidR="00552A11" w:rsidRPr="0017770E">
        <w:rPr>
          <w:rFonts w:ascii="Times New Roman" w:hAnsi="Times New Roman" w:cs="Times New Roman"/>
          <w:b/>
          <w:sz w:val="24"/>
          <w:szCs w:val="24"/>
        </w:rPr>
        <w:t>DEFENDANT</w:t>
      </w:r>
    </w:p>
    <w:p w:rsidR="003877DF" w:rsidRPr="0017770E" w:rsidRDefault="003877DF" w:rsidP="0017770E">
      <w:pPr>
        <w:spacing w:line="360" w:lineRule="auto"/>
        <w:jc w:val="center"/>
        <w:rPr>
          <w:rFonts w:ascii="Times New Roman" w:hAnsi="Times New Roman" w:cs="Times New Roman"/>
          <w:b/>
          <w:sz w:val="24"/>
          <w:szCs w:val="24"/>
        </w:rPr>
      </w:pPr>
      <w:r w:rsidRPr="0017770E">
        <w:rPr>
          <w:rFonts w:ascii="Times New Roman" w:hAnsi="Times New Roman" w:cs="Times New Roman"/>
          <w:b/>
          <w:sz w:val="24"/>
          <w:szCs w:val="24"/>
        </w:rPr>
        <w:t>BEFORE HON. MR. JUSTICE CHRISTOPHER MADRAMA IZAMA</w:t>
      </w:r>
    </w:p>
    <w:p w:rsidR="00C63A6A" w:rsidRPr="0017770E" w:rsidRDefault="003877DF" w:rsidP="0017770E">
      <w:pPr>
        <w:spacing w:line="360" w:lineRule="auto"/>
        <w:jc w:val="center"/>
        <w:rPr>
          <w:rFonts w:ascii="Times New Roman" w:hAnsi="Times New Roman" w:cs="Times New Roman"/>
          <w:sz w:val="24"/>
          <w:szCs w:val="24"/>
        </w:rPr>
      </w:pPr>
      <w:r w:rsidRPr="0017770E">
        <w:rPr>
          <w:rFonts w:ascii="Times New Roman" w:hAnsi="Times New Roman" w:cs="Times New Roman"/>
          <w:b/>
          <w:sz w:val="24"/>
          <w:szCs w:val="24"/>
        </w:rPr>
        <w:t>RULING</w:t>
      </w:r>
    </w:p>
    <w:p w:rsidR="005D4415" w:rsidRPr="0017770E" w:rsidRDefault="003877DF" w:rsidP="0017770E">
      <w:pPr>
        <w:spacing w:line="360" w:lineRule="auto"/>
        <w:jc w:val="both"/>
        <w:rPr>
          <w:rFonts w:ascii="Times New Roman" w:hAnsi="Times New Roman" w:cs="Times New Roman"/>
          <w:sz w:val="24"/>
          <w:szCs w:val="24"/>
        </w:rPr>
      </w:pPr>
      <w:r w:rsidRPr="0017770E">
        <w:rPr>
          <w:rFonts w:ascii="Times New Roman" w:hAnsi="Times New Roman" w:cs="Times New Roman"/>
          <w:sz w:val="24"/>
          <w:szCs w:val="24"/>
        </w:rPr>
        <w:t xml:space="preserve">This ruling arises from a preliminary objection to the witness statement of the </w:t>
      </w:r>
      <w:r w:rsidR="00552A11" w:rsidRPr="0017770E">
        <w:rPr>
          <w:rFonts w:ascii="Times New Roman" w:hAnsi="Times New Roman" w:cs="Times New Roman"/>
          <w:sz w:val="24"/>
          <w:szCs w:val="24"/>
        </w:rPr>
        <w:t>Defendant</w:t>
      </w:r>
      <w:r w:rsidRPr="0017770E">
        <w:rPr>
          <w:rFonts w:ascii="Times New Roman" w:hAnsi="Times New Roman" w:cs="Times New Roman"/>
          <w:sz w:val="24"/>
          <w:szCs w:val="24"/>
        </w:rPr>
        <w:t>’s witness which had been filed late. On the 2</w:t>
      </w:r>
      <w:r w:rsidR="001911C4" w:rsidRPr="0017770E">
        <w:rPr>
          <w:rFonts w:ascii="Times New Roman" w:hAnsi="Times New Roman" w:cs="Times New Roman"/>
          <w:sz w:val="24"/>
          <w:szCs w:val="24"/>
        </w:rPr>
        <w:t>0</w:t>
      </w:r>
      <w:r w:rsidRPr="0017770E">
        <w:rPr>
          <w:rFonts w:ascii="Times New Roman" w:hAnsi="Times New Roman" w:cs="Times New Roman"/>
          <w:sz w:val="24"/>
          <w:szCs w:val="24"/>
          <w:vertAlign w:val="superscript"/>
        </w:rPr>
        <w:t>th</w:t>
      </w:r>
      <w:r w:rsidRPr="0017770E">
        <w:rPr>
          <w:rFonts w:ascii="Times New Roman" w:hAnsi="Times New Roman" w:cs="Times New Roman"/>
          <w:sz w:val="24"/>
          <w:szCs w:val="24"/>
        </w:rPr>
        <w:t xml:space="preserve"> of April 2016 when this suit was coming for hearing for the first time, the </w:t>
      </w:r>
      <w:r w:rsidR="00552A11" w:rsidRPr="0017770E">
        <w:rPr>
          <w:rFonts w:ascii="Times New Roman" w:hAnsi="Times New Roman" w:cs="Times New Roman"/>
          <w:sz w:val="24"/>
          <w:szCs w:val="24"/>
        </w:rPr>
        <w:t>Plaintiff</w:t>
      </w:r>
      <w:r w:rsidR="008C32F4" w:rsidRPr="0017770E">
        <w:rPr>
          <w:rFonts w:ascii="Times New Roman" w:hAnsi="Times New Roman" w:cs="Times New Roman"/>
          <w:sz w:val="24"/>
          <w:szCs w:val="24"/>
        </w:rPr>
        <w:t>’</w:t>
      </w:r>
      <w:r w:rsidRPr="0017770E">
        <w:rPr>
          <w:rFonts w:ascii="Times New Roman" w:hAnsi="Times New Roman" w:cs="Times New Roman"/>
          <w:sz w:val="24"/>
          <w:szCs w:val="24"/>
        </w:rPr>
        <w:t xml:space="preserve">s </w:t>
      </w:r>
      <w:r w:rsidR="00552A11" w:rsidRPr="0017770E">
        <w:rPr>
          <w:rFonts w:ascii="Times New Roman" w:hAnsi="Times New Roman" w:cs="Times New Roman"/>
          <w:sz w:val="24"/>
          <w:szCs w:val="24"/>
        </w:rPr>
        <w:t>Counsel</w:t>
      </w:r>
      <w:r w:rsidRPr="0017770E">
        <w:rPr>
          <w:rFonts w:ascii="Times New Roman" w:hAnsi="Times New Roman" w:cs="Times New Roman"/>
          <w:sz w:val="24"/>
          <w:szCs w:val="24"/>
        </w:rPr>
        <w:t xml:space="preserve"> objected to witness statements of the </w:t>
      </w:r>
      <w:r w:rsidR="00552A11" w:rsidRPr="0017770E">
        <w:rPr>
          <w:rFonts w:ascii="Times New Roman" w:hAnsi="Times New Roman" w:cs="Times New Roman"/>
          <w:sz w:val="24"/>
          <w:szCs w:val="24"/>
        </w:rPr>
        <w:t>Defendant</w:t>
      </w:r>
      <w:r w:rsidRPr="0017770E">
        <w:rPr>
          <w:rFonts w:ascii="Times New Roman" w:hAnsi="Times New Roman" w:cs="Times New Roman"/>
          <w:sz w:val="24"/>
          <w:szCs w:val="24"/>
        </w:rPr>
        <w:t xml:space="preserve"> filed late. </w:t>
      </w:r>
    </w:p>
    <w:p w:rsidR="003877DF" w:rsidRPr="0017770E" w:rsidRDefault="003877DF" w:rsidP="0017770E">
      <w:pPr>
        <w:spacing w:line="360" w:lineRule="auto"/>
        <w:jc w:val="both"/>
        <w:rPr>
          <w:rFonts w:ascii="Times New Roman" w:hAnsi="Times New Roman" w:cs="Times New Roman"/>
          <w:sz w:val="24"/>
          <w:szCs w:val="24"/>
        </w:rPr>
      </w:pPr>
      <w:r w:rsidRPr="0017770E">
        <w:rPr>
          <w:rFonts w:ascii="Times New Roman" w:hAnsi="Times New Roman" w:cs="Times New Roman"/>
          <w:sz w:val="24"/>
          <w:szCs w:val="24"/>
        </w:rPr>
        <w:t xml:space="preserve">The </w:t>
      </w:r>
      <w:r w:rsidR="00552A11" w:rsidRPr="0017770E">
        <w:rPr>
          <w:rFonts w:ascii="Times New Roman" w:hAnsi="Times New Roman" w:cs="Times New Roman"/>
          <w:sz w:val="24"/>
          <w:szCs w:val="24"/>
        </w:rPr>
        <w:t>Plaintiff</w:t>
      </w:r>
      <w:r w:rsidRPr="0017770E">
        <w:rPr>
          <w:rFonts w:ascii="Times New Roman" w:hAnsi="Times New Roman" w:cs="Times New Roman"/>
          <w:sz w:val="24"/>
          <w:szCs w:val="24"/>
        </w:rPr>
        <w:t xml:space="preserve"> is represented by </w:t>
      </w:r>
      <w:r w:rsidR="00552A11" w:rsidRPr="0017770E">
        <w:rPr>
          <w:rFonts w:ascii="Times New Roman" w:hAnsi="Times New Roman" w:cs="Times New Roman"/>
          <w:sz w:val="24"/>
          <w:szCs w:val="24"/>
        </w:rPr>
        <w:t>Counsel</w:t>
      </w:r>
      <w:r w:rsidRPr="0017770E">
        <w:rPr>
          <w:rFonts w:ascii="Times New Roman" w:hAnsi="Times New Roman" w:cs="Times New Roman"/>
          <w:sz w:val="24"/>
          <w:szCs w:val="24"/>
        </w:rPr>
        <w:t xml:space="preserve"> Peter Kimanje Nsibambi while the </w:t>
      </w:r>
      <w:r w:rsidR="00552A11" w:rsidRPr="0017770E">
        <w:rPr>
          <w:rFonts w:ascii="Times New Roman" w:hAnsi="Times New Roman" w:cs="Times New Roman"/>
          <w:sz w:val="24"/>
          <w:szCs w:val="24"/>
        </w:rPr>
        <w:t>Defendant</w:t>
      </w:r>
      <w:r w:rsidRPr="0017770E">
        <w:rPr>
          <w:rFonts w:ascii="Times New Roman" w:hAnsi="Times New Roman" w:cs="Times New Roman"/>
          <w:sz w:val="24"/>
          <w:szCs w:val="24"/>
        </w:rPr>
        <w:t xml:space="preserve"> is represented by </w:t>
      </w:r>
      <w:r w:rsidR="00552A11" w:rsidRPr="0017770E">
        <w:rPr>
          <w:rFonts w:ascii="Times New Roman" w:hAnsi="Times New Roman" w:cs="Times New Roman"/>
          <w:sz w:val="24"/>
          <w:szCs w:val="24"/>
        </w:rPr>
        <w:t>Counsel</w:t>
      </w:r>
      <w:r w:rsidRPr="0017770E">
        <w:rPr>
          <w:rFonts w:ascii="Times New Roman" w:hAnsi="Times New Roman" w:cs="Times New Roman"/>
          <w:sz w:val="24"/>
          <w:szCs w:val="24"/>
        </w:rPr>
        <w:t xml:space="preserve"> Haguma Daniel.</w:t>
      </w:r>
    </w:p>
    <w:p w:rsidR="00BD6401" w:rsidRPr="0017770E" w:rsidRDefault="00BD6401" w:rsidP="0017770E">
      <w:pPr>
        <w:spacing w:line="360" w:lineRule="auto"/>
        <w:jc w:val="both"/>
        <w:rPr>
          <w:rFonts w:ascii="Times New Roman" w:hAnsi="Times New Roman" w:cs="Times New Roman"/>
          <w:sz w:val="24"/>
          <w:szCs w:val="24"/>
        </w:rPr>
      </w:pPr>
      <w:r w:rsidRPr="0017770E">
        <w:rPr>
          <w:rFonts w:ascii="Times New Roman" w:hAnsi="Times New Roman" w:cs="Times New Roman"/>
          <w:sz w:val="24"/>
          <w:szCs w:val="24"/>
        </w:rPr>
        <w:t xml:space="preserve">Peter Kimanje Nsibambi </w:t>
      </w:r>
      <w:r w:rsidR="00552A11" w:rsidRPr="0017770E">
        <w:rPr>
          <w:rFonts w:ascii="Times New Roman" w:hAnsi="Times New Roman" w:cs="Times New Roman"/>
          <w:sz w:val="24"/>
          <w:szCs w:val="24"/>
        </w:rPr>
        <w:t>Counsel</w:t>
      </w:r>
      <w:r w:rsidRPr="0017770E">
        <w:rPr>
          <w:rFonts w:ascii="Times New Roman" w:hAnsi="Times New Roman" w:cs="Times New Roman"/>
          <w:sz w:val="24"/>
          <w:szCs w:val="24"/>
        </w:rPr>
        <w:t xml:space="preserve"> for the </w:t>
      </w:r>
      <w:r w:rsidR="00552A11" w:rsidRPr="0017770E">
        <w:rPr>
          <w:rFonts w:ascii="Times New Roman" w:hAnsi="Times New Roman" w:cs="Times New Roman"/>
          <w:sz w:val="24"/>
          <w:szCs w:val="24"/>
        </w:rPr>
        <w:t>Plaintiff</w:t>
      </w:r>
      <w:r w:rsidR="00B33ACF" w:rsidRPr="0017770E">
        <w:rPr>
          <w:rFonts w:ascii="Times New Roman" w:hAnsi="Times New Roman" w:cs="Times New Roman"/>
          <w:sz w:val="24"/>
          <w:szCs w:val="24"/>
        </w:rPr>
        <w:t xml:space="preserve"> objected to the witness statement of Peter Obwana the </w:t>
      </w:r>
      <w:r w:rsidR="00552A11" w:rsidRPr="0017770E">
        <w:rPr>
          <w:rFonts w:ascii="Times New Roman" w:hAnsi="Times New Roman" w:cs="Times New Roman"/>
          <w:sz w:val="24"/>
          <w:szCs w:val="24"/>
        </w:rPr>
        <w:t>Defendant</w:t>
      </w:r>
      <w:r w:rsidR="00B33ACF" w:rsidRPr="0017770E">
        <w:rPr>
          <w:rFonts w:ascii="Times New Roman" w:hAnsi="Times New Roman" w:cs="Times New Roman"/>
          <w:sz w:val="24"/>
          <w:szCs w:val="24"/>
        </w:rPr>
        <w:t>s witness on the ground that it was filed out of the timelines set by the court.</w:t>
      </w:r>
      <w:r w:rsidR="00F7161A" w:rsidRPr="0017770E">
        <w:rPr>
          <w:rFonts w:ascii="Times New Roman" w:hAnsi="Times New Roman" w:cs="Times New Roman"/>
          <w:sz w:val="24"/>
          <w:szCs w:val="24"/>
        </w:rPr>
        <w:t xml:space="preserve"> He submitted that f</w:t>
      </w:r>
      <w:r w:rsidRPr="0017770E">
        <w:rPr>
          <w:rFonts w:ascii="Times New Roman" w:hAnsi="Times New Roman" w:cs="Times New Roman"/>
          <w:sz w:val="24"/>
          <w:szCs w:val="24"/>
        </w:rPr>
        <w:t xml:space="preserve">ollowing last appearance in court directions were </w:t>
      </w:r>
      <w:r w:rsidR="00F7161A" w:rsidRPr="0017770E">
        <w:rPr>
          <w:rFonts w:ascii="Times New Roman" w:hAnsi="Times New Roman" w:cs="Times New Roman"/>
          <w:sz w:val="24"/>
          <w:szCs w:val="24"/>
        </w:rPr>
        <w:t xml:space="preserve">issued and included </w:t>
      </w:r>
      <w:r w:rsidRPr="0017770E">
        <w:rPr>
          <w:rFonts w:ascii="Times New Roman" w:hAnsi="Times New Roman" w:cs="Times New Roman"/>
          <w:sz w:val="24"/>
          <w:szCs w:val="24"/>
        </w:rPr>
        <w:t xml:space="preserve">the directions </w:t>
      </w:r>
      <w:r w:rsidR="00F7161A" w:rsidRPr="0017770E">
        <w:rPr>
          <w:rFonts w:ascii="Times New Roman" w:hAnsi="Times New Roman" w:cs="Times New Roman"/>
          <w:sz w:val="24"/>
          <w:szCs w:val="24"/>
        </w:rPr>
        <w:t>f</w:t>
      </w:r>
      <w:r w:rsidRPr="0017770E">
        <w:rPr>
          <w:rFonts w:ascii="Times New Roman" w:hAnsi="Times New Roman" w:cs="Times New Roman"/>
          <w:sz w:val="24"/>
          <w:szCs w:val="24"/>
        </w:rPr>
        <w:t>or the parties to file written witness statements on the 6</w:t>
      </w:r>
      <w:r w:rsidRPr="0017770E">
        <w:rPr>
          <w:rFonts w:ascii="Times New Roman" w:hAnsi="Times New Roman" w:cs="Times New Roman"/>
          <w:sz w:val="24"/>
          <w:szCs w:val="24"/>
          <w:vertAlign w:val="superscript"/>
        </w:rPr>
        <w:t>th</w:t>
      </w:r>
      <w:r w:rsidRPr="0017770E">
        <w:rPr>
          <w:rFonts w:ascii="Times New Roman" w:hAnsi="Times New Roman" w:cs="Times New Roman"/>
          <w:sz w:val="24"/>
          <w:szCs w:val="24"/>
        </w:rPr>
        <w:t xml:space="preserve"> of April 2016 and serve</w:t>
      </w:r>
      <w:r w:rsidR="00113F47" w:rsidRPr="0017770E">
        <w:rPr>
          <w:rFonts w:ascii="Times New Roman" w:hAnsi="Times New Roman" w:cs="Times New Roman"/>
          <w:sz w:val="24"/>
          <w:szCs w:val="24"/>
        </w:rPr>
        <w:t xml:space="preserve"> it on the same day on the opposite </w:t>
      </w:r>
      <w:r w:rsidR="00552A11" w:rsidRPr="0017770E">
        <w:rPr>
          <w:rFonts w:ascii="Times New Roman" w:hAnsi="Times New Roman" w:cs="Times New Roman"/>
          <w:sz w:val="24"/>
          <w:szCs w:val="24"/>
        </w:rPr>
        <w:t>Counsel</w:t>
      </w:r>
      <w:r w:rsidRPr="0017770E">
        <w:rPr>
          <w:rFonts w:ascii="Times New Roman" w:hAnsi="Times New Roman" w:cs="Times New Roman"/>
          <w:sz w:val="24"/>
          <w:szCs w:val="24"/>
        </w:rPr>
        <w:t xml:space="preserve">. The </w:t>
      </w:r>
      <w:r w:rsidR="00552A11" w:rsidRPr="0017770E">
        <w:rPr>
          <w:rFonts w:ascii="Times New Roman" w:hAnsi="Times New Roman" w:cs="Times New Roman"/>
          <w:sz w:val="24"/>
          <w:szCs w:val="24"/>
        </w:rPr>
        <w:t>Defendant</w:t>
      </w:r>
      <w:r w:rsidRPr="0017770E">
        <w:rPr>
          <w:rFonts w:ascii="Times New Roman" w:hAnsi="Times New Roman" w:cs="Times New Roman"/>
          <w:sz w:val="24"/>
          <w:szCs w:val="24"/>
        </w:rPr>
        <w:t xml:space="preserve"> did not comply with that direction. </w:t>
      </w:r>
      <w:r w:rsidR="00F7161A" w:rsidRPr="0017770E">
        <w:rPr>
          <w:rFonts w:ascii="Times New Roman" w:hAnsi="Times New Roman" w:cs="Times New Roman"/>
          <w:sz w:val="24"/>
          <w:szCs w:val="24"/>
        </w:rPr>
        <w:t xml:space="preserve">Its </w:t>
      </w:r>
      <w:r w:rsidRPr="0017770E">
        <w:rPr>
          <w:rFonts w:ascii="Times New Roman" w:hAnsi="Times New Roman" w:cs="Times New Roman"/>
          <w:sz w:val="24"/>
          <w:szCs w:val="24"/>
        </w:rPr>
        <w:t>witness statement was filed a week and a day after on the 14</w:t>
      </w:r>
      <w:r w:rsidRPr="0017770E">
        <w:rPr>
          <w:rFonts w:ascii="Times New Roman" w:hAnsi="Times New Roman" w:cs="Times New Roman"/>
          <w:sz w:val="24"/>
          <w:szCs w:val="24"/>
          <w:vertAlign w:val="superscript"/>
        </w:rPr>
        <w:t>th</w:t>
      </w:r>
      <w:r w:rsidRPr="0017770E">
        <w:rPr>
          <w:rFonts w:ascii="Times New Roman" w:hAnsi="Times New Roman" w:cs="Times New Roman"/>
          <w:sz w:val="24"/>
          <w:szCs w:val="24"/>
        </w:rPr>
        <w:t xml:space="preserve"> of April 2016. It was served on </w:t>
      </w:r>
      <w:r w:rsidR="00F7161A" w:rsidRPr="0017770E">
        <w:rPr>
          <w:rFonts w:ascii="Times New Roman" w:hAnsi="Times New Roman" w:cs="Times New Roman"/>
          <w:sz w:val="24"/>
          <w:szCs w:val="24"/>
        </w:rPr>
        <w:t xml:space="preserve">the </w:t>
      </w:r>
      <w:r w:rsidR="00552A11" w:rsidRPr="0017770E">
        <w:rPr>
          <w:rFonts w:ascii="Times New Roman" w:hAnsi="Times New Roman" w:cs="Times New Roman"/>
          <w:sz w:val="24"/>
          <w:szCs w:val="24"/>
        </w:rPr>
        <w:t>Plaintiff</w:t>
      </w:r>
      <w:r w:rsidR="0085225A" w:rsidRPr="0017770E">
        <w:rPr>
          <w:rFonts w:ascii="Times New Roman" w:hAnsi="Times New Roman" w:cs="Times New Roman"/>
          <w:sz w:val="24"/>
          <w:szCs w:val="24"/>
        </w:rPr>
        <w:t>’</w:t>
      </w:r>
      <w:r w:rsidR="00F7161A" w:rsidRPr="0017770E">
        <w:rPr>
          <w:rFonts w:ascii="Times New Roman" w:hAnsi="Times New Roman" w:cs="Times New Roman"/>
          <w:sz w:val="24"/>
          <w:szCs w:val="24"/>
        </w:rPr>
        <w:t xml:space="preserve">s </w:t>
      </w:r>
      <w:r w:rsidR="00552A11" w:rsidRPr="0017770E">
        <w:rPr>
          <w:rFonts w:ascii="Times New Roman" w:hAnsi="Times New Roman" w:cs="Times New Roman"/>
          <w:sz w:val="24"/>
          <w:szCs w:val="24"/>
        </w:rPr>
        <w:t>Counsel</w:t>
      </w:r>
      <w:r w:rsidR="00F7161A" w:rsidRPr="0017770E">
        <w:rPr>
          <w:rFonts w:ascii="Times New Roman" w:hAnsi="Times New Roman" w:cs="Times New Roman"/>
          <w:sz w:val="24"/>
          <w:szCs w:val="24"/>
        </w:rPr>
        <w:t xml:space="preserve"> </w:t>
      </w:r>
      <w:r w:rsidRPr="0017770E">
        <w:rPr>
          <w:rFonts w:ascii="Times New Roman" w:hAnsi="Times New Roman" w:cs="Times New Roman"/>
          <w:sz w:val="24"/>
          <w:szCs w:val="24"/>
        </w:rPr>
        <w:t xml:space="preserve">the same day contrary to directions.  </w:t>
      </w:r>
      <w:r w:rsidR="00F7161A" w:rsidRPr="0017770E">
        <w:rPr>
          <w:rFonts w:ascii="Times New Roman" w:hAnsi="Times New Roman" w:cs="Times New Roman"/>
          <w:sz w:val="24"/>
          <w:szCs w:val="24"/>
        </w:rPr>
        <w:t xml:space="preserve">The </w:t>
      </w:r>
      <w:r w:rsidR="00552A11" w:rsidRPr="0017770E">
        <w:rPr>
          <w:rFonts w:ascii="Times New Roman" w:hAnsi="Times New Roman" w:cs="Times New Roman"/>
          <w:sz w:val="24"/>
          <w:szCs w:val="24"/>
        </w:rPr>
        <w:t>Plaintiff</w:t>
      </w:r>
      <w:r w:rsidR="00183220" w:rsidRPr="0017770E">
        <w:rPr>
          <w:rFonts w:ascii="Times New Roman" w:hAnsi="Times New Roman" w:cs="Times New Roman"/>
          <w:sz w:val="24"/>
          <w:szCs w:val="24"/>
        </w:rPr>
        <w:t>’</w:t>
      </w:r>
      <w:r w:rsidR="00F7161A" w:rsidRPr="0017770E">
        <w:rPr>
          <w:rFonts w:ascii="Times New Roman" w:hAnsi="Times New Roman" w:cs="Times New Roman"/>
          <w:sz w:val="24"/>
          <w:szCs w:val="24"/>
        </w:rPr>
        <w:t xml:space="preserve">s </w:t>
      </w:r>
      <w:r w:rsidR="00552A11" w:rsidRPr="0017770E">
        <w:rPr>
          <w:rFonts w:ascii="Times New Roman" w:hAnsi="Times New Roman" w:cs="Times New Roman"/>
          <w:sz w:val="24"/>
          <w:szCs w:val="24"/>
        </w:rPr>
        <w:t>Counsel</w:t>
      </w:r>
      <w:r w:rsidR="00F7161A" w:rsidRPr="0017770E">
        <w:rPr>
          <w:rFonts w:ascii="Times New Roman" w:hAnsi="Times New Roman" w:cs="Times New Roman"/>
          <w:sz w:val="24"/>
          <w:szCs w:val="24"/>
        </w:rPr>
        <w:t xml:space="preserve"> submitted that the statement was not made in </w:t>
      </w:r>
      <w:r w:rsidRPr="0017770E">
        <w:rPr>
          <w:rFonts w:ascii="Times New Roman" w:hAnsi="Times New Roman" w:cs="Times New Roman"/>
          <w:sz w:val="24"/>
          <w:szCs w:val="24"/>
        </w:rPr>
        <w:t xml:space="preserve">good faith. It was an attack on the statement the </w:t>
      </w:r>
      <w:r w:rsidR="00552A11" w:rsidRPr="0017770E">
        <w:rPr>
          <w:rFonts w:ascii="Times New Roman" w:hAnsi="Times New Roman" w:cs="Times New Roman"/>
          <w:sz w:val="24"/>
          <w:szCs w:val="24"/>
        </w:rPr>
        <w:t>Plaintiff</w:t>
      </w:r>
      <w:r w:rsidRPr="0017770E">
        <w:rPr>
          <w:rFonts w:ascii="Times New Roman" w:hAnsi="Times New Roman" w:cs="Times New Roman"/>
          <w:sz w:val="24"/>
          <w:szCs w:val="24"/>
        </w:rPr>
        <w:t xml:space="preserve"> had </w:t>
      </w:r>
      <w:r w:rsidR="00F7161A" w:rsidRPr="0017770E">
        <w:rPr>
          <w:rFonts w:ascii="Times New Roman" w:hAnsi="Times New Roman" w:cs="Times New Roman"/>
          <w:sz w:val="24"/>
          <w:szCs w:val="24"/>
        </w:rPr>
        <w:t xml:space="preserve">filed and </w:t>
      </w:r>
      <w:r w:rsidRPr="0017770E">
        <w:rPr>
          <w:rFonts w:ascii="Times New Roman" w:hAnsi="Times New Roman" w:cs="Times New Roman"/>
          <w:sz w:val="24"/>
          <w:szCs w:val="24"/>
        </w:rPr>
        <w:t xml:space="preserve">served on time. The </w:t>
      </w:r>
      <w:r w:rsidR="00552A11" w:rsidRPr="0017770E">
        <w:rPr>
          <w:rFonts w:ascii="Times New Roman" w:hAnsi="Times New Roman" w:cs="Times New Roman"/>
          <w:sz w:val="24"/>
          <w:szCs w:val="24"/>
        </w:rPr>
        <w:t>Plaintiff</w:t>
      </w:r>
      <w:r w:rsidRPr="0017770E">
        <w:rPr>
          <w:rFonts w:ascii="Times New Roman" w:hAnsi="Times New Roman" w:cs="Times New Roman"/>
          <w:sz w:val="24"/>
          <w:szCs w:val="24"/>
        </w:rPr>
        <w:t xml:space="preserve"> filed and served </w:t>
      </w:r>
      <w:r w:rsidR="005A76FC" w:rsidRPr="0017770E">
        <w:rPr>
          <w:rFonts w:ascii="Times New Roman" w:hAnsi="Times New Roman" w:cs="Times New Roman"/>
          <w:sz w:val="24"/>
          <w:szCs w:val="24"/>
        </w:rPr>
        <w:t xml:space="preserve">his witness statement </w:t>
      </w:r>
      <w:r w:rsidRPr="0017770E">
        <w:rPr>
          <w:rFonts w:ascii="Times New Roman" w:hAnsi="Times New Roman" w:cs="Times New Roman"/>
          <w:sz w:val="24"/>
          <w:szCs w:val="24"/>
        </w:rPr>
        <w:t>on the 6</w:t>
      </w:r>
      <w:r w:rsidRPr="0017770E">
        <w:rPr>
          <w:rFonts w:ascii="Times New Roman" w:hAnsi="Times New Roman" w:cs="Times New Roman"/>
          <w:sz w:val="24"/>
          <w:szCs w:val="24"/>
          <w:vertAlign w:val="superscript"/>
        </w:rPr>
        <w:t>th</w:t>
      </w:r>
      <w:r w:rsidRPr="0017770E">
        <w:rPr>
          <w:rFonts w:ascii="Times New Roman" w:hAnsi="Times New Roman" w:cs="Times New Roman"/>
          <w:sz w:val="24"/>
          <w:szCs w:val="24"/>
        </w:rPr>
        <w:t xml:space="preserve"> of April </w:t>
      </w:r>
      <w:r w:rsidRPr="0017770E">
        <w:rPr>
          <w:rFonts w:ascii="Times New Roman" w:hAnsi="Times New Roman" w:cs="Times New Roman"/>
          <w:sz w:val="24"/>
          <w:szCs w:val="24"/>
        </w:rPr>
        <w:lastRenderedPageBreak/>
        <w:t xml:space="preserve">2016. The response of the </w:t>
      </w:r>
      <w:r w:rsidR="00552A11" w:rsidRPr="0017770E">
        <w:rPr>
          <w:rFonts w:ascii="Times New Roman" w:hAnsi="Times New Roman" w:cs="Times New Roman"/>
          <w:sz w:val="24"/>
          <w:szCs w:val="24"/>
        </w:rPr>
        <w:t>Defendant</w:t>
      </w:r>
      <w:r w:rsidRPr="0017770E">
        <w:rPr>
          <w:rFonts w:ascii="Times New Roman" w:hAnsi="Times New Roman" w:cs="Times New Roman"/>
          <w:sz w:val="24"/>
          <w:szCs w:val="24"/>
        </w:rPr>
        <w:t xml:space="preserve"> was a challenge to the evidence </w:t>
      </w:r>
      <w:r w:rsidR="005A76FC" w:rsidRPr="0017770E">
        <w:rPr>
          <w:rFonts w:ascii="Times New Roman" w:hAnsi="Times New Roman" w:cs="Times New Roman"/>
          <w:sz w:val="24"/>
          <w:szCs w:val="24"/>
        </w:rPr>
        <w:t xml:space="preserve">already </w:t>
      </w:r>
      <w:r w:rsidRPr="0017770E">
        <w:rPr>
          <w:rFonts w:ascii="Times New Roman" w:hAnsi="Times New Roman" w:cs="Times New Roman"/>
          <w:sz w:val="24"/>
          <w:szCs w:val="24"/>
        </w:rPr>
        <w:t>submitted</w:t>
      </w:r>
      <w:r w:rsidR="005A76FC" w:rsidRPr="0017770E">
        <w:rPr>
          <w:rFonts w:ascii="Times New Roman" w:hAnsi="Times New Roman" w:cs="Times New Roman"/>
          <w:sz w:val="24"/>
          <w:szCs w:val="24"/>
        </w:rPr>
        <w:t xml:space="preserve"> and will cause </w:t>
      </w:r>
      <w:r w:rsidRPr="0017770E">
        <w:rPr>
          <w:rFonts w:ascii="Times New Roman" w:hAnsi="Times New Roman" w:cs="Times New Roman"/>
          <w:sz w:val="24"/>
          <w:szCs w:val="24"/>
        </w:rPr>
        <w:t xml:space="preserve">a perversity of justice. </w:t>
      </w:r>
      <w:r w:rsidR="005A76FC" w:rsidRPr="0017770E">
        <w:rPr>
          <w:rFonts w:ascii="Times New Roman" w:hAnsi="Times New Roman" w:cs="Times New Roman"/>
          <w:sz w:val="24"/>
          <w:szCs w:val="24"/>
        </w:rPr>
        <w:t xml:space="preserve">He prayed that this court </w:t>
      </w:r>
      <w:r w:rsidRPr="0017770E">
        <w:rPr>
          <w:rFonts w:ascii="Times New Roman" w:hAnsi="Times New Roman" w:cs="Times New Roman"/>
          <w:sz w:val="24"/>
          <w:szCs w:val="24"/>
        </w:rPr>
        <w:t>takes judicial notice and weigh</w:t>
      </w:r>
      <w:r w:rsidR="005A76FC" w:rsidRPr="0017770E">
        <w:rPr>
          <w:rFonts w:ascii="Times New Roman" w:hAnsi="Times New Roman" w:cs="Times New Roman"/>
          <w:sz w:val="24"/>
          <w:szCs w:val="24"/>
        </w:rPr>
        <w:t>s</w:t>
      </w:r>
      <w:r w:rsidRPr="0017770E">
        <w:rPr>
          <w:rFonts w:ascii="Times New Roman" w:hAnsi="Times New Roman" w:cs="Times New Roman"/>
          <w:sz w:val="24"/>
          <w:szCs w:val="24"/>
        </w:rPr>
        <w:t xml:space="preserve"> that evidence with all the contempt it deserves. </w:t>
      </w:r>
      <w:r w:rsidR="005A76FC" w:rsidRPr="0017770E">
        <w:rPr>
          <w:rFonts w:ascii="Times New Roman" w:hAnsi="Times New Roman" w:cs="Times New Roman"/>
          <w:sz w:val="24"/>
          <w:szCs w:val="24"/>
        </w:rPr>
        <w:t xml:space="preserve">Had the witness statement been a </w:t>
      </w:r>
      <w:r w:rsidRPr="0017770E">
        <w:rPr>
          <w:rFonts w:ascii="Times New Roman" w:hAnsi="Times New Roman" w:cs="Times New Roman"/>
          <w:sz w:val="24"/>
          <w:szCs w:val="24"/>
        </w:rPr>
        <w:t>pleading</w:t>
      </w:r>
      <w:r w:rsidR="005A76FC" w:rsidRPr="0017770E">
        <w:rPr>
          <w:rFonts w:ascii="Times New Roman" w:hAnsi="Times New Roman" w:cs="Times New Roman"/>
          <w:sz w:val="24"/>
          <w:szCs w:val="24"/>
        </w:rPr>
        <w:t xml:space="preserve">, the </w:t>
      </w:r>
      <w:r w:rsidR="00552A11" w:rsidRPr="0017770E">
        <w:rPr>
          <w:rFonts w:ascii="Times New Roman" w:hAnsi="Times New Roman" w:cs="Times New Roman"/>
          <w:sz w:val="24"/>
          <w:szCs w:val="24"/>
        </w:rPr>
        <w:t>Plaintiff</w:t>
      </w:r>
      <w:r w:rsidR="005A76FC" w:rsidRPr="0017770E">
        <w:rPr>
          <w:rFonts w:ascii="Times New Roman" w:hAnsi="Times New Roman" w:cs="Times New Roman"/>
          <w:sz w:val="24"/>
          <w:szCs w:val="24"/>
        </w:rPr>
        <w:t xml:space="preserve"> would have a </w:t>
      </w:r>
      <w:r w:rsidRPr="0017770E">
        <w:rPr>
          <w:rFonts w:ascii="Times New Roman" w:hAnsi="Times New Roman" w:cs="Times New Roman"/>
          <w:sz w:val="24"/>
          <w:szCs w:val="24"/>
        </w:rPr>
        <w:t xml:space="preserve">chance to rebut. But evidence </w:t>
      </w:r>
      <w:r w:rsidR="009F74BB" w:rsidRPr="0017770E">
        <w:rPr>
          <w:rFonts w:ascii="Times New Roman" w:hAnsi="Times New Roman" w:cs="Times New Roman"/>
          <w:sz w:val="24"/>
          <w:szCs w:val="24"/>
        </w:rPr>
        <w:t xml:space="preserve">cannot be rebutted and this was the </w:t>
      </w:r>
      <w:r w:rsidRPr="0017770E">
        <w:rPr>
          <w:rFonts w:ascii="Times New Roman" w:hAnsi="Times New Roman" w:cs="Times New Roman"/>
          <w:sz w:val="24"/>
          <w:szCs w:val="24"/>
        </w:rPr>
        <w:t xml:space="preserve">mischief to </w:t>
      </w:r>
      <w:r w:rsidR="009F74BB" w:rsidRPr="0017770E">
        <w:rPr>
          <w:rFonts w:ascii="Times New Roman" w:hAnsi="Times New Roman" w:cs="Times New Roman"/>
          <w:sz w:val="24"/>
          <w:szCs w:val="24"/>
        </w:rPr>
        <w:t xml:space="preserve">be </w:t>
      </w:r>
      <w:r w:rsidRPr="0017770E">
        <w:rPr>
          <w:rFonts w:ascii="Times New Roman" w:hAnsi="Times New Roman" w:cs="Times New Roman"/>
          <w:sz w:val="24"/>
          <w:szCs w:val="24"/>
        </w:rPr>
        <w:t>avoid</w:t>
      </w:r>
      <w:r w:rsidR="009F74BB" w:rsidRPr="0017770E">
        <w:rPr>
          <w:rFonts w:ascii="Times New Roman" w:hAnsi="Times New Roman" w:cs="Times New Roman"/>
          <w:sz w:val="24"/>
          <w:szCs w:val="24"/>
        </w:rPr>
        <w:t>ed</w:t>
      </w:r>
      <w:r w:rsidRPr="0017770E">
        <w:rPr>
          <w:rFonts w:ascii="Times New Roman" w:hAnsi="Times New Roman" w:cs="Times New Roman"/>
          <w:sz w:val="24"/>
          <w:szCs w:val="24"/>
        </w:rPr>
        <w:t xml:space="preserve">. </w:t>
      </w:r>
      <w:r w:rsidR="00296CE3" w:rsidRPr="0017770E">
        <w:rPr>
          <w:rFonts w:ascii="Times New Roman" w:hAnsi="Times New Roman" w:cs="Times New Roman"/>
          <w:sz w:val="24"/>
          <w:szCs w:val="24"/>
        </w:rPr>
        <w:t xml:space="preserve">To illustrate </w:t>
      </w:r>
      <w:r w:rsidR="00552A11" w:rsidRPr="0017770E">
        <w:rPr>
          <w:rFonts w:ascii="Times New Roman" w:hAnsi="Times New Roman" w:cs="Times New Roman"/>
          <w:sz w:val="24"/>
          <w:szCs w:val="24"/>
        </w:rPr>
        <w:t>Counsel</w:t>
      </w:r>
      <w:r w:rsidR="00296CE3" w:rsidRPr="0017770E">
        <w:rPr>
          <w:rFonts w:ascii="Times New Roman" w:hAnsi="Times New Roman" w:cs="Times New Roman"/>
          <w:sz w:val="24"/>
          <w:szCs w:val="24"/>
        </w:rPr>
        <w:t xml:space="preserve"> for the </w:t>
      </w:r>
      <w:r w:rsidR="00552A11" w:rsidRPr="0017770E">
        <w:rPr>
          <w:rFonts w:ascii="Times New Roman" w:hAnsi="Times New Roman" w:cs="Times New Roman"/>
          <w:sz w:val="24"/>
          <w:szCs w:val="24"/>
        </w:rPr>
        <w:t>Plaintiff</w:t>
      </w:r>
      <w:r w:rsidR="00296CE3" w:rsidRPr="0017770E">
        <w:rPr>
          <w:rFonts w:ascii="Times New Roman" w:hAnsi="Times New Roman" w:cs="Times New Roman"/>
          <w:sz w:val="24"/>
          <w:szCs w:val="24"/>
        </w:rPr>
        <w:t xml:space="preserve"> submitted that o</w:t>
      </w:r>
      <w:r w:rsidRPr="0017770E">
        <w:rPr>
          <w:rFonts w:ascii="Times New Roman" w:hAnsi="Times New Roman" w:cs="Times New Roman"/>
          <w:sz w:val="24"/>
          <w:szCs w:val="24"/>
        </w:rPr>
        <w:t>ne party</w:t>
      </w:r>
      <w:r w:rsidR="00296CE3" w:rsidRPr="0017770E">
        <w:rPr>
          <w:rFonts w:ascii="Times New Roman" w:hAnsi="Times New Roman" w:cs="Times New Roman"/>
          <w:sz w:val="24"/>
          <w:szCs w:val="24"/>
        </w:rPr>
        <w:t xml:space="preserve"> listens to evidence and then adduces a </w:t>
      </w:r>
      <w:r w:rsidRPr="0017770E">
        <w:rPr>
          <w:rFonts w:ascii="Times New Roman" w:hAnsi="Times New Roman" w:cs="Times New Roman"/>
          <w:sz w:val="24"/>
          <w:szCs w:val="24"/>
        </w:rPr>
        <w:t xml:space="preserve">rebuttal. </w:t>
      </w:r>
      <w:r w:rsidR="00A6449A" w:rsidRPr="0017770E">
        <w:rPr>
          <w:rFonts w:ascii="Times New Roman" w:hAnsi="Times New Roman" w:cs="Times New Roman"/>
          <w:sz w:val="24"/>
          <w:szCs w:val="24"/>
        </w:rPr>
        <w:t xml:space="preserve">That would be the same as </w:t>
      </w:r>
      <w:r w:rsidRPr="0017770E">
        <w:rPr>
          <w:rFonts w:ascii="Times New Roman" w:hAnsi="Times New Roman" w:cs="Times New Roman"/>
          <w:sz w:val="24"/>
          <w:szCs w:val="24"/>
        </w:rPr>
        <w:t xml:space="preserve">a witness who listens in </w:t>
      </w:r>
      <w:r w:rsidR="00A6449A" w:rsidRPr="0017770E">
        <w:rPr>
          <w:rFonts w:ascii="Times New Roman" w:hAnsi="Times New Roman" w:cs="Times New Roman"/>
          <w:sz w:val="24"/>
          <w:szCs w:val="24"/>
        </w:rPr>
        <w:t xml:space="preserve">to the testimonies </w:t>
      </w:r>
      <w:r w:rsidRPr="0017770E">
        <w:rPr>
          <w:rFonts w:ascii="Times New Roman" w:hAnsi="Times New Roman" w:cs="Times New Roman"/>
          <w:sz w:val="24"/>
          <w:szCs w:val="24"/>
        </w:rPr>
        <w:t xml:space="preserve">should be treated.  </w:t>
      </w:r>
      <w:r w:rsidR="000A258C" w:rsidRPr="0017770E">
        <w:rPr>
          <w:rFonts w:ascii="Times New Roman" w:hAnsi="Times New Roman" w:cs="Times New Roman"/>
          <w:sz w:val="24"/>
          <w:szCs w:val="24"/>
        </w:rPr>
        <w:t xml:space="preserve">There is a case where </w:t>
      </w:r>
      <w:r w:rsidR="00943742" w:rsidRPr="0017770E">
        <w:rPr>
          <w:rFonts w:ascii="Times New Roman" w:hAnsi="Times New Roman" w:cs="Times New Roman"/>
          <w:sz w:val="24"/>
          <w:szCs w:val="24"/>
        </w:rPr>
        <w:t>a witness</w:t>
      </w:r>
      <w:r w:rsidRPr="0017770E">
        <w:rPr>
          <w:rFonts w:ascii="Times New Roman" w:hAnsi="Times New Roman" w:cs="Times New Roman"/>
          <w:sz w:val="24"/>
          <w:szCs w:val="24"/>
        </w:rPr>
        <w:t xml:space="preserve"> sat in court, listened to the testimony </w:t>
      </w:r>
      <w:r w:rsidR="000A258C" w:rsidRPr="0017770E">
        <w:rPr>
          <w:rFonts w:ascii="Times New Roman" w:hAnsi="Times New Roman" w:cs="Times New Roman"/>
          <w:sz w:val="24"/>
          <w:szCs w:val="24"/>
        </w:rPr>
        <w:t xml:space="preserve">of other witnesses </w:t>
      </w:r>
      <w:r w:rsidRPr="0017770E">
        <w:rPr>
          <w:rFonts w:ascii="Times New Roman" w:hAnsi="Times New Roman" w:cs="Times New Roman"/>
          <w:sz w:val="24"/>
          <w:szCs w:val="24"/>
        </w:rPr>
        <w:t xml:space="preserve">and </w:t>
      </w:r>
      <w:r w:rsidR="000A258C" w:rsidRPr="0017770E">
        <w:rPr>
          <w:rFonts w:ascii="Times New Roman" w:hAnsi="Times New Roman" w:cs="Times New Roman"/>
          <w:sz w:val="24"/>
          <w:szCs w:val="24"/>
        </w:rPr>
        <w:t xml:space="preserve">objection was taken to the witness testifying in the same case on the ground that his evidence was </w:t>
      </w:r>
      <w:r w:rsidRPr="0017770E">
        <w:rPr>
          <w:rFonts w:ascii="Times New Roman" w:hAnsi="Times New Roman" w:cs="Times New Roman"/>
          <w:sz w:val="24"/>
          <w:szCs w:val="24"/>
        </w:rPr>
        <w:t xml:space="preserve">inadmissible. Alternatively it should be treated with a lot of suspicion and given less value. </w:t>
      </w:r>
      <w:r w:rsidR="000A258C" w:rsidRPr="0017770E">
        <w:rPr>
          <w:rFonts w:ascii="Times New Roman" w:hAnsi="Times New Roman" w:cs="Times New Roman"/>
          <w:sz w:val="24"/>
          <w:szCs w:val="24"/>
        </w:rPr>
        <w:t xml:space="preserve">This was in </w:t>
      </w:r>
      <w:r w:rsidRPr="0017770E">
        <w:rPr>
          <w:rFonts w:ascii="Times New Roman" w:hAnsi="Times New Roman" w:cs="Times New Roman"/>
          <w:b/>
          <w:sz w:val="24"/>
          <w:szCs w:val="24"/>
        </w:rPr>
        <w:t xml:space="preserve">Mbazira Adam vs. </w:t>
      </w:r>
      <w:r w:rsidR="000A258C" w:rsidRPr="0017770E">
        <w:rPr>
          <w:rFonts w:ascii="Times New Roman" w:hAnsi="Times New Roman" w:cs="Times New Roman"/>
          <w:b/>
          <w:sz w:val="24"/>
          <w:szCs w:val="24"/>
        </w:rPr>
        <w:t>Greenland Bank in Liquidation HCCS No. 464 of 2008</w:t>
      </w:r>
      <w:r w:rsidR="000A258C" w:rsidRPr="0017770E">
        <w:rPr>
          <w:rFonts w:ascii="Times New Roman" w:hAnsi="Times New Roman" w:cs="Times New Roman"/>
          <w:sz w:val="24"/>
          <w:szCs w:val="24"/>
        </w:rPr>
        <w:t xml:space="preserve"> and Judgment of </w:t>
      </w:r>
      <w:r w:rsidR="00C10B30" w:rsidRPr="0017770E">
        <w:rPr>
          <w:rFonts w:ascii="Times New Roman" w:hAnsi="Times New Roman" w:cs="Times New Roman"/>
          <w:sz w:val="24"/>
          <w:szCs w:val="24"/>
        </w:rPr>
        <w:t xml:space="preserve">Hon. Lady Justice </w:t>
      </w:r>
      <w:r w:rsidR="000A258C" w:rsidRPr="0017770E">
        <w:rPr>
          <w:rFonts w:ascii="Times New Roman" w:hAnsi="Times New Roman" w:cs="Times New Roman"/>
          <w:sz w:val="24"/>
          <w:szCs w:val="24"/>
        </w:rPr>
        <w:t xml:space="preserve">Monica K Mugenyi. </w:t>
      </w:r>
      <w:r w:rsidR="00C10B30" w:rsidRPr="0017770E">
        <w:rPr>
          <w:rFonts w:ascii="Times New Roman" w:hAnsi="Times New Roman" w:cs="Times New Roman"/>
          <w:sz w:val="24"/>
          <w:szCs w:val="24"/>
        </w:rPr>
        <w:t xml:space="preserve">She held that in those circumstances weight of the evidence of the witness was to be treated in light of the fact that the witness sat in. In the premises the </w:t>
      </w:r>
      <w:r w:rsidR="00552A11" w:rsidRPr="0017770E">
        <w:rPr>
          <w:rFonts w:ascii="Times New Roman" w:hAnsi="Times New Roman" w:cs="Times New Roman"/>
          <w:sz w:val="24"/>
          <w:szCs w:val="24"/>
        </w:rPr>
        <w:t>Plaintiff</w:t>
      </w:r>
      <w:r w:rsidR="00C10B30" w:rsidRPr="0017770E">
        <w:rPr>
          <w:rFonts w:ascii="Times New Roman" w:hAnsi="Times New Roman" w:cs="Times New Roman"/>
          <w:sz w:val="24"/>
          <w:szCs w:val="24"/>
        </w:rPr>
        <w:t xml:space="preserve">s </w:t>
      </w:r>
      <w:r w:rsidR="00552A11" w:rsidRPr="0017770E">
        <w:rPr>
          <w:rFonts w:ascii="Times New Roman" w:hAnsi="Times New Roman" w:cs="Times New Roman"/>
          <w:sz w:val="24"/>
          <w:szCs w:val="24"/>
        </w:rPr>
        <w:t>Counsel</w:t>
      </w:r>
      <w:r w:rsidR="00C10B30" w:rsidRPr="0017770E">
        <w:rPr>
          <w:rFonts w:ascii="Times New Roman" w:hAnsi="Times New Roman" w:cs="Times New Roman"/>
          <w:sz w:val="24"/>
          <w:szCs w:val="24"/>
        </w:rPr>
        <w:t xml:space="preserve"> prayed that the witness statement filed late is exp</w:t>
      </w:r>
      <w:r w:rsidRPr="0017770E">
        <w:rPr>
          <w:rFonts w:ascii="Times New Roman" w:hAnsi="Times New Roman" w:cs="Times New Roman"/>
          <w:sz w:val="24"/>
          <w:szCs w:val="24"/>
        </w:rPr>
        <w:t>unged from the record</w:t>
      </w:r>
      <w:r w:rsidR="00C10B30" w:rsidRPr="0017770E">
        <w:rPr>
          <w:rFonts w:ascii="Times New Roman" w:hAnsi="Times New Roman" w:cs="Times New Roman"/>
          <w:sz w:val="24"/>
          <w:szCs w:val="24"/>
        </w:rPr>
        <w:t xml:space="preserve"> or alternatively </w:t>
      </w:r>
      <w:r w:rsidRPr="0017770E">
        <w:rPr>
          <w:rFonts w:ascii="Times New Roman" w:hAnsi="Times New Roman" w:cs="Times New Roman"/>
          <w:sz w:val="24"/>
          <w:szCs w:val="24"/>
        </w:rPr>
        <w:t xml:space="preserve">given less </w:t>
      </w:r>
      <w:r w:rsidR="00C10B30" w:rsidRPr="0017770E">
        <w:rPr>
          <w:rFonts w:ascii="Times New Roman" w:hAnsi="Times New Roman" w:cs="Times New Roman"/>
          <w:sz w:val="24"/>
          <w:szCs w:val="24"/>
        </w:rPr>
        <w:t xml:space="preserve">weight </w:t>
      </w:r>
      <w:r w:rsidRPr="0017770E">
        <w:rPr>
          <w:rFonts w:ascii="Times New Roman" w:hAnsi="Times New Roman" w:cs="Times New Roman"/>
          <w:sz w:val="24"/>
          <w:szCs w:val="24"/>
        </w:rPr>
        <w:t>and in the least should be expunged from the record.</w:t>
      </w:r>
    </w:p>
    <w:p w:rsidR="00BD6401" w:rsidRPr="0017770E" w:rsidRDefault="005D6A45" w:rsidP="0017770E">
      <w:pPr>
        <w:spacing w:line="360" w:lineRule="auto"/>
        <w:jc w:val="both"/>
        <w:rPr>
          <w:rFonts w:ascii="Times New Roman" w:hAnsi="Times New Roman" w:cs="Times New Roman"/>
          <w:sz w:val="24"/>
          <w:szCs w:val="24"/>
        </w:rPr>
      </w:pPr>
      <w:r w:rsidRPr="0017770E">
        <w:rPr>
          <w:rFonts w:ascii="Times New Roman" w:hAnsi="Times New Roman" w:cs="Times New Roman"/>
          <w:sz w:val="24"/>
          <w:szCs w:val="24"/>
        </w:rPr>
        <w:t xml:space="preserve">The </w:t>
      </w:r>
      <w:r w:rsidR="00552A11" w:rsidRPr="0017770E">
        <w:rPr>
          <w:rFonts w:ascii="Times New Roman" w:hAnsi="Times New Roman" w:cs="Times New Roman"/>
          <w:sz w:val="24"/>
          <w:szCs w:val="24"/>
        </w:rPr>
        <w:t>Plaintiff</w:t>
      </w:r>
      <w:r w:rsidRPr="0017770E">
        <w:rPr>
          <w:rFonts w:ascii="Times New Roman" w:hAnsi="Times New Roman" w:cs="Times New Roman"/>
          <w:sz w:val="24"/>
          <w:szCs w:val="24"/>
        </w:rPr>
        <w:t xml:space="preserve">s </w:t>
      </w:r>
      <w:r w:rsidR="00552A11" w:rsidRPr="0017770E">
        <w:rPr>
          <w:rFonts w:ascii="Times New Roman" w:hAnsi="Times New Roman" w:cs="Times New Roman"/>
          <w:sz w:val="24"/>
          <w:szCs w:val="24"/>
        </w:rPr>
        <w:t>Counsel</w:t>
      </w:r>
      <w:r w:rsidRPr="0017770E">
        <w:rPr>
          <w:rFonts w:ascii="Times New Roman" w:hAnsi="Times New Roman" w:cs="Times New Roman"/>
          <w:sz w:val="24"/>
          <w:szCs w:val="24"/>
        </w:rPr>
        <w:t xml:space="preserve"> further submitted that the </w:t>
      </w:r>
      <w:r w:rsidR="00552A11" w:rsidRPr="0017770E">
        <w:rPr>
          <w:rFonts w:ascii="Times New Roman" w:hAnsi="Times New Roman" w:cs="Times New Roman"/>
          <w:sz w:val="24"/>
          <w:szCs w:val="24"/>
        </w:rPr>
        <w:t>Defendant</w:t>
      </w:r>
      <w:r w:rsidR="00BD6401" w:rsidRPr="0017770E">
        <w:rPr>
          <w:rFonts w:ascii="Times New Roman" w:hAnsi="Times New Roman" w:cs="Times New Roman"/>
          <w:sz w:val="24"/>
          <w:szCs w:val="24"/>
        </w:rPr>
        <w:t xml:space="preserve"> promised to supply </w:t>
      </w:r>
      <w:r w:rsidRPr="0017770E">
        <w:rPr>
          <w:rFonts w:ascii="Times New Roman" w:hAnsi="Times New Roman" w:cs="Times New Roman"/>
          <w:sz w:val="24"/>
          <w:szCs w:val="24"/>
        </w:rPr>
        <w:t xml:space="preserve">him with its </w:t>
      </w:r>
      <w:r w:rsidR="00BD6401" w:rsidRPr="0017770E">
        <w:rPr>
          <w:rFonts w:ascii="Times New Roman" w:hAnsi="Times New Roman" w:cs="Times New Roman"/>
          <w:sz w:val="24"/>
          <w:szCs w:val="24"/>
        </w:rPr>
        <w:t xml:space="preserve">list of documents. Two documents are crucial and these were exhibit D1 and D2. To date these documents have </w:t>
      </w:r>
      <w:r w:rsidRPr="0017770E">
        <w:rPr>
          <w:rFonts w:ascii="Times New Roman" w:hAnsi="Times New Roman" w:cs="Times New Roman"/>
          <w:sz w:val="24"/>
          <w:szCs w:val="24"/>
        </w:rPr>
        <w:t xml:space="preserve">not </w:t>
      </w:r>
      <w:r w:rsidR="00BD6401" w:rsidRPr="0017770E">
        <w:rPr>
          <w:rFonts w:ascii="Times New Roman" w:hAnsi="Times New Roman" w:cs="Times New Roman"/>
          <w:sz w:val="24"/>
          <w:szCs w:val="24"/>
        </w:rPr>
        <w:t xml:space="preserve">been supplied. </w:t>
      </w:r>
      <w:r w:rsidRPr="0017770E">
        <w:rPr>
          <w:rFonts w:ascii="Times New Roman" w:hAnsi="Times New Roman" w:cs="Times New Roman"/>
          <w:sz w:val="24"/>
          <w:szCs w:val="24"/>
        </w:rPr>
        <w:t xml:space="preserve">He contended that this was calculated to </w:t>
      </w:r>
      <w:r w:rsidR="00BD6401" w:rsidRPr="0017770E">
        <w:rPr>
          <w:rFonts w:ascii="Times New Roman" w:hAnsi="Times New Roman" w:cs="Times New Roman"/>
          <w:sz w:val="24"/>
          <w:szCs w:val="24"/>
        </w:rPr>
        <w:t xml:space="preserve">constrain </w:t>
      </w:r>
      <w:r w:rsidRPr="0017770E">
        <w:rPr>
          <w:rFonts w:ascii="Times New Roman" w:hAnsi="Times New Roman" w:cs="Times New Roman"/>
          <w:sz w:val="24"/>
          <w:szCs w:val="24"/>
        </w:rPr>
        <w:t xml:space="preserve">him in the preparation of the </w:t>
      </w:r>
      <w:r w:rsidR="00552A11" w:rsidRPr="0017770E">
        <w:rPr>
          <w:rFonts w:ascii="Times New Roman" w:hAnsi="Times New Roman" w:cs="Times New Roman"/>
          <w:sz w:val="24"/>
          <w:szCs w:val="24"/>
        </w:rPr>
        <w:t>Plaintiff</w:t>
      </w:r>
      <w:r w:rsidR="00943742" w:rsidRPr="0017770E">
        <w:rPr>
          <w:rFonts w:ascii="Times New Roman" w:hAnsi="Times New Roman" w:cs="Times New Roman"/>
          <w:sz w:val="24"/>
          <w:szCs w:val="24"/>
        </w:rPr>
        <w:t>’s</w:t>
      </w:r>
      <w:r w:rsidR="00BD6401" w:rsidRPr="0017770E">
        <w:rPr>
          <w:rFonts w:ascii="Times New Roman" w:hAnsi="Times New Roman" w:cs="Times New Roman"/>
          <w:sz w:val="24"/>
          <w:szCs w:val="24"/>
        </w:rPr>
        <w:t xml:space="preserve"> case and </w:t>
      </w:r>
      <w:r w:rsidRPr="0017770E">
        <w:rPr>
          <w:rFonts w:ascii="Times New Roman" w:hAnsi="Times New Roman" w:cs="Times New Roman"/>
          <w:sz w:val="24"/>
          <w:szCs w:val="24"/>
        </w:rPr>
        <w:t xml:space="preserve">achieving </w:t>
      </w:r>
      <w:r w:rsidR="00BD6401" w:rsidRPr="0017770E">
        <w:rPr>
          <w:rFonts w:ascii="Times New Roman" w:hAnsi="Times New Roman" w:cs="Times New Roman"/>
          <w:sz w:val="24"/>
          <w:szCs w:val="24"/>
        </w:rPr>
        <w:t xml:space="preserve">the ends of justice. </w:t>
      </w:r>
      <w:r w:rsidRPr="0017770E">
        <w:rPr>
          <w:rFonts w:ascii="Times New Roman" w:hAnsi="Times New Roman" w:cs="Times New Roman"/>
          <w:sz w:val="24"/>
          <w:szCs w:val="24"/>
        </w:rPr>
        <w:t xml:space="preserve">He prayed that the </w:t>
      </w:r>
      <w:r w:rsidR="00BD6401" w:rsidRPr="0017770E">
        <w:rPr>
          <w:rFonts w:ascii="Times New Roman" w:hAnsi="Times New Roman" w:cs="Times New Roman"/>
          <w:sz w:val="24"/>
          <w:szCs w:val="24"/>
        </w:rPr>
        <w:t>documents should not be considered as part of the defence exhibit and should not be relied on.</w:t>
      </w:r>
    </w:p>
    <w:p w:rsidR="00BD6401" w:rsidRPr="0017770E" w:rsidRDefault="005D6A45" w:rsidP="0017770E">
      <w:pPr>
        <w:spacing w:line="360" w:lineRule="auto"/>
        <w:jc w:val="both"/>
        <w:rPr>
          <w:rFonts w:ascii="Times New Roman" w:hAnsi="Times New Roman" w:cs="Times New Roman"/>
          <w:sz w:val="24"/>
          <w:szCs w:val="24"/>
        </w:rPr>
      </w:pPr>
      <w:r w:rsidRPr="0017770E">
        <w:rPr>
          <w:rFonts w:ascii="Times New Roman" w:hAnsi="Times New Roman" w:cs="Times New Roman"/>
          <w:sz w:val="24"/>
          <w:szCs w:val="24"/>
        </w:rPr>
        <w:t xml:space="preserve">In reply </w:t>
      </w:r>
      <w:r w:rsidR="00552A11" w:rsidRPr="0017770E">
        <w:rPr>
          <w:rFonts w:ascii="Times New Roman" w:hAnsi="Times New Roman" w:cs="Times New Roman"/>
          <w:sz w:val="24"/>
          <w:szCs w:val="24"/>
        </w:rPr>
        <w:t>Counsel</w:t>
      </w:r>
      <w:r w:rsidRPr="0017770E">
        <w:rPr>
          <w:rFonts w:ascii="Times New Roman" w:hAnsi="Times New Roman" w:cs="Times New Roman"/>
          <w:sz w:val="24"/>
          <w:szCs w:val="24"/>
        </w:rPr>
        <w:t xml:space="preserve"> </w:t>
      </w:r>
      <w:r w:rsidR="00BD6401" w:rsidRPr="0017770E">
        <w:rPr>
          <w:rFonts w:ascii="Times New Roman" w:hAnsi="Times New Roman" w:cs="Times New Roman"/>
          <w:sz w:val="24"/>
          <w:szCs w:val="24"/>
        </w:rPr>
        <w:t>Daniel</w:t>
      </w:r>
      <w:r w:rsidRPr="0017770E">
        <w:rPr>
          <w:rFonts w:ascii="Times New Roman" w:hAnsi="Times New Roman" w:cs="Times New Roman"/>
          <w:sz w:val="24"/>
          <w:szCs w:val="24"/>
        </w:rPr>
        <w:t xml:space="preserve"> Haguma agreed that </w:t>
      </w:r>
      <w:r w:rsidR="00BA6F82" w:rsidRPr="0017770E">
        <w:rPr>
          <w:rFonts w:ascii="Times New Roman" w:hAnsi="Times New Roman" w:cs="Times New Roman"/>
          <w:sz w:val="24"/>
          <w:szCs w:val="24"/>
        </w:rPr>
        <w:t xml:space="preserve">it was </w:t>
      </w:r>
      <w:r w:rsidR="00BD6401" w:rsidRPr="0017770E">
        <w:rPr>
          <w:rFonts w:ascii="Times New Roman" w:hAnsi="Times New Roman" w:cs="Times New Roman"/>
          <w:sz w:val="24"/>
          <w:szCs w:val="24"/>
        </w:rPr>
        <w:t xml:space="preserve">true that </w:t>
      </w:r>
      <w:r w:rsidR="00BA6F82" w:rsidRPr="0017770E">
        <w:rPr>
          <w:rFonts w:ascii="Times New Roman" w:hAnsi="Times New Roman" w:cs="Times New Roman"/>
          <w:sz w:val="24"/>
          <w:szCs w:val="24"/>
        </w:rPr>
        <w:t xml:space="preserve">the filed the </w:t>
      </w:r>
      <w:r w:rsidR="00552A11" w:rsidRPr="0017770E">
        <w:rPr>
          <w:rFonts w:ascii="Times New Roman" w:hAnsi="Times New Roman" w:cs="Times New Roman"/>
          <w:sz w:val="24"/>
          <w:szCs w:val="24"/>
        </w:rPr>
        <w:t>Defendant</w:t>
      </w:r>
      <w:r w:rsidR="00BA6F82" w:rsidRPr="0017770E">
        <w:rPr>
          <w:rFonts w:ascii="Times New Roman" w:hAnsi="Times New Roman" w:cs="Times New Roman"/>
          <w:sz w:val="24"/>
          <w:szCs w:val="24"/>
        </w:rPr>
        <w:t xml:space="preserve">s </w:t>
      </w:r>
      <w:r w:rsidR="00BD6401" w:rsidRPr="0017770E">
        <w:rPr>
          <w:rFonts w:ascii="Times New Roman" w:hAnsi="Times New Roman" w:cs="Times New Roman"/>
          <w:sz w:val="24"/>
          <w:szCs w:val="24"/>
        </w:rPr>
        <w:t>witness statement on the 14</w:t>
      </w:r>
      <w:r w:rsidR="00BD6401" w:rsidRPr="0017770E">
        <w:rPr>
          <w:rFonts w:ascii="Times New Roman" w:hAnsi="Times New Roman" w:cs="Times New Roman"/>
          <w:sz w:val="24"/>
          <w:szCs w:val="24"/>
          <w:vertAlign w:val="superscript"/>
        </w:rPr>
        <w:t>th</w:t>
      </w:r>
      <w:r w:rsidR="00BD6401" w:rsidRPr="0017770E">
        <w:rPr>
          <w:rFonts w:ascii="Times New Roman" w:hAnsi="Times New Roman" w:cs="Times New Roman"/>
          <w:sz w:val="24"/>
          <w:szCs w:val="24"/>
        </w:rPr>
        <w:t xml:space="preserve"> of April 2016 which was way out of the schedule. It </w:t>
      </w:r>
      <w:r w:rsidR="00BA6F82" w:rsidRPr="0017770E">
        <w:rPr>
          <w:rFonts w:ascii="Times New Roman" w:hAnsi="Times New Roman" w:cs="Times New Roman"/>
          <w:sz w:val="24"/>
          <w:szCs w:val="24"/>
        </w:rPr>
        <w:t xml:space="preserve">was however </w:t>
      </w:r>
      <w:r w:rsidR="00BD6401" w:rsidRPr="0017770E">
        <w:rPr>
          <w:rFonts w:ascii="Times New Roman" w:hAnsi="Times New Roman" w:cs="Times New Roman"/>
          <w:sz w:val="24"/>
          <w:szCs w:val="24"/>
        </w:rPr>
        <w:t xml:space="preserve">not true as alleged that </w:t>
      </w:r>
      <w:r w:rsidR="00BA6F82" w:rsidRPr="0017770E">
        <w:rPr>
          <w:rFonts w:ascii="Times New Roman" w:hAnsi="Times New Roman" w:cs="Times New Roman"/>
          <w:sz w:val="24"/>
          <w:szCs w:val="24"/>
        </w:rPr>
        <w:t xml:space="preserve">this </w:t>
      </w:r>
      <w:r w:rsidR="00BD6401" w:rsidRPr="0017770E">
        <w:rPr>
          <w:rFonts w:ascii="Times New Roman" w:hAnsi="Times New Roman" w:cs="Times New Roman"/>
          <w:sz w:val="24"/>
          <w:szCs w:val="24"/>
        </w:rPr>
        <w:t xml:space="preserve">was done deliberately. The </w:t>
      </w:r>
      <w:r w:rsidR="00552A11" w:rsidRPr="0017770E">
        <w:rPr>
          <w:rFonts w:ascii="Times New Roman" w:hAnsi="Times New Roman" w:cs="Times New Roman"/>
          <w:sz w:val="24"/>
          <w:szCs w:val="24"/>
        </w:rPr>
        <w:t>Defendant</w:t>
      </w:r>
      <w:r w:rsidR="00BD6401" w:rsidRPr="0017770E">
        <w:rPr>
          <w:rFonts w:ascii="Times New Roman" w:hAnsi="Times New Roman" w:cs="Times New Roman"/>
          <w:sz w:val="24"/>
          <w:szCs w:val="24"/>
        </w:rPr>
        <w:t xml:space="preserve"> has only one witness Mr. Peter Obwana</w:t>
      </w:r>
      <w:r w:rsidR="00BA6F82" w:rsidRPr="0017770E">
        <w:rPr>
          <w:rFonts w:ascii="Times New Roman" w:hAnsi="Times New Roman" w:cs="Times New Roman"/>
          <w:sz w:val="24"/>
          <w:szCs w:val="24"/>
        </w:rPr>
        <w:t xml:space="preserve"> who u</w:t>
      </w:r>
      <w:r w:rsidR="00BD6401" w:rsidRPr="0017770E">
        <w:rPr>
          <w:rFonts w:ascii="Times New Roman" w:hAnsi="Times New Roman" w:cs="Times New Roman"/>
          <w:sz w:val="24"/>
          <w:szCs w:val="24"/>
        </w:rPr>
        <w:t xml:space="preserve">nfortunately had gone to visit his rural </w:t>
      </w:r>
      <w:r w:rsidR="00BA6F82" w:rsidRPr="0017770E">
        <w:rPr>
          <w:rFonts w:ascii="Times New Roman" w:hAnsi="Times New Roman" w:cs="Times New Roman"/>
          <w:sz w:val="24"/>
          <w:szCs w:val="24"/>
        </w:rPr>
        <w:t xml:space="preserve">home </w:t>
      </w:r>
      <w:r w:rsidR="00BD6401" w:rsidRPr="0017770E">
        <w:rPr>
          <w:rFonts w:ascii="Times New Roman" w:hAnsi="Times New Roman" w:cs="Times New Roman"/>
          <w:sz w:val="24"/>
          <w:szCs w:val="24"/>
        </w:rPr>
        <w:t>visit from where he contracted a bout of malaria</w:t>
      </w:r>
      <w:r w:rsidR="00BA6F82" w:rsidRPr="0017770E">
        <w:rPr>
          <w:rFonts w:ascii="Times New Roman" w:hAnsi="Times New Roman" w:cs="Times New Roman"/>
          <w:sz w:val="24"/>
          <w:szCs w:val="24"/>
        </w:rPr>
        <w:t xml:space="preserve"> hence the delay</w:t>
      </w:r>
      <w:r w:rsidR="00BD6401" w:rsidRPr="0017770E">
        <w:rPr>
          <w:rFonts w:ascii="Times New Roman" w:hAnsi="Times New Roman" w:cs="Times New Roman"/>
          <w:sz w:val="24"/>
          <w:szCs w:val="24"/>
        </w:rPr>
        <w:t xml:space="preserve">. </w:t>
      </w:r>
      <w:r w:rsidR="00BA6F82" w:rsidRPr="0017770E">
        <w:rPr>
          <w:rFonts w:ascii="Times New Roman" w:hAnsi="Times New Roman" w:cs="Times New Roman"/>
          <w:sz w:val="24"/>
          <w:szCs w:val="24"/>
        </w:rPr>
        <w:t xml:space="preserve">Secondly the </w:t>
      </w:r>
      <w:r w:rsidR="00552A11" w:rsidRPr="0017770E">
        <w:rPr>
          <w:rFonts w:ascii="Times New Roman" w:hAnsi="Times New Roman" w:cs="Times New Roman"/>
          <w:sz w:val="24"/>
          <w:szCs w:val="24"/>
        </w:rPr>
        <w:t>Defendant</w:t>
      </w:r>
      <w:r w:rsidR="00BA6F82" w:rsidRPr="0017770E">
        <w:rPr>
          <w:rFonts w:ascii="Times New Roman" w:hAnsi="Times New Roman" w:cs="Times New Roman"/>
          <w:sz w:val="24"/>
          <w:szCs w:val="24"/>
        </w:rPr>
        <w:t>’</w:t>
      </w:r>
      <w:r w:rsidR="00BD6401" w:rsidRPr="0017770E">
        <w:rPr>
          <w:rFonts w:ascii="Times New Roman" w:hAnsi="Times New Roman" w:cs="Times New Roman"/>
          <w:sz w:val="24"/>
          <w:szCs w:val="24"/>
        </w:rPr>
        <w:t xml:space="preserve">s witness statement does not prejudice the </w:t>
      </w:r>
      <w:r w:rsidR="00552A11" w:rsidRPr="0017770E">
        <w:rPr>
          <w:rFonts w:ascii="Times New Roman" w:hAnsi="Times New Roman" w:cs="Times New Roman"/>
          <w:sz w:val="24"/>
          <w:szCs w:val="24"/>
        </w:rPr>
        <w:t>Plaintiff</w:t>
      </w:r>
      <w:r w:rsidR="00BD6401" w:rsidRPr="0017770E">
        <w:rPr>
          <w:rFonts w:ascii="Times New Roman" w:hAnsi="Times New Roman" w:cs="Times New Roman"/>
          <w:sz w:val="24"/>
          <w:szCs w:val="24"/>
        </w:rPr>
        <w:t>’s case and all documents included in the witness statement were included. The evidence will be subject</w:t>
      </w:r>
      <w:r w:rsidR="00BA6F82" w:rsidRPr="0017770E">
        <w:rPr>
          <w:rFonts w:ascii="Times New Roman" w:hAnsi="Times New Roman" w:cs="Times New Roman"/>
          <w:sz w:val="24"/>
          <w:szCs w:val="24"/>
        </w:rPr>
        <w:t>ed</w:t>
      </w:r>
      <w:r w:rsidR="00BD6401" w:rsidRPr="0017770E">
        <w:rPr>
          <w:rFonts w:ascii="Times New Roman" w:hAnsi="Times New Roman" w:cs="Times New Roman"/>
          <w:sz w:val="24"/>
          <w:szCs w:val="24"/>
        </w:rPr>
        <w:t xml:space="preserve"> to cross examination</w:t>
      </w:r>
      <w:r w:rsidR="00BA6F82" w:rsidRPr="0017770E">
        <w:rPr>
          <w:rFonts w:ascii="Times New Roman" w:hAnsi="Times New Roman" w:cs="Times New Roman"/>
          <w:sz w:val="24"/>
          <w:szCs w:val="24"/>
        </w:rPr>
        <w:t xml:space="preserve"> and if there </w:t>
      </w:r>
      <w:r w:rsidR="00BD6401" w:rsidRPr="0017770E">
        <w:rPr>
          <w:rFonts w:ascii="Times New Roman" w:hAnsi="Times New Roman" w:cs="Times New Roman"/>
          <w:sz w:val="24"/>
          <w:szCs w:val="24"/>
        </w:rPr>
        <w:t xml:space="preserve">is anything which has been </w:t>
      </w:r>
      <w:r w:rsidR="00BA6F82" w:rsidRPr="0017770E">
        <w:rPr>
          <w:rFonts w:ascii="Times New Roman" w:hAnsi="Times New Roman" w:cs="Times New Roman"/>
          <w:sz w:val="24"/>
          <w:szCs w:val="24"/>
        </w:rPr>
        <w:t xml:space="preserve">not been </w:t>
      </w:r>
      <w:r w:rsidR="00BD6401" w:rsidRPr="0017770E">
        <w:rPr>
          <w:rFonts w:ascii="Times New Roman" w:hAnsi="Times New Roman" w:cs="Times New Roman"/>
          <w:sz w:val="24"/>
          <w:szCs w:val="24"/>
        </w:rPr>
        <w:t xml:space="preserve">done by the </w:t>
      </w:r>
      <w:r w:rsidR="00552A11" w:rsidRPr="0017770E">
        <w:rPr>
          <w:rFonts w:ascii="Times New Roman" w:hAnsi="Times New Roman" w:cs="Times New Roman"/>
          <w:sz w:val="24"/>
          <w:szCs w:val="24"/>
        </w:rPr>
        <w:t>Defendant</w:t>
      </w:r>
      <w:r w:rsidR="00BA6F82" w:rsidRPr="0017770E">
        <w:rPr>
          <w:rFonts w:ascii="Times New Roman" w:hAnsi="Times New Roman" w:cs="Times New Roman"/>
          <w:sz w:val="24"/>
          <w:szCs w:val="24"/>
        </w:rPr>
        <w:t xml:space="preserve">, that </w:t>
      </w:r>
      <w:r w:rsidR="00BD6401" w:rsidRPr="0017770E">
        <w:rPr>
          <w:rFonts w:ascii="Times New Roman" w:hAnsi="Times New Roman" w:cs="Times New Roman"/>
          <w:sz w:val="24"/>
          <w:szCs w:val="24"/>
        </w:rPr>
        <w:t xml:space="preserve">evidence can be tested. </w:t>
      </w:r>
      <w:r w:rsidR="00BA6F82" w:rsidRPr="0017770E">
        <w:rPr>
          <w:rFonts w:ascii="Times New Roman" w:hAnsi="Times New Roman" w:cs="Times New Roman"/>
          <w:sz w:val="24"/>
          <w:szCs w:val="24"/>
        </w:rPr>
        <w:t xml:space="preserve">A </w:t>
      </w:r>
      <w:r w:rsidR="00BD6401" w:rsidRPr="0017770E">
        <w:rPr>
          <w:rFonts w:ascii="Times New Roman" w:hAnsi="Times New Roman" w:cs="Times New Roman"/>
          <w:sz w:val="24"/>
          <w:szCs w:val="24"/>
        </w:rPr>
        <w:t xml:space="preserve">rejoinder by </w:t>
      </w:r>
      <w:r w:rsidR="00BA6F82" w:rsidRPr="0017770E">
        <w:rPr>
          <w:rFonts w:ascii="Times New Roman" w:hAnsi="Times New Roman" w:cs="Times New Roman"/>
          <w:sz w:val="24"/>
          <w:szCs w:val="24"/>
        </w:rPr>
        <w:t xml:space="preserve">the </w:t>
      </w:r>
      <w:r w:rsidR="00552A11" w:rsidRPr="0017770E">
        <w:rPr>
          <w:rFonts w:ascii="Times New Roman" w:hAnsi="Times New Roman" w:cs="Times New Roman"/>
          <w:sz w:val="24"/>
          <w:szCs w:val="24"/>
        </w:rPr>
        <w:t>Plaintiff</w:t>
      </w:r>
      <w:r w:rsidR="00BA6F82" w:rsidRPr="0017770E">
        <w:rPr>
          <w:rFonts w:ascii="Times New Roman" w:hAnsi="Times New Roman" w:cs="Times New Roman"/>
          <w:sz w:val="24"/>
          <w:szCs w:val="24"/>
        </w:rPr>
        <w:t>s witness would cure any prejudice</w:t>
      </w:r>
      <w:r w:rsidR="00BD6401" w:rsidRPr="0017770E">
        <w:rPr>
          <w:rFonts w:ascii="Times New Roman" w:hAnsi="Times New Roman" w:cs="Times New Roman"/>
          <w:sz w:val="24"/>
          <w:szCs w:val="24"/>
        </w:rPr>
        <w:t xml:space="preserve">. The case of </w:t>
      </w:r>
      <w:r w:rsidR="00BD6401" w:rsidRPr="0017770E">
        <w:rPr>
          <w:rFonts w:ascii="Times New Roman" w:hAnsi="Times New Roman" w:cs="Times New Roman"/>
          <w:b/>
          <w:sz w:val="24"/>
          <w:szCs w:val="24"/>
        </w:rPr>
        <w:t>Mbazira Adam vs. Bank of Uganda</w:t>
      </w:r>
      <w:r w:rsidR="00BD6401" w:rsidRPr="0017770E">
        <w:rPr>
          <w:rFonts w:ascii="Times New Roman" w:hAnsi="Times New Roman" w:cs="Times New Roman"/>
          <w:sz w:val="24"/>
          <w:szCs w:val="24"/>
        </w:rPr>
        <w:t xml:space="preserve"> is distinguishable because the facts as presented do not rhyme with the </w:t>
      </w:r>
      <w:r w:rsidR="00BA6F82" w:rsidRPr="0017770E">
        <w:rPr>
          <w:rFonts w:ascii="Times New Roman" w:hAnsi="Times New Roman" w:cs="Times New Roman"/>
          <w:sz w:val="24"/>
          <w:szCs w:val="24"/>
        </w:rPr>
        <w:t>matter before the court</w:t>
      </w:r>
      <w:r w:rsidR="00BD6401" w:rsidRPr="0017770E">
        <w:rPr>
          <w:rFonts w:ascii="Times New Roman" w:hAnsi="Times New Roman" w:cs="Times New Roman"/>
          <w:sz w:val="24"/>
          <w:szCs w:val="24"/>
        </w:rPr>
        <w:t>. The witness</w:t>
      </w:r>
      <w:r w:rsidR="00BA6F82" w:rsidRPr="0017770E">
        <w:rPr>
          <w:rFonts w:ascii="Times New Roman" w:hAnsi="Times New Roman" w:cs="Times New Roman"/>
          <w:sz w:val="24"/>
          <w:szCs w:val="24"/>
        </w:rPr>
        <w:t xml:space="preserve"> in that case was </w:t>
      </w:r>
      <w:r w:rsidR="00BA6F82" w:rsidRPr="0017770E">
        <w:rPr>
          <w:rFonts w:ascii="Times New Roman" w:hAnsi="Times New Roman" w:cs="Times New Roman"/>
          <w:sz w:val="24"/>
          <w:szCs w:val="24"/>
        </w:rPr>
        <w:lastRenderedPageBreak/>
        <w:t xml:space="preserve">in </w:t>
      </w:r>
      <w:r w:rsidR="00BD6401" w:rsidRPr="0017770E">
        <w:rPr>
          <w:rFonts w:ascii="Times New Roman" w:hAnsi="Times New Roman" w:cs="Times New Roman"/>
          <w:sz w:val="24"/>
          <w:szCs w:val="24"/>
        </w:rPr>
        <w:t xml:space="preserve">court listening to the testimony of the adversary. The </w:t>
      </w:r>
      <w:r w:rsidR="00552A11" w:rsidRPr="0017770E">
        <w:rPr>
          <w:rFonts w:ascii="Times New Roman" w:hAnsi="Times New Roman" w:cs="Times New Roman"/>
          <w:sz w:val="24"/>
          <w:szCs w:val="24"/>
        </w:rPr>
        <w:t>Defendant</w:t>
      </w:r>
      <w:r w:rsidR="00BD6401" w:rsidRPr="0017770E">
        <w:rPr>
          <w:rFonts w:ascii="Times New Roman" w:hAnsi="Times New Roman" w:cs="Times New Roman"/>
          <w:sz w:val="24"/>
          <w:szCs w:val="24"/>
        </w:rPr>
        <w:t xml:space="preserve"> prays that the witness statement is allowed as </w:t>
      </w:r>
      <w:r w:rsidR="00BA6F82" w:rsidRPr="0017770E">
        <w:rPr>
          <w:rFonts w:ascii="Times New Roman" w:hAnsi="Times New Roman" w:cs="Times New Roman"/>
          <w:sz w:val="24"/>
          <w:szCs w:val="24"/>
        </w:rPr>
        <w:t xml:space="preserve">the </w:t>
      </w:r>
      <w:r w:rsidR="00552A11" w:rsidRPr="0017770E">
        <w:rPr>
          <w:rFonts w:ascii="Times New Roman" w:hAnsi="Times New Roman" w:cs="Times New Roman"/>
          <w:sz w:val="24"/>
          <w:szCs w:val="24"/>
        </w:rPr>
        <w:t>Defendant</w:t>
      </w:r>
      <w:r w:rsidR="00BD6401" w:rsidRPr="0017770E">
        <w:rPr>
          <w:rFonts w:ascii="Times New Roman" w:hAnsi="Times New Roman" w:cs="Times New Roman"/>
          <w:sz w:val="24"/>
          <w:szCs w:val="24"/>
        </w:rPr>
        <w:t>’s testimony and with leave of court</w:t>
      </w:r>
      <w:r w:rsidR="00BA6F82" w:rsidRPr="0017770E">
        <w:rPr>
          <w:rFonts w:ascii="Times New Roman" w:hAnsi="Times New Roman" w:cs="Times New Roman"/>
          <w:sz w:val="24"/>
          <w:szCs w:val="24"/>
        </w:rPr>
        <w:t xml:space="preserve"> and that </w:t>
      </w:r>
      <w:r w:rsidR="00BD6401" w:rsidRPr="0017770E">
        <w:rPr>
          <w:rFonts w:ascii="Times New Roman" w:hAnsi="Times New Roman" w:cs="Times New Roman"/>
          <w:sz w:val="24"/>
          <w:szCs w:val="24"/>
        </w:rPr>
        <w:t xml:space="preserve">the </w:t>
      </w:r>
      <w:r w:rsidR="00552A11" w:rsidRPr="0017770E">
        <w:rPr>
          <w:rFonts w:ascii="Times New Roman" w:hAnsi="Times New Roman" w:cs="Times New Roman"/>
          <w:sz w:val="24"/>
          <w:szCs w:val="24"/>
        </w:rPr>
        <w:t>Defendant</w:t>
      </w:r>
      <w:r w:rsidR="00BD6401" w:rsidRPr="0017770E">
        <w:rPr>
          <w:rFonts w:ascii="Times New Roman" w:hAnsi="Times New Roman" w:cs="Times New Roman"/>
          <w:sz w:val="24"/>
          <w:szCs w:val="24"/>
        </w:rPr>
        <w:t xml:space="preserve">’s exhibits which have been included are accepted. All these documents were presented to </w:t>
      </w:r>
      <w:r w:rsidR="00BA6F82" w:rsidRPr="0017770E">
        <w:rPr>
          <w:rFonts w:ascii="Times New Roman" w:hAnsi="Times New Roman" w:cs="Times New Roman"/>
          <w:sz w:val="24"/>
          <w:szCs w:val="24"/>
        </w:rPr>
        <w:t xml:space="preserve">the </w:t>
      </w:r>
      <w:r w:rsidR="00552A11" w:rsidRPr="0017770E">
        <w:rPr>
          <w:rFonts w:ascii="Times New Roman" w:hAnsi="Times New Roman" w:cs="Times New Roman"/>
          <w:sz w:val="24"/>
          <w:szCs w:val="24"/>
        </w:rPr>
        <w:t>Plaintiff</w:t>
      </w:r>
      <w:r w:rsidR="00BA6F82" w:rsidRPr="0017770E">
        <w:rPr>
          <w:rFonts w:ascii="Times New Roman" w:hAnsi="Times New Roman" w:cs="Times New Roman"/>
          <w:sz w:val="24"/>
          <w:szCs w:val="24"/>
        </w:rPr>
        <w:t xml:space="preserve"> </w:t>
      </w:r>
      <w:r w:rsidR="00552A11" w:rsidRPr="0017770E">
        <w:rPr>
          <w:rFonts w:ascii="Times New Roman" w:hAnsi="Times New Roman" w:cs="Times New Roman"/>
          <w:sz w:val="24"/>
          <w:szCs w:val="24"/>
        </w:rPr>
        <w:t>Counsel</w:t>
      </w:r>
      <w:r w:rsidR="00BA6F82" w:rsidRPr="0017770E">
        <w:rPr>
          <w:rFonts w:ascii="Times New Roman" w:hAnsi="Times New Roman" w:cs="Times New Roman"/>
          <w:sz w:val="24"/>
          <w:szCs w:val="24"/>
        </w:rPr>
        <w:t xml:space="preserve"> on the </w:t>
      </w:r>
      <w:r w:rsidR="00BD6401" w:rsidRPr="0017770E">
        <w:rPr>
          <w:rFonts w:ascii="Times New Roman" w:hAnsi="Times New Roman" w:cs="Times New Roman"/>
          <w:sz w:val="24"/>
          <w:szCs w:val="24"/>
        </w:rPr>
        <w:t>14</w:t>
      </w:r>
      <w:r w:rsidR="00BD6401" w:rsidRPr="0017770E">
        <w:rPr>
          <w:rFonts w:ascii="Times New Roman" w:hAnsi="Times New Roman" w:cs="Times New Roman"/>
          <w:sz w:val="24"/>
          <w:szCs w:val="24"/>
          <w:vertAlign w:val="superscript"/>
        </w:rPr>
        <w:t>th</w:t>
      </w:r>
      <w:r w:rsidR="00BD6401" w:rsidRPr="0017770E">
        <w:rPr>
          <w:rFonts w:ascii="Times New Roman" w:hAnsi="Times New Roman" w:cs="Times New Roman"/>
          <w:sz w:val="24"/>
          <w:szCs w:val="24"/>
        </w:rPr>
        <w:t xml:space="preserve"> of April 2016. </w:t>
      </w:r>
      <w:r w:rsidR="00BA6F82" w:rsidRPr="0017770E">
        <w:rPr>
          <w:rFonts w:ascii="Times New Roman" w:hAnsi="Times New Roman" w:cs="Times New Roman"/>
          <w:sz w:val="24"/>
          <w:szCs w:val="24"/>
        </w:rPr>
        <w:t xml:space="preserve">He reiterated that any prejudice can be cured by the </w:t>
      </w:r>
      <w:r w:rsidR="00552A11" w:rsidRPr="0017770E">
        <w:rPr>
          <w:rFonts w:ascii="Times New Roman" w:hAnsi="Times New Roman" w:cs="Times New Roman"/>
          <w:sz w:val="24"/>
          <w:szCs w:val="24"/>
        </w:rPr>
        <w:t>Plaintiff</w:t>
      </w:r>
      <w:r w:rsidR="00BA6F82" w:rsidRPr="0017770E">
        <w:rPr>
          <w:rFonts w:ascii="Times New Roman" w:hAnsi="Times New Roman" w:cs="Times New Roman"/>
          <w:sz w:val="24"/>
          <w:szCs w:val="24"/>
        </w:rPr>
        <w:t xml:space="preserve">s additional witness statement in </w:t>
      </w:r>
      <w:r w:rsidR="00BD6401" w:rsidRPr="0017770E">
        <w:rPr>
          <w:rFonts w:ascii="Times New Roman" w:hAnsi="Times New Roman" w:cs="Times New Roman"/>
          <w:sz w:val="24"/>
          <w:szCs w:val="24"/>
        </w:rPr>
        <w:t>rejoinder.</w:t>
      </w:r>
    </w:p>
    <w:p w:rsidR="00521020" w:rsidRPr="0017770E" w:rsidRDefault="00BA6F82" w:rsidP="0017770E">
      <w:pPr>
        <w:spacing w:line="360" w:lineRule="auto"/>
        <w:jc w:val="both"/>
        <w:rPr>
          <w:rFonts w:ascii="Times New Roman" w:hAnsi="Times New Roman" w:cs="Times New Roman"/>
          <w:sz w:val="24"/>
          <w:szCs w:val="24"/>
        </w:rPr>
      </w:pPr>
      <w:r w:rsidRPr="0017770E">
        <w:rPr>
          <w:rFonts w:ascii="Times New Roman" w:hAnsi="Times New Roman" w:cs="Times New Roman"/>
          <w:sz w:val="24"/>
          <w:szCs w:val="24"/>
        </w:rPr>
        <w:t xml:space="preserve">In rejoinder </w:t>
      </w:r>
      <w:r w:rsidR="00552A11" w:rsidRPr="0017770E">
        <w:rPr>
          <w:rFonts w:ascii="Times New Roman" w:hAnsi="Times New Roman" w:cs="Times New Roman"/>
          <w:sz w:val="24"/>
          <w:szCs w:val="24"/>
        </w:rPr>
        <w:t>Counsel</w:t>
      </w:r>
      <w:r w:rsidRPr="0017770E">
        <w:rPr>
          <w:rFonts w:ascii="Times New Roman" w:hAnsi="Times New Roman" w:cs="Times New Roman"/>
          <w:sz w:val="24"/>
          <w:szCs w:val="24"/>
        </w:rPr>
        <w:t xml:space="preserve"> </w:t>
      </w:r>
      <w:r w:rsidR="00BD6401" w:rsidRPr="0017770E">
        <w:rPr>
          <w:rFonts w:ascii="Times New Roman" w:hAnsi="Times New Roman" w:cs="Times New Roman"/>
          <w:sz w:val="24"/>
          <w:szCs w:val="24"/>
        </w:rPr>
        <w:t>Peter Kimanje</w:t>
      </w:r>
      <w:r w:rsidRPr="0017770E">
        <w:rPr>
          <w:rFonts w:ascii="Times New Roman" w:hAnsi="Times New Roman" w:cs="Times New Roman"/>
          <w:sz w:val="24"/>
          <w:szCs w:val="24"/>
        </w:rPr>
        <w:t xml:space="preserve"> submitted that this court is a court of record </w:t>
      </w:r>
      <w:r w:rsidR="00BD6401" w:rsidRPr="0017770E">
        <w:rPr>
          <w:rFonts w:ascii="Times New Roman" w:hAnsi="Times New Roman" w:cs="Times New Roman"/>
          <w:sz w:val="24"/>
          <w:szCs w:val="24"/>
        </w:rPr>
        <w:t xml:space="preserve">and </w:t>
      </w:r>
      <w:r w:rsidRPr="0017770E">
        <w:rPr>
          <w:rFonts w:ascii="Times New Roman" w:hAnsi="Times New Roman" w:cs="Times New Roman"/>
          <w:sz w:val="24"/>
          <w:szCs w:val="24"/>
        </w:rPr>
        <w:t xml:space="preserve">should not </w:t>
      </w:r>
      <w:r w:rsidR="00BD6401" w:rsidRPr="0017770E">
        <w:rPr>
          <w:rFonts w:ascii="Times New Roman" w:hAnsi="Times New Roman" w:cs="Times New Roman"/>
          <w:sz w:val="24"/>
          <w:szCs w:val="24"/>
        </w:rPr>
        <w:t xml:space="preserve">allow the lawyers to abuse any orders or directions issued </w:t>
      </w:r>
      <w:r w:rsidRPr="0017770E">
        <w:rPr>
          <w:rFonts w:ascii="Times New Roman" w:hAnsi="Times New Roman" w:cs="Times New Roman"/>
          <w:sz w:val="24"/>
          <w:szCs w:val="24"/>
        </w:rPr>
        <w:t>without consequences</w:t>
      </w:r>
      <w:r w:rsidR="00BD6401" w:rsidRPr="0017770E">
        <w:rPr>
          <w:rFonts w:ascii="Times New Roman" w:hAnsi="Times New Roman" w:cs="Times New Roman"/>
          <w:sz w:val="24"/>
          <w:szCs w:val="24"/>
        </w:rPr>
        <w:t xml:space="preserve">. They </w:t>
      </w:r>
      <w:r w:rsidRPr="0017770E">
        <w:rPr>
          <w:rFonts w:ascii="Times New Roman" w:hAnsi="Times New Roman" w:cs="Times New Roman"/>
          <w:sz w:val="24"/>
          <w:szCs w:val="24"/>
        </w:rPr>
        <w:t xml:space="preserve">directions are </w:t>
      </w:r>
      <w:r w:rsidR="00BD6401" w:rsidRPr="0017770E">
        <w:rPr>
          <w:rFonts w:ascii="Times New Roman" w:hAnsi="Times New Roman" w:cs="Times New Roman"/>
          <w:sz w:val="24"/>
          <w:szCs w:val="24"/>
        </w:rPr>
        <w:t>issued for a</w:t>
      </w:r>
      <w:r w:rsidRPr="0017770E">
        <w:rPr>
          <w:rFonts w:ascii="Times New Roman" w:hAnsi="Times New Roman" w:cs="Times New Roman"/>
          <w:sz w:val="24"/>
          <w:szCs w:val="24"/>
        </w:rPr>
        <w:t xml:space="preserve"> purpose. It is the </w:t>
      </w:r>
      <w:r w:rsidR="00552A11" w:rsidRPr="0017770E">
        <w:rPr>
          <w:rFonts w:ascii="Times New Roman" w:hAnsi="Times New Roman" w:cs="Times New Roman"/>
          <w:sz w:val="24"/>
          <w:szCs w:val="24"/>
        </w:rPr>
        <w:t>Plaintiff</w:t>
      </w:r>
      <w:r w:rsidRPr="0017770E">
        <w:rPr>
          <w:rFonts w:ascii="Times New Roman" w:hAnsi="Times New Roman" w:cs="Times New Roman"/>
          <w:sz w:val="24"/>
          <w:szCs w:val="24"/>
        </w:rPr>
        <w:t xml:space="preserve">s case that </w:t>
      </w:r>
      <w:r w:rsidR="00BD6401" w:rsidRPr="0017770E">
        <w:rPr>
          <w:rFonts w:ascii="Times New Roman" w:hAnsi="Times New Roman" w:cs="Times New Roman"/>
          <w:sz w:val="24"/>
          <w:szCs w:val="24"/>
        </w:rPr>
        <w:t>there is mischief the directions were intended to avoid. One of them is a witness listening or getting to know the evidence before hand and he us</w:t>
      </w:r>
      <w:r w:rsidRPr="0017770E">
        <w:rPr>
          <w:rFonts w:ascii="Times New Roman" w:hAnsi="Times New Roman" w:cs="Times New Roman"/>
          <w:sz w:val="24"/>
          <w:szCs w:val="24"/>
        </w:rPr>
        <w:t xml:space="preserve">ing </w:t>
      </w:r>
      <w:r w:rsidR="00BD6401" w:rsidRPr="0017770E">
        <w:rPr>
          <w:rFonts w:ascii="Times New Roman" w:hAnsi="Times New Roman" w:cs="Times New Roman"/>
          <w:sz w:val="24"/>
          <w:szCs w:val="24"/>
        </w:rPr>
        <w:t xml:space="preserve">it against another party. These principles cannot be treated lightly. A witness cannot sit in and listen and also come and give evidence. </w:t>
      </w:r>
      <w:r w:rsidRPr="0017770E">
        <w:rPr>
          <w:rFonts w:ascii="Times New Roman" w:hAnsi="Times New Roman" w:cs="Times New Roman"/>
          <w:sz w:val="24"/>
          <w:szCs w:val="24"/>
        </w:rPr>
        <w:t xml:space="preserve">He prayed that </w:t>
      </w:r>
      <w:r w:rsidR="00BD6401" w:rsidRPr="0017770E">
        <w:rPr>
          <w:rFonts w:ascii="Times New Roman" w:hAnsi="Times New Roman" w:cs="Times New Roman"/>
          <w:sz w:val="24"/>
          <w:szCs w:val="24"/>
        </w:rPr>
        <w:t xml:space="preserve">this court makes a </w:t>
      </w:r>
      <w:r w:rsidRPr="0017770E">
        <w:rPr>
          <w:rFonts w:ascii="Times New Roman" w:hAnsi="Times New Roman" w:cs="Times New Roman"/>
          <w:sz w:val="24"/>
          <w:szCs w:val="24"/>
        </w:rPr>
        <w:t xml:space="preserve">definitive </w:t>
      </w:r>
      <w:r w:rsidR="00BD6401" w:rsidRPr="0017770E">
        <w:rPr>
          <w:rFonts w:ascii="Times New Roman" w:hAnsi="Times New Roman" w:cs="Times New Roman"/>
          <w:sz w:val="24"/>
          <w:szCs w:val="24"/>
        </w:rPr>
        <w:t xml:space="preserve">decision because lawyers should not run away from their duties. </w:t>
      </w:r>
      <w:r w:rsidRPr="0017770E">
        <w:rPr>
          <w:rFonts w:ascii="Times New Roman" w:hAnsi="Times New Roman" w:cs="Times New Roman"/>
          <w:sz w:val="24"/>
          <w:szCs w:val="24"/>
        </w:rPr>
        <w:t xml:space="preserve">Lawyers are supposed to </w:t>
      </w:r>
      <w:r w:rsidR="00BD6401" w:rsidRPr="0017770E">
        <w:rPr>
          <w:rFonts w:ascii="Times New Roman" w:hAnsi="Times New Roman" w:cs="Times New Roman"/>
          <w:sz w:val="24"/>
          <w:szCs w:val="24"/>
        </w:rPr>
        <w:t xml:space="preserve">assist the court to reach a just decision. Now the lawyers are using </w:t>
      </w:r>
      <w:r w:rsidRPr="0017770E">
        <w:rPr>
          <w:rFonts w:ascii="Times New Roman" w:hAnsi="Times New Roman" w:cs="Times New Roman"/>
          <w:sz w:val="24"/>
          <w:szCs w:val="24"/>
        </w:rPr>
        <w:t xml:space="preserve">witness statements and the </w:t>
      </w:r>
      <w:r w:rsidR="00BD6401" w:rsidRPr="0017770E">
        <w:rPr>
          <w:rFonts w:ascii="Times New Roman" w:hAnsi="Times New Roman" w:cs="Times New Roman"/>
          <w:sz w:val="24"/>
          <w:szCs w:val="24"/>
        </w:rPr>
        <w:t xml:space="preserve">court </w:t>
      </w:r>
      <w:r w:rsidRPr="0017770E">
        <w:rPr>
          <w:rFonts w:ascii="Times New Roman" w:hAnsi="Times New Roman" w:cs="Times New Roman"/>
          <w:sz w:val="24"/>
          <w:szCs w:val="24"/>
        </w:rPr>
        <w:t xml:space="preserve">ought to </w:t>
      </w:r>
      <w:r w:rsidR="00BD6401" w:rsidRPr="0017770E">
        <w:rPr>
          <w:rFonts w:ascii="Times New Roman" w:hAnsi="Times New Roman" w:cs="Times New Roman"/>
          <w:sz w:val="24"/>
          <w:szCs w:val="24"/>
        </w:rPr>
        <w:t>set a precedent. Once timelines are set the</w:t>
      </w:r>
      <w:r w:rsidR="00352309" w:rsidRPr="0017770E">
        <w:rPr>
          <w:rFonts w:ascii="Times New Roman" w:hAnsi="Times New Roman" w:cs="Times New Roman"/>
          <w:sz w:val="24"/>
          <w:szCs w:val="24"/>
        </w:rPr>
        <w:t>y</w:t>
      </w:r>
      <w:r w:rsidRPr="0017770E">
        <w:rPr>
          <w:rFonts w:ascii="Times New Roman" w:hAnsi="Times New Roman" w:cs="Times New Roman"/>
          <w:sz w:val="24"/>
          <w:szCs w:val="24"/>
        </w:rPr>
        <w:t xml:space="preserve"> should be </w:t>
      </w:r>
      <w:r w:rsidR="00BD6401" w:rsidRPr="0017770E">
        <w:rPr>
          <w:rFonts w:ascii="Times New Roman" w:hAnsi="Times New Roman" w:cs="Times New Roman"/>
          <w:sz w:val="24"/>
          <w:szCs w:val="24"/>
        </w:rPr>
        <w:t xml:space="preserve">adhered to. If </w:t>
      </w:r>
      <w:r w:rsidR="00352309" w:rsidRPr="0017770E">
        <w:rPr>
          <w:rFonts w:ascii="Times New Roman" w:hAnsi="Times New Roman" w:cs="Times New Roman"/>
          <w:sz w:val="24"/>
          <w:szCs w:val="24"/>
        </w:rPr>
        <w:t xml:space="preserve">a party does </w:t>
      </w:r>
      <w:r w:rsidR="00BD6401" w:rsidRPr="0017770E">
        <w:rPr>
          <w:rFonts w:ascii="Times New Roman" w:hAnsi="Times New Roman" w:cs="Times New Roman"/>
          <w:sz w:val="24"/>
          <w:szCs w:val="24"/>
        </w:rPr>
        <w:t xml:space="preserve">not comply </w:t>
      </w:r>
      <w:r w:rsidR="00352309" w:rsidRPr="0017770E">
        <w:rPr>
          <w:rFonts w:ascii="Times New Roman" w:hAnsi="Times New Roman" w:cs="Times New Roman"/>
          <w:sz w:val="24"/>
          <w:szCs w:val="24"/>
        </w:rPr>
        <w:t xml:space="preserve">with directions </w:t>
      </w:r>
      <w:r w:rsidR="00BD6401" w:rsidRPr="0017770E">
        <w:rPr>
          <w:rFonts w:ascii="Times New Roman" w:hAnsi="Times New Roman" w:cs="Times New Roman"/>
          <w:sz w:val="24"/>
          <w:szCs w:val="24"/>
        </w:rPr>
        <w:t xml:space="preserve">they should be locked out. </w:t>
      </w:r>
    </w:p>
    <w:p w:rsidR="00BD6401" w:rsidRPr="0017770E" w:rsidRDefault="00552A11" w:rsidP="0017770E">
      <w:pPr>
        <w:spacing w:line="360" w:lineRule="auto"/>
        <w:jc w:val="both"/>
        <w:rPr>
          <w:rFonts w:ascii="Times New Roman" w:hAnsi="Times New Roman" w:cs="Times New Roman"/>
          <w:sz w:val="24"/>
          <w:szCs w:val="24"/>
        </w:rPr>
      </w:pPr>
      <w:r w:rsidRPr="0017770E">
        <w:rPr>
          <w:rFonts w:ascii="Times New Roman" w:hAnsi="Times New Roman" w:cs="Times New Roman"/>
          <w:sz w:val="24"/>
          <w:szCs w:val="24"/>
        </w:rPr>
        <w:t>Counsel</w:t>
      </w:r>
      <w:r w:rsidR="00352309" w:rsidRPr="0017770E">
        <w:rPr>
          <w:rFonts w:ascii="Times New Roman" w:hAnsi="Times New Roman" w:cs="Times New Roman"/>
          <w:sz w:val="24"/>
          <w:szCs w:val="24"/>
        </w:rPr>
        <w:t xml:space="preserve"> further reiterated that the </w:t>
      </w:r>
      <w:r w:rsidR="00BD6401" w:rsidRPr="0017770E">
        <w:rPr>
          <w:rFonts w:ascii="Times New Roman" w:hAnsi="Times New Roman" w:cs="Times New Roman"/>
          <w:sz w:val="24"/>
          <w:szCs w:val="24"/>
        </w:rPr>
        <w:t>evidence brought is prejudicial</w:t>
      </w:r>
      <w:r w:rsidR="00352309" w:rsidRPr="0017770E">
        <w:rPr>
          <w:rFonts w:ascii="Times New Roman" w:hAnsi="Times New Roman" w:cs="Times New Roman"/>
          <w:sz w:val="24"/>
          <w:szCs w:val="24"/>
        </w:rPr>
        <w:t xml:space="preserve"> and introduces a matter </w:t>
      </w:r>
      <w:r w:rsidR="00BD6401" w:rsidRPr="0017770E">
        <w:rPr>
          <w:rFonts w:ascii="Times New Roman" w:hAnsi="Times New Roman" w:cs="Times New Roman"/>
          <w:sz w:val="24"/>
          <w:szCs w:val="24"/>
        </w:rPr>
        <w:t>in respect of the vehicle</w:t>
      </w:r>
      <w:r w:rsidR="00352309" w:rsidRPr="0017770E">
        <w:rPr>
          <w:rFonts w:ascii="Times New Roman" w:hAnsi="Times New Roman" w:cs="Times New Roman"/>
          <w:sz w:val="24"/>
          <w:szCs w:val="24"/>
        </w:rPr>
        <w:t xml:space="preserve"> in dispute that it had been </w:t>
      </w:r>
      <w:r w:rsidR="00BD6401" w:rsidRPr="0017770E">
        <w:rPr>
          <w:rFonts w:ascii="Times New Roman" w:hAnsi="Times New Roman" w:cs="Times New Roman"/>
          <w:sz w:val="24"/>
          <w:szCs w:val="24"/>
        </w:rPr>
        <w:t xml:space="preserve">sold.  They </w:t>
      </w:r>
      <w:r w:rsidR="00352309" w:rsidRPr="0017770E">
        <w:rPr>
          <w:rFonts w:ascii="Times New Roman" w:hAnsi="Times New Roman" w:cs="Times New Roman"/>
          <w:sz w:val="24"/>
          <w:szCs w:val="24"/>
        </w:rPr>
        <w:t xml:space="preserve">imply that the </w:t>
      </w:r>
      <w:r w:rsidRPr="0017770E">
        <w:rPr>
          <w:rFonts w:ascii="Times New Roman" w:hAnsi="Times New Roman" w:cs="Times New Roman"/>
          <w:sz w:val="24"/>
          <w:szCs w:val="24"/>
        </w:rPr>
        <w:t>Plaintiff</w:t>
      </w:r>
      <w:r w:rsidR="00352309" w:rsidRPr="0017770E">
        <w:rPr>
          <w:rFonts w:ascii="Times New Roman" w:hAnsi="Times New Roman" w:cs="Times New Roman"/>
          <w:sz w:val="24"/>
          <w:szCs w:val="24"/>
        </w:rPr>
        <w:t xml:space="preserve"> is </w:t>
      </w:r>
      <w:r w:rsidR="00BD6401" w:rsidRPr="0017770E">
        <w:rPr>
          <w:rFonts w:ascii="Times New Roman" w:hAnsi="Times New Roman" w:cs="Times New Roman"/>
          <w:sz w:val="24"/>
          <w:szCs w:val="24"/>
        </w:rPr>
        <w:t>chasing the wind. The</w:t>
      </w:r>
      <w:r w:rsidR="00352309" w:rsidRPr="0017770E">
        <w:rPr>
          <w:rFonts w:ascii="Times New Roman" w:hAnsi="Times New Roman" w:cs="Times New Roman"/>
          <w:sz w:val="24"/>
          <w:szCs w:val="24"/>
        </w:rPr>
        <w:t xml:space="preserve"> </w:t>
      </w:r>
      <w:r w:rsidRPr="0017770E">
        <w:rPr>
          <w:rFonts w:ascii="Times New Roman" w:hAnsi="Times New Roman" w:cs="Times New Roman"/>
          <w:sz w:val="24"/>
          <w:szCs w:val="24"/>
        </w:rPr>
        <w:t>Defendant</w:t>
      </w:r>
      <w:r w:rsidR="00352309" w:rsidRPr="0017770E">
        <w:rPr>
          <w:rFonts w:ascii="Times New Roman" w:hAnsi="Times New Roman" w:cs="Times New Roman"/>
          <w:sz w:val="24"/>
          <w:szCs w:val="24"/>
        </w:rPr>
        <w:t xml:space="preserve">s witness also </w:t>
      </w:r>
      <w:r w:rsidR="00BD6401" w:rsidRPr="0017770E">
        <w:rPr>
          <w:rFonts w:ascii="Times New Roman" w:hAnsi="Times New Roman" w:cs="Times New Roman"/>
          <w:sz w:val="24"/>
          <w:szCs w:val="24"/>
        </w:rPr>
        <w:t>attached a</w:t>
      </w:r>
      <w:r w:rsidR="00352309" w:rsidRPr="0017770E">
        <w:rPr>
          <w:rFonts w:ascii="Times New Roman" w:hAnsi="Times New Roman" w:cs="Times New Roman"/>
          <w:sz w:val="24"/>
          <w:szCs w:val="24"/>
        </w:rPr>
        <w:t xml:space="preserve"> sale </w:t>
      </w:r>
      <w:r w:rsidR="00BD6401" w:rsidRPr="0017770E">
        <w:rPr>
          <w:rFonts w:ascii="Times New Roman" w:hAnsi="Times New Roman" w:cs="Times New Roman"/>
          <w:sz w:val="24"/>
          <w:szCs w:val="24"/>
        </w:rPr>
        <w:t xml:space="preserve">agreement. </w:t>
      </w:r>
      <w:r w:rsidR="00191CE1" w:rsidRPr="0017770E">
        <w:rPr>
          <w:rFonts w:ascii="Times New Roman" w:hAnsi="Times New Roman" w:cs="Times New Roman"/>
          <w:sz w:val="24"/>
          <w:szCs w:val="24"/>
        </w:rPr>
        <w:t xml:space="preserve">He prayed that this </w:t>
      </w:r>
      <w:r w:rsidR="00BD6401" w:rsidRPr="0017770E">
        <w:rPr>
          <w:rFonts w:ascii="Times New Roman" w:hAnsi="Times New Roman" w:cs="Times New Roman"/>
          <w:sz w:val="24"/>
          <w:szCs w:val="24"/>
        </w:rPr>
        <w:t xml:space="preserve">court now sets the law. </w:t>
      </w:r>
    </w:p>
    <w:p w:rsidR="00191CE1" w:rsidRPr="0017770E" w:rsidRDefault="00191CE1" w:rsidP="0017770E">
      <w:pPr>
        <w:spacing w:line="360" w:lineRule="auto"/>
        <w:jc w:val="both"/>
        <w:rPr>
          <w:rFonts w:ascii="Times New Roman" w:hAnsi="Times New Roman" w:cs="Times New Roman"/>
          <w:sz w:val="24"/>
          <w:szCs w:val="24"/>
        </w:rPr>
      </w:pPr>
      <w:r w:rsidRPr="0017770E">
        <w:rPr>
          <w:rFonts w:ascii="Times New Roman" w:hAnsi="Times New Roman" w:cs="Times New Roman"/>
          <w:sz w:val="24"/>
          <w:szCs w:val="24"/>
        </w:rPr>
        <w:t>Additionally the Parties supplied authorities after their submissions and I will consider them as well.</w:t>
      </w:r>
    </w:p>
    <w:p w:rsidR="00191CE1" w:rsidRPr="0017770E" w:rsidRDefault="00191CE1" w:rsidP="0017770E">
      <w:pPr>
        <w:spacing w:line="360" w:lineRule="auto"/>
        <w:jc w:val="both"/>
        <w:rPr>
          <w:rFonts w:ascii="Times New Roman" w:hAnsi="Times New Roman" w:cs="Times New Roman"/>
          <w:sz w:val="24"/>
          <w:szCs w:val="24"/>
        </w:rPr>
      </w:pPr>
      <w:r w:rsidRPr="0017770E">
        <w:rPr>
          <w:rFonts w:ascii="Times New Roman" w:hAnsi="Times New Roman" w:cs="Times New Roman"/>
          <w:sz w:val="24"/>
          <w:szCs w:val="24"/>
        </w:rPr>
        <w:t>Ruling</w:t>
      </w:r>
    </w:p>
    <w:p w:rsidR="00B91A5D" w:rsidRPr="0017770E" w:rsidRDefault="00263F88" w:rsidP="0017770E">
      <w:pPr>
        <w:spacing w:line="360" w:lineRule="auto"/>
        <w:jc w:val="both"/>
        <w:rPr>
          <w:rFonts w:ascii="Times New Roman" w:hAnsi="Times New Roman" w:cs="Times New Roman"/>
          <w:sz w:val="24"/>
          <w:szCs w:val="24"/>
        </w:rPr>
      </w:pPr>
      <w:r w:rsidRPr="0017770E">
        <w:rPr>
          <w:rFonts w:ascii="Times New Roman" w:hAnsi="Times New Roman" w:cs="Times New Roman"/>
          <w:sz w:val="24"/>
          <w:szCs w:val="24"/>
        </w:rPr>
        <w:t xml:space="preserve">I have carefully considered </w:t>
      </w:r>
      <w:r w:rsidR="00521020" w:rsidRPr="0017770E">
        <w:rPr>
          <w:rFonts w:ascii="Times New Roman" w:hAnsi="Times New Roman" w:cs="Times New Roman"/>
          <w:sz w:val="24"/>
          <w:szCs w:val="24"/>
        </w:rPr>
        <w:t xml:space="preserve">the objection of the </w:t>
      </w:r>
      <w:r w:rsidR="00552A11" w:rsidRPr="0017770E">
        <w:rPr>
          <w:rFonts w:ascii="Times New Roman" w:hAnsi="Times New Roman" w:cs="Times New Roman"/>
          <w:sz w:val="24"/>
          <w:szCs w:val="24"/>
        </w:rPr>
        <w:t>Plaintiff</w:t>
      </w:r>
      <w:r w:rsidR="00521020" w:rsidRPr="0017770E">
        <w:rPr>
          <w:rFonts w:ascii="Times New Roman" w:hAnsi="Times New Roman" w:cs="Times New Roman"/>
          <w:sz w:val="24"/>
          <w:szCs w:val="24"/>
        </w:rPr>
        <w:t xml:space="preserve">'s </w:t>
      </w:r>
      <w:r w:rsidR="00552A11" w:rsidRPr="0017770E">
        <w:rPr>
          <w:rFonts w:ascii="Times New Roman" w:hAnsi="Times New Roman" w:cs="Times New Roman"/>
          <w:sz w:val="24"/>
          <w:szCs w:val="24"/>
        </w:rPr>
        <w:t>Counsel</w:t>
      </w:r>
      <w:r w:rsidR="00521020" w:rsidRPr="0017770E">
        <w:rPr>
          <w:rFonts w:ascii="Times New Roman" w:hAnsi="Times New Roman" w:cs="Times New Roman"/>
          <w:sz w:val="24"/>
          <w:szCs w:val="24"/>
        </w:rPr>
        <w:t xml:space="preserve"> and submissions of </w:t>
      </w:r>
      <w:r w:rsidR="00552A11" w:rsidRPr="0017770E">
        <w:rPr>
          <w:rFonts w:ascii="Times New Roman" w:hAnsi="Times New Roman" w:cs="Times New Roman"/>
          <w:sz w:val="24"/>
          <w:szCs w:val="24"/>
        </w:rPr>
        <w:t>Counsel</w:t>
      </w:r>
      <w:r w:rsidR="00521020" w:rsidRPr="0017770E">
        <w:rPr>
          <w:rFonts w:ascii="Times New Roman" w:hAnsi="Times New Roman" w:cs="Times New Roman"/>
          <w:sz w:val="24"/>
          <w:szCs w:val="24"/>
        </w:rPr>
        <w:t xml:space="preserve"> on the issue. </w:t>
      </w:r>
      <w:r w:rsidR="00552A11" w:rsidRPr="0017770E">
        <w:rPr>
          <w:rFonts w:ascii="Times New Roman" w:hAnsi="Times New Roman" w:cs="Times New Roman"/>
          <w:sz w:val="24"/>
          <w:szCs w:val="24"/>
        </w:rPr>
        <w:t>Counsel</w:t>
      </w:r>
      <w:r w:rsidR="00521020" w:rsidRPr="0017770E">
        <w:rPr>
          <w:rFonts w:ascii="Times New Roman" w:hAnsi="Times New Roman" w:cs="Times New Roman"/>
          <w:sz w:val="24"/>
          <w:szCs w:val="24"/>
        </w:rPr>
        <w:t xml:space="preserve">s further supplied authorities on the issue which I have had the opportunity to peruse. The crux of the objection is that the </w:t>
      </w:r>
      <w:r w:rsidR="00552A11" w:rsidRPr="0017770E">
        <w:rPr>
          <w:rFonts w:ascii="Times New Roman" w:hAnsi="Times New Roman" w:cs="Times New Roman"/>
          <w:sz w:val="24"/>
          <w:szCs w:val="24"/>
        </w:rPr>
        <w:t>Defendant</w:t>
      </w:r>
      <w:r w:rsidR="00521020" w:rsidRPr="0017770E">
        <w:rPr>
          <w:rFonts w:ascii="Times New Roman" w:hAnsi="Times New Roman" w:cs="Times New Roman"/>
          <w:sz w:val="24"/>
          <w:szCs w:val="24"/>
        </w:rPr>
        <w:t xml:space="preserve"> did not comply with the court directions to file witness statements and serve the same </w:t>
      </w:r>
      <w:r w:rsidR="00080CE7" w:rsidRPr="0017770E">
        <w:rPr>
          <w:rFonts w:ascii="Times New Roman" w:hAnsi="Times New Roman" w:cs="Times New Roman"/>
          <w:sz w:val="24"/>
          <w:szCs w:val="24"/>
        </w:rPr>
        <w:t xml:space="preserve">on </w:t>
      </w:r>
      <w:r w:rsidR="00521020" w:rsidRPr="0017770E">
        <w:rPr>
          <w:rFonts w:ascii="Times New Roman" w:hAnsi="Times New Roman" w:cs="Times New Roman"/>
          <w:sz w:val="24"/>
          <w:szCs w:val="24"/>
        </w:rPr>
        <w:t>the opposite party on</w:t>
      </w:r>
      <w:r w:rsidR="00B91A5D" w:rsidRPr="0017770E">
        <w:rPr>
          <w:rFonts w:ascii="Times New Roman" w:hAnsi="Times New Roman" w:cs="Times New Roman"/>
          <w:sz w:val="24"/>
          <w:szCs w:val="24"/>
        </w:rPr>
        <w:t xml:space="preserve"> 6</w:t>
      </w:r>
      <w:r w:rsidR="00B91A5D" w:rsidRPr="0017770E">
        <w:rPr>
          <w:rFonts w:ascii="Times New Roman" w:hAnsi="Times New Roman" w:cs="Times New Roman"/>
          <w:sz w:val="24"/>
          <w:szCs w:val="24"/>
          <w:vertAlign w:val="superscript"/>
        </w:rPr>
        <w:t>th</w:t>
      </w:r>
      <w:r w:rsidR="00B91A5D" w:rsidRPr="0017770E">
        <w:rPr>
          <w:rFonts w:ascii="Times New Roman" w:hAnsi="Times New Roman" w:cs="Times New Roman"/>
          <w:sz w:val="24"/>
          <w:szCs w:val="24"/>
        </w:rPr>
        <w:t xml:space="preserve"> </w:t>
      </w:r>
      <w:r w:rsidR="00521020" w:rsidRPr="0017770E">
        <w:rPr>
          <w:rFonts w:ascii="Times New Roman" w:hAnsi="Times New Roman" w:cs="Times New Roman"/>
          <w:sz w:val="24"/>
          <w:szCs w:val="24"/>
        </w:rPr>
        <w:t xml:space="preserve">of April 2016. It was the direction of the court that witness statements should be filed on the same day and served on the opposite </w:t>
      </w:r>
      <w:r w:rsidR="00552A11" w:rsidRPr="0017770E">
        <w:rPr>
          <w:rFonts w:ascii="Times New Roman" w:hAnsi="Times New Roman" w:cs="Times New Roman"/>
          <w:sz w:val="24"/>
          <w:szCs w:val="24"/>
        </w:rPr>
        <w:t>Counsel</w:t>
      </w:r>
      <w:r w:rsidR="00521020" w:rsidRPr="0017770E">
        <w:rPr>
          <w:rFonts w:ascii="Times New Roman" w:hAnsi="Times New Roman" w:cs="Times New Roman"/>
          <w:sz w:val="24"/>
          <w:szCs w:val="24"/>
        </w:rPr>
        <w:t xml:space="preserve"> by both sides on the same day. Consequently </w:t>
      </w:r>
      <w:r w:rsidR="00B91A5D" w:rsidRPr="0017770E">
        <w:rPr>
          <w:rFonts w:ascii="Times New Roman" w:hAnsi="Times New Roman" w:cs="Times New Roman"/>
          <w:sz w:val="24"/>
          <w:szCs w:val="24"/>
        </w:rPr>
        <w:t>6</w:t>
      </w:r>
      <w:r w:rsidR="00B91A5D" w:rsidRPr="0017770E">
        <w:rPr>
          <w:rFonts w:ascii="Times New Roman" w:hAnsi="Times New Roman" w:cs="Times New Roman"/>
          <w:sz w:val="24"/>
          <w:szCs w:val="24"/>
          <w:vertAlign w:val="superscript"/>
        </w:rPr>
        <w:t>th</w:t>
      </w:r>
      <w:r w:rsidR="00B91A5D" w:rsidRPr="0017770E">
        <w:rPr>
          <w:rFonts w:ascii="Times New Roman" w:hAnsi="Times New Roman" w:cs="Times New Roman"/>
          <w:sz w:val="24"/>
          <w:szCs w:val="24"/>
        </w:rPr>
        <w:t xml:space="preserve"> April</w:t>
      </w:r>
      <w:r w:rsidR="00521020" w:rsidRPr="0017770E">
        <w:rPr>
          <w:rFonts w:ascii="Times New Roman" w:hAnsi="Times New Roman" w:cs="Times New Roman"/>
          <w:sz w:val="24"/>
          <w:szCs w:val="24"/>
        </w:rPr>
        <w:t xml:space="preserve"> 2016 </w:t>
      </w:r>
      <w:r w:rsidR="00521020" w:rsidRPr="0017770E">
        <w:rPr>
          <w:rFonts w:ascii="Times New Roman" w:hAnsi="Times New Roman" w:cs="Times New Roman"/>
          <w:sz w:val="24"/>
          <w:szCs w:val="24"/>
        </w:rPr>
        <w:lastRenderedPageBreak/>
        <w:t>was the day fixed for the exchange of witness statements and hearing was set for 20 April 2016. Hearing was supposed to proceed by cross-examination of the witnesses on their written witness statements and the</w:t>
      </w:r>
      <w:r w:rsidR="00080CE7" w:rsidRPr="0017770E">
        <w:rPr>
          <w:rFonts w:ascii="Times New Roman" w:hAnsi="Times New Roman" w:cs="Times New Roman"/>
          <w:sz w:val="24"/>
          <w:szCs w:val="24"/>
        </w:rPr>
        <w:t>ir</w:t>
      </w:r>
      <w:r w:rsidR="00521020" w:rsidRPr="0017770E">
        <w:rPr>
          <w:rFonts w:ascii="Times New Roman" w:hAnsi="Times New Roman" w:cs="Times New Roman"/>
          <w:sz w:val="24"/>
          <w:szCs w:val="24"/>
        </w:rPr>
        <w:t xml:space="preserve"> re-examination.</w:t>
      </w:r>
      <w:r w:rsidR="00B91A5D" w:rsidRPr="0017770E">
        <w:rPr>
          <w:rFonts w:ascii="Times New Roman" w:hAnsi="Times New Roman" w:cs="Times New Roman"/>
          <w:sz w:val="24"/>
          <w:szCs w:val="24"/>
        </w:rPr>
        <w:t xml:space="preserve"> The </w:t>
      </w:r>
      <w:r w:rsidR="00552A11" w:rsidRPr="0017770E">
        <w:rPr>
          <w:rFonts w:ascii="Times New Roman" w:hAnsi="Times New Roman" w:cs="Times New Roman"/>
          <w:sz w:val="24"/>
          <w:szCs w:val="24"/>
        </w:rPr>
        <w:t>Plaintiff</w:t>
      </w:r>
      <w:r w:rsidR="00B91A5D" w:rsidRPr="0017770E">
        <w:rPr>
          <w:rFonts w:ascii="Times New Roman" w:hAnsi="Times New Roman" w:cs="Times New Roman"/>
          <w:sz w:val="24"/>
          <w:szCs w:val="24"/>
        </w:rPr>
        <w:t xml:space="preserve"> had one witness and the </w:t>
      </w:r>
      <w:r w:rsidR="00552A11" w:rsidRPr="0017770E">
        <w:rPr>
          <w:rFonts w:ascii="Times New Roman" w:hAnsi="Times New Roman" w:cs="Times New Roman"/>
          <w:sz w:val="24"/>
          <w:szCs w:val="24"/>
        </w:rPr>
        <w:t>Defendant</w:t>
      </w:r>
      <w:r w:rsidR="00B91A5D" w:rsidRPr="0017770E">
        <w:rPr>
          <w:rFonts w:ascii="Times New Roman" w:hAnsi="Times New Roman" w:cs="Times New Roman"/>
          <w:sz w:val="24"/>
          <w:szCs w:val="24"/>
        </w:rPr>
        <w:t xml:space="preserve"> had one witness.</w:t>
      </w:r>
    </w:p>
    <w:p w:rsidR="00CA4C26" w:rsidRPr="0017770E" w:rsidRDefault="00B91A5D" w:rsidP="0017770E">
      <w:pPr>
        <w:spacing w:line="360" w:lineRule="auto"/>
        <w:jc w:val="both"/>
        <w:rPr>
          <w:rFonts w:ascii="Times New Roman" w:hAnsi="Times New Roman" w:cs="Times New Roman"/>
          <w:sz w:val="24"/>
          <w:szCs w:val="24"/>
        </w:rPr>
      </w:pPr>
      <w:r w:rsidRPr="0017770E">
        <w:rPr>
          <w:rFonts w:ascii="Times New Roman" w:hAnsi="Times New Roman" w:cs="Times New Roman"/>
          <w:sz w:val="24"/>
          <w:szCs w:val="24"/>
        </w:rPr>
        <w:t xml:space="preserve">The </w:t>
      </w:r>
      <w:r w:rsidR="00552A11" w:rsidRPr="0017770E">
        <w:rPr>
          <w:rFonts w:ascii="Times New Roman" w:hAnsi="Times New Roman" w:cs="Times New Roman"/>
          <w:sz w:val="24"/>
          <w:szCs w:val="24"/>
        </w:rPr>
        <w:t>Defendant</w:t>
      </w:r>
      <w:r w:rsidR="008C32F4" w:rsidRPr="0017770E">
        <w:rPr>
          <w:rFonts w:ascii="Times New Roman" w:hAnsi="Times New Roman" w:cs="Times New Roman"/>
          <w:sz w:val="24"/>
          <w:szCs w:val="24"/>
        </w:rPr>
        <w:t>’</w:t>
      </w:r>
      <w:r w:rsidRPr="0017770E">
        <w:rPr>
          <w:rFonts w:ascii="Times New Roman" w:hAnsi="Times New Roman" w:cs="Times New Roman"/>
          <w:sz w:val="24"/>
          <w:szCs w:val="24"/>
        </w:rPr>
        <w:t xml:space="preserve">s </w:t>
      </w:r>
      <w:r w:rsidR="00552A11" w:rsidRPr="0017770E">
        <w:rPr>
          <w:rFonts w:ascii="Times New Roman" w:hAnsi="Times New Roman" w:cs="Times New Roman"/>
          <w:sz w:val="24"/>
          <w:szCs w:val="24"/>
        </w:rPr>
        <w:t>Counsel</w:t>
      </w:r>
      <w:r w:rsidRPr="0017770E">
        <w:rPr>
          <w:rFonts w:ascii="Times New Roman" w:hAnsi="Times New Roman" w:cs="Times New Roman"/>
          <w:sz w:val="24"/>
          <w:szCs w:val="24"/>
        </w:rPr>
        <w:t xml:space="preserve"> did not comply with directio</w:t>
      </w:r>
      <w:r w:rsidR="00080CE7" w:rsidRPr="0017770E">
        <w:rPr>
          <w:rFonts w:ascii="Times New Roman" w:hAnsi="Times New Roman" w:cs="Times New Roman"/>
          <w:sz w:val="24"/>
          <w:szCs w:val="24"/>
        </w:rPr>
        <w:t>ns to file witness statements on</w:t>
      </w:r>
      <w:r w:rsidRPr="0017770E">
        <w:rPr>
          <w:rFonts w:ascii="Times New Roman" w:hAnsi="Times New Roman" w:cs="Times New Roman"/>
          <w:sz w:val="24"/>
          <w:szCs w:val="24"/>
        </w:rPr>
        <w:t xml:space="preserve"> 6 April 2016 and serve the same on the </w:t>
      </w:r>
      <w:r w:rsidR="00552A11" w:rsidRPr="0017770E">
        <w:rPr>
          <w:rFonts w:ascii="Times New Roman" w:hAnsi="Times New Roman" w:cs="Times New Roman"/>
          <w:sz w:val="24"/>
          <w:szCs w:val="24"/>
        </w:rPr>
        <w:t>Defendant</w:t>
      </w:r>
      <w:r w:rsidRPr="0017770E">
        <w:rPr>
          <w:rFonts w:ascii="Times New Roman" w:hAnsi="Times New Roman" w:cs="Times New Roman"/>
          <w:sz w:val="24"/>
          <w:szCs w:val="24"/>
        </w:rPr>
        <w:t xml:space="preserve">s </w:t>
      </w:r>
      <w:r w:rsidR="00552A11" w:rsidRPr="0017770E">
        <w:rPr>
          <w:rFonts w:ascii="Times New Roman" w:hAnsi="Times New Roman" w:cs="Times New Roman"/>
          <w:sz w:val="24"/>
          <w:szCs w:val="24"/>
        </w:rPr>
        <w:t>Counsel</w:t>
      </w:r>
      <w:r w:rsidRPr="0017770E">
        <w:rPr>
          <w:rFonts w:ascii="Times New Roman" w:hAnsi="Times New Roman" w:cs="Times New Roman"/>
          <w:sz w:val="24"/>
          <w:szCs w:val="24"/>
        </w:rPr>
        <w:t xml:space="preserve"> the same day. The </w:t>
      </w:r>
      <w:r w:rsidR="00552A11" w:rsidRPr="0017770E">
        <w:rPr>
          <w:rFonts w:ascii="Times New Roman" w:hAnsi="Times New Roman" w:cs="Times New Roman"/>
          <w:sz w:val="24"/>
          <w:szCs w:val="24"/>
        </w:rPr>
        <w:t>Plaintiff</w:t>
      </w:r>
      <w:r w:rsidRPr="0017770E">
        <w:rPr>
          <w:rFonts w:ascii="Times New Roman" w:hAnsi="Times New Roman" w:cs="Times New Roman"/>
          <w:sz w:val="24"/>
          <w:szCs w:val="24"/>
        </w:rPr>
        <w:t xml:space="preserve"> complied and filed a witness statement on 6 April 2016. The </w:t>
      </w:r>
      <w:r w:rsidR="00552A11" w:rsidRPr="0017770E">
        <w:rPr>
          <w:rFonts w:ascii="Times New Roman" w:hAnsi="Times New Roman" w:cs="Times New Roman"/>
          <w:sz w:val="24"/>
          <w:szCs w:val="24"/>
        </w:rPr>
        <w:t>Defendant</w:t>
      </w:r>
      <w:r w:rsidRPr="0017770E">
        <w:rPr>
          <w:rFonts w:ascii="Times New Roman" w:hAnsi="Times New Roman" w:cs="Times New Roman"/>
          <w:sz w:val="24"/>
          <w:szCs w:val="24"/>
        </w:rPr>
        <w:t xml:space="preserve"> instead filed its witness statement on 14 April 2016. The </w:t>
      </w:r>
      <w:r w:rsidR="00552A11" w:rsidRPr="0017770E">
        <w:rPr>
          <w:rFonts w:ascii="Times New Roman" w:hAnsi="Times New Roman" w:cs="Times New Roman"/>
          <w:sz w:val="24"/>
          <w:szCs w:val="24"/>
        </w:rPr>
        <w:t>Plaintiff</w:t>
      </w:r>
      <w:r w:rsidRPr="0017770E">
        <w:rPr>
          <w:rFonts w:ascii="Times New Roman" w:hAnsi="Times New Roman" w:cs="Times New Roman"/>
          <w:sz w:val="24"/>
          <w:szCs w:val="24"/>
        </w:rPr>
        <w:t xml:space="preserve"> claims that he has been prejudiced because allowing the </w:t>
      </w:r>
      <w:r w:rsidR="00552A11" w:rsidRPr="0017770E">
        <w:rPr>
          <w:rFonts w:ascii="Times New Roman" w:hAnsi="Times New Roman" w:cs="Times New Roman"/>
          <w:sz w:val="24"/>
          <w:szCs w:val="24"/>
        </w:rPr>
        <w:t>Defendant</w:t>
      </w:r>
      <w:r w:rsidRPr="0017770E">
        <w:rPr>
          <w:rFonts w:ascii="Times New Roman" w:hAnsi="Times New Roman" w:cs="Times New Roman"/>
          <w:sz w:val="24"/>
          <w:szCs w:val="24"/>
        </w:rPr>
        <w:t xml:space="preserve"> to file a witness statement much later and after receiving the </w:t>
      </w:r>
      <w:r w:rsidR="00552A11" w:rsidRPr="0017770E">
        <w:rPr>
          <w:rFonts w:ascii="Times New Roman" w:hAnsi="Times New Roman" w:cs="Times New Roman"/>
          <w:sz w:val="24"/>
          <w:szCs w:val="24"/>
        </w:rPr>
        <w:t>Plaintiff</w:t>
      </w:r>
      <w:r w:rsidR="00080CE7" w:rsidRPr="0017770E">
        <w:rPr>
          <w:rFonts w:ascii="Times New Roman" w:hAnsi="Times New Roman" w:cs="Times New Roman"/>
          <w:sz w:val="24"/>
          <w:szCs w:val="24"/>
        </w:rPr>
        <w:t>’</w:t>
      </w:r>
      <w:r w:rsidRPr="0017770E">
        <w:rPr>
          <w:rFonts w:ascii="Times New Roman" w:hAnsi="Times New Roman" w:cs="Times New Roman"/>
          <w:sz w:val="24"/>
          <w:szCs w:val="24"/>
        </w:rPr>
        <w:t>s witness statement is the same as allowing a witness to listen to other witnesses while in court and subsequently testifying.</w:t>
      </w:r>
      <w:r w:rsidR="00CA4C26" w:rsidRPr="0017770E">
        <w:rPr>
          <w:rFonts w:ascii="Times New Roman" w:hAnsi="Times New Roman" w:cs="Times New Roman"/>
          <w:sz w:val="24"/>
          <w:szCs w:val="24"/>
        </w:rPr>
        <w:t xml:space="preserve"> Because it is the practice of this court to exclude other witnesses other than the parties from being in court while other witnesses testifying before they have testified, </w:t>
      </w:r>
      <w:r w:rsidR="00552A11" w:rsidRPr="0017770E">
        <w:rPr>
          <w:rFonts w:ascii="Times New Roman" w:hAnsi="Times New Roman" w:cs="Times New Roman"/>
          <w:sz w:val="24"/>
          <w:szCs w:val="24"/>
        </w:rPr>
        <w:t>Counsel</w:t>
      </w:r>
      <w:r w:rsidR="00CA4C26" w:rsidRPr="0017770E">
        <w:rPr>
          <w:rFonts w:ascii="Times New Roman" w:hAnsi="Times New Roman" w:cs="Times New Roman"/>
          <w:sz w:val="24"/>
          <w:szCs w:val="24"/>
        </w:rPr>
        <w:t xml:space="preserve"> submitted that the rule of fair hearing had been breached. The </w:t>
      </w:r>
      <w:r w:rsidR="00552A11" w:rsidRPr="0017770E">
        <w:rPr>
          <w:rFonts w:ascii="Times New Roman" w:hAnsi="Times New Roman" w:cs="Times New Roman"/>
          <w:sz w:val="24"/>
          <w:szCs w:val="24"/>
        </w:rPr>
        <w:t>Defendant</w:t>
      </w:r>
      <w:r w:rsidR="00CA4C26" w:rsidRPr="0017770E">
        <w:rPr>
          <w:rFonts w:ascii="Times New Roman" w:hAnsi="Times New Roman" w:cs="Times New Roman"/>
          <w:sz w:val="24"/>
          <w:szCs w:val="24"/>
        </w:rPr>
        <w:t xml:space="preserve"> was now rebutting the evidence proposed to be adduced by the </w:t>
      </w:r>
      <w:r w:rsidR="00552A11" w:rsidRPr="0017770E">
        <w:rPr>
          <w:rFonts w:ascii="Times New Roman" w:hAnsi="Times New Roman" w:cs="Times New Roman"/>
          <w:sz w:val="24"/>
          <w:szCs w:val="24"/>
        </w:rPr>
        <w:t>Plaintiff</w:t>
      </w:r>
      <w:r w:rsidR="00CA4C26" w:rsidRPr="0017770E">
        <w:rPr>
          <w:rFonts w:ascii="Times New Roman" w:hAnsi="Times New Roman" w:cs="Times New Roman"/>
          <w:sz w:val="24"/>
          <w:szCs w:val="24"/>
        </w:rPr>
        <w:t xml:space="preserve"> in the witness statement which had been served on the </w:t>
      </w:r>
      <w:r w:rsidR="00552A11" w:rsidRPr="0017770E">
        <w:rPr>
          <w:rFonts w:ascii="Times New Roman" w:hAnsi="Times New Roman" w:cs="Times New Roman"/>
          <w:sz w:val="24"/>
          <w:szCs w:val="24"/>
        </w:rPr>
        <w:t>Defendant</w:t>
      </w:r>
      <w:r w:rsidR="00CA4C26" w:rsidRPr="0017770E">
        <w:rPr>
          <w:rFonts w:ascii="Times New Roman" w:hAnsi="Times New Roman" w:cs="Times New Roman"/>
          <w:sz w:val="24"/>
          <w:szCs w:val="24"/>
        </w:rPr>
        <w:t xml:space="preserve">s </w:t>
      </w:r>
      <w:r w:rsidR="00552A11" w:rsidRPr="0017770E">
        <w:rPr>
          <w:rFonts w:ascii="Times New Roman" w:hAnsi="Times New Roman" w:cs="Times New Roman"/>
          <w:sz w:val="24"/>
          <w:szCs w:val="24"/>
        </w:rPr>
        <w:t>Counsel</w:t>
      </w:r>
      <w:r w:rsidR="00CA4C26" w:rsidRPr="0017770E">
        <w:rPr>
          <w:rFonts w:ascii="Times New Roman" w:hAnsi="Times New Roman" w:cs="Times New Roman"/>
          <w:sz w:val="24"/>
          <w:szCs w:val="24"/>
        </w:rPr>
        <w:t xml:space="preserve">. Of course the </w:t>
      </w:r>
      <w:r w:rsidR="00552A11" w:rsidRPr="0017770E">
        <w:rPr>
          <w:rFonts w:ascii="Times New Roman" w:hAnsi="Times New Roman" w:cs="Times New Roman"/>
          <w:sz w:val="24"/>
          <w:szCs w:val="24"/>
        </w:rPr>
        <w:t>Plaintiff</w:t>
      </w:r>
      <w:r w:rsidR="00CA4C26" w:rsidRPr="0017770E">
        <w:rPr>
          <w:rFonts w:ascii="Times New Roman" w:hAnsi="Times New Roman" w:cs="Times New Roman"/>
          <w:sz w:val="24"/>
          <w:szCs w:val="24"/>
        </w:rPr>
        <w:t xml:space="preserve"> has no right of rebuttal evidence either in reply or rejoinder because such rules apply to pleadings and not to evidence.</w:t>
      </w:r>
    </w:p>
    <w:p w:rsidR="00CA4C26" w:rsidRPr="0017770E" w:rsidRDefault="00CA4C26" w:rsidP="0017770E">
      <w:pPr>
        <w:spacing w:line="360" w:lineRule="auto"/>
        <w:jc w:val="both"/>
        <w:rPr>
          <w:rFonts w:ascii="Times New Roman" w:hAnsi="Times New Roman" w:cs="Times New Roman"/>
          <w:sz w:val="24"/>
          <w:szCs w:val="24"/>
        </w:rPr>
      </w:pPr>
      <w:r w:rsidRPr="0017770E">
        <w:rPr>
          <w:rFonts w:ascii="Times New Roman" w:hAnsi="Times New Roman" w:cs="Times New Roman"/>
          <w:sz w:val="24"/>
          <w:szCs w:val="24"/>
        </w:rPr>
        <w:t xml:space="preserve">The </w:t>
      </w:r>
      <w:r w:rsidR="00552A11" w:rsidRPr="0017770E">
        <w:rPr>
          <w:rFonts w:ascii="Times New Roman" w:hAnsi="Times New Roman" w:cs="Times New Roman"/>
          <w:sz w:val="24"/>
          <w:szCs w:val="24"/>
        </w:rPr>
        <w:t>Defendant</w:t>
      </w:r>
      <w:r w:rsidRPr="0017770E">
        <w:rPr>
          <w:rFonts w:ascii="Times New Roman" w:hAnsi="Times New Roman" w:cs="Times New Roman"/>
          <w:sz w:val="24"/>
          <w:szCs w:val="24"/>
        </w:rPr>
        <w:t xml:space="preserve">s primary response is that the </w:t>
      </w:r>
      <w:r w:rsidR="00552A11" w:rsidRPr="0017770E">
        <w:rPr>
          <w:rFonts w:ascii="Times New Roman" w:hAnsi="Times New Roman" w:cs="Times New Roman"/>
          <w:sz w:val="24"/>
          <w:szCs w:val="24"/>
        </w:rPr>
        <w:t>Plaintiff</w:t>
      </w:r>
      <w:r w:rsidRPr="0017770E">
        <w:rPr>
          <w:rFonts w:ascii="Times New Roman" w:hAnsi="Times New Roman" w:cs="Times New Roman"/>
          <w:sz w:val="24"/>
          <w:szCs w:val="24"/>
        </w:rPr>
        <w:t xml:space="preserve"> can be accorded an opportunity to rebut the evidence in the witness statement of the </w:t>
      </w:r>
      <w:r w:rsidR="00552A11" w:rsidRPr="0017770E">
        <w:rPr>
          <w:rFonts w:ascii="Times New Roman" w:hAnsi="Times New Roman" w:cs="Times New Roman"/>
          <w:sz w:val="24"/>
          <w:szCs w:val="24"/>
        </w:rPr>
        <w:t>Defendant</w:t>
      </w:r>
      <w:r w:rsidRPr="0017770E">
        <w:rPr>
          <w:rFonts w:ascii="Times New Roman" w:hAnsi="Times New Roman" w:cs="Times New Roman"/>
          <w:sz w:val="24"/>
          <w:szCs w:val="24"/>
        </w:rPr>
        <w:t xml:space="preserve">'s witnesses which had been filed late namely on 14 April 2016. The </w:t>
      </w:r>
      <w:r w:rsidR="00552A11" w:rsidRPr="0017770E">
        <w:rPr>
          <w:rFonts w:ascii="Times New Roman" w:hAnsi="Times New Roman" w:cs="Times New Roman"/>
          <w:sz w:val="24"/>
          <w:szCs w:val="24"/>
        </w:rPr>
        <w:t>Plaintiff</w:t>
      </w:r>
      <w:r w:rsidRPr="0017770E">
        <w:rPr>
          <w:rFonts w:ascii="Times New Roman" w:hAnsi="Times New Roman" w:cs="Times New Roman"/>
          <w:sz w:val="24"/>
          <w:szCs w:val="24"/>
        </w:rPr>
        <w:t xml:space="preserve">'s </w:t>
      </w:r>
      <w:r w:rsidR="00552A11" w:rsidRPr="0017770E">
        <w:rPr>
          <w:rFonts w:ascii="Times New Roman" w:hAnsi="Times New Roman" w:cs="Times New Roman"/>
          <w:sz w:val="24"/>
          <w:szCs w:val="24"/>
        </w:rPr>
        <w:t>Counsel</w:t>
      </w:r>
      <w:r w:rsidRPr="0017770E">
        <w:rPr>
          <w:rFonts w:ascii="Times New Roman" w:hAnsi="Times New Roman" w:cs="Times New Roman"/>
          <w:sz w:val="24"/>
          <w:szCs w:val="24"/>
        </w:rPr>
        <w:t xml:space="preserve"> relied on the case of </w:t>
      </w:r>
      <w:r w:rsidRPr="0017770E">
        <w:rPr>
          <w:rFonts w:ascii="Times New Roman" w:hAnsi="Times New Roman" w:cs="Times New Roman"/>
          <w:b/>
          <w:sz w:val="24"/>
          <w:szCs w:val="24"/>
        </w:rPr>
        <w:t>Mbaziira Adam vs. Greenland Bank in liquidation HCCS 464 of 2008</w:t>
      </w:r>
      <w:r w:rsidRPr="0017770E">
        <w:rPr>
          <w:rFonts w:ascii="Times New Roman" w:hAnsi="Times New Roman" w:cs="Times New Roman"/>
          <w:sz w:val="24"/>
          <w:szCs w:val="24"/>
        </w:rPr>
        <w:t xml:space="preserve"> before Honourable Lady Justice Monica Mugenyi. She noted that it is a well recognised practice that witnesses cannot sit through proceedings they are expected to testify in. The rule was intended to preserve the credibility of witnesses as persons speaking from the point of knowledge and not the influence of other </w:t>
      </w:r>
      <w:r w:rsidR="00964453" w:rsidRPr="0017770E">
        <w:rPr>
          <w:rFonts w:ascii="Times New Roman" w:hAnsi="Times New Roman" w:cs="Times New Roman"/>
          <w:sz w:val="24"/>
          <w:szCs w:val="24"/>
        </w:rPr>
        <w:t>witness’s</w:t>
      </w:r>
      <w:r w:rsidRPr="0017770E">
        <w:rPr>
          <w:rFonts w:ascii="Times New Roman" w:hAnsi="Times New Roman" w:cs="Times New Roman"/>
          <w:sz w:val="24"/>
          <w:szCs w:val="24"/>
        </w:rPr>
        <w:t xml:space="preserve"> testimony. She was considering an objection to the testimony of DW1 who sat through the </w:t>
      </w:r>
      <w:r w:rsidR="00552A11" w:rsidRPr="0017770E">
        <w:rPr>
          <w:rFonts w:ascii="Times New Roman" w:hAnsi="Times New Roman" w:cs="Times New Roman"/>
          <w:sz w:val="24"/>
          <w:szCs w:val="24"/>
        </w:rPr>
        <w:t>Plaintiff</w:t>
      </w:r>
      <w:r w:rsidR="00964453" w:rsidRPr="0017770E">
        <w:rPr>
          <w:rFonts w:ascii="Times New Roman" w:hAnsi="Times New Roman" w:cs="Times New Roman"/>
          <w:sz w:val="24"/>
          <w:szCs w:val="24"/>
        </w:rPr>
        <w:t>’s</w:t>
      </w:r>
      <w:r w:rsidRPr="0017770E">
        <w:rPr>
          <w:rFonts w:ascii="Times New Roman" w:hAnsi="Times New Roman" w:cs="Times New Roman"/>
          <w:sz w:val="24"/>
          <w:szCs w:val="24"/>
        </w:rPr>
        <w:t xml:space="preserve"> evidence when the witnesses were testifying. She was unable to establish how long DW1 had sat in the court room. She however permitted DW1 to take the stand on the ground that what is in issue is not admissibility of her </w:t>
      </w:r>
      <w:proofErr w:type="gramStart"/>
      <w:r w:rsidRPr="0017770E">
        <w:rPr>
          <w:rFonts w:ascii="Times New Roman" w:hAnsi="Times New Roman" w:cs="Times New Roman"/>
          <w:sz w:val="24"/>
          <w:szCs w:val="24"/>
        </w:rPr>
        <w:t>evidence</w:t>
      </w:r>
      <w:proofErr w:type="gramEnd"/>
      <w:r w:rsidRPr="0017770E">
        <w:rPr>
          <w:rFonts w:ascii="Times New Roman" w:hAnsi="Times New Roman" w:cs="Times New Roman"/>
          <w:sz w:val="24"/>
          <w:szCs w:val="24"/>
        </w:rPr>
        <w:t xml:space="preserve"> that credibility </w:t>
      </w:r>
      <w:r w:rsidR="004801AE" w:rsidRPr="0017770E">
        <w:rPr>
          <w:rFonts w:ascii="Times New Roman" w:hAnsi="Times New Roman" w:cs="Times New Roman"/>
          <w:sz w:val="24"/>
          <w:szCs w:val="24"/>
        </w:rPr>
        <w:t xml:space="preserve">that </w:t>
      </w:r>
      <w:r w:rsidRPr="0017770E">
        <w:rPr>
          <w:rFonts w:ascii="Times New Roman" w:hAnsi="Times New Roman" w:cs="Times New Roman"/>
          <w:sz w:val="24"/>
          <w:szCs w:val="24"/>
        </w:rPr>
        <w:t>ought to put it</w:t>
      </w:r>
      <w:r w:rsidR="004801AE" w:rsidRPr="0017770E">
        <w:rPr>
          <w:rFonts w:ascii="Times New Roman" w:hAnsi="Times New Roman" w:cs="Times New Roman"/>
          <w:sz w:val="24"/>
          <w:szCs w:val="24"/>
        </w:rPr>
        <w:t>. I</w:t>
      </w:r>
      <w:r w:rsidRPr="0017770E">
        <w:rPr>
          <w:rFonts w:ascii="Times New Roman" w:hAnsi="Times New Roman" w:cs="Times New Roman"/>
          <w:sz w:val="24"/>
          <w:szCs w:val="24"/>
        </w:rPr>
        <w:t>n</w:t>
      </w:r>
      <w:r w:rsidR="004801AE" w:rsidRPr="0017770E">
        <w:rPr>
          <w:rFonts w:ascii="Times New Roman" w:hAnsi="Times New Roman" w:cs="Times New Roman"/>
          <w:sz w:val="24"/>
          <w:szCs w:val="24"/>
        </w:rPr>
        <w:t xml:space="preserve"> other words what is considered is the </w:t>
      </w:r>
      <w:r w:rsidRPr="0017770E">
        <w:rPr>
          <w:rFonts w:ascii="Times New Roman" w:hAnsi="Times New Roman" w:cs="Times New Roman"/>
          <w:sz w:val="24"/>
          <w:szCs w:val="24"/>
        </w:rPr>
        <w:t>weight of evidence.</w:t>
      </w:r>
    </w:p>
    <w:p w:rsidR="00C03449" w:rsidRPr="0017770E" w:rsidRDefault="00CA4C26" w:rsidP="0017770E">
      <w:pPr>
        <w:spacing w:line="360" w:lineRule="auto"/>
        <w:jc w:val="both"/>
        <w:rPr>
          <w:rFonts w:ascii="Times New Roman" w:hAnsi="Times New Roman" w:cs="Times New Roman"/>
          <w:sz w:val="24"/>
          <w:szCs w:val="24"/>
        </w:rPr>
      </w:pPr>
      <w:r w:rsidRPr="0017770E">
        <w:rPr>
          <w:rFonts w:ascii="Times New Roman" w:hAnsi="Times New Roman" w:cs="Times New Roman"/>
          <w:sz w:val="24"/>
          <w:szCs w:val="24"/>
        </w:rPr>
        <w:lastRenderedPageBreak/>
        <w:t xml:space="preserve">I have further considered other authorities produced by the </w:t>
      </w:r>
      <w:r w:rsidR="00552A11" w:rsidRPr="0017770E">
        <w:rPr>
          <w:rFonts w:ascii="Times New Roman" w:hAnsi="Times New Roman" w:cs="Times New Roman"/>
          <w:sz w:val="24"/>
          <w:szCs w:val="24"/>
        </w:rPr>
        <w:t>Defendant</w:t>
      </w:r>
      <w:r w:rsidRPr="0017770E">
        <w:rPr>
          <w:rFonts w:ascii="Times New Roman" w:hAnsi="Times New Roman" w:cs="Times New Roman"/>
          <w:sz w:val="24"/>
          <w:szCs w:val="24"/>
        </w:rPr>
        <w:t xml:space="preserve">s </w:t>
      </w:r>
      <w:r w:rsidR="00552A11" w:rsidRPr="0017770E">
        <w:rPr>
          <w:rFonts w:ascii="Times New Roman" w:hAnsi="Times New Roman" w:cs="Times New Roman"/>
          <w:sz w:val="24"/>
          <w:szCs w:val="24"/>
        </w:rPr>
        <w:t>Counsel</w:t>
      </w:r>
      <w:r w:rsidRPr="0017770E">
        <w:rPr>
          <w:rFonts w:ascii="Times New Roman" w:hAnsi="Times New Roman" w:cs="Times New Roman"/>
          <w:sz w:val="24"/>
          <w:szCs w:val="24"/>
        </w:rPr>
        <w:t xml:space="preserve"> namely </w:t>
      </w:r>
      <w:r w:rsidRPr="0017770E">
        <w:rPr>
          <w:rFonts w:ascii="Times New Roman" w:hAnsi="Times New Roman" w:cs="Times New Roman"/>
          <w:b/>
          <w:sz w:val="24"/>
          <w:szCs w:val="24"/>
        </w:rPr>
        <w:t>Semande vs. Uganda [1999] 1 EA 321</w:t>
      </w:r>
      <w:r w:rsidRPr="0017770E">
        <w:rPr>
          <w:rFonts w:ascii="Times New Roman" w:hAnsi="Times New Roman" w:cs="Times New Roman"/>
          <w:sz w:val="24"/>
          <w:szCs w:val="24"/>
        </w:rPr>
        <w:t>, a decision of the Supreme Court of Uganda in which the witness was present in court during the testimony of earlier witnesses.</w:t>
      </w:r>
      <w:r w:rsidR="00C03449" w:rsidRPr="0017770E">
        <w:rPr>
          <w:rFonts w:ascii="Times New Roman" w:hAnsi="Times New Roman" w:cs="Times New Roman"/>
          <w:sz w:val="24"/>
          <w:szCs w:val="24"/>
        </w:rPr>
        <w:t xml:space="preserve"> There was a unanimous decision of the Supreme Court with a quorum of Wambuzi CJ, Tsekooko, Karokora, Kanyeihamba and Mukasa Kigonyogo JJSC. They noted that there was nothing to show that the witness had been to</w:t>
      </w:r>
      <w:r w:rsidR="004801AE" w:rsidRPr="0017770E">
        <w:rPr>
          <w:rFonts w:ascii="Times New Roman" w:hAnsi="Times New Roman" w:cs="Times New Roman"/>
          <w:sz w:val="24"/>
          <w:szCs w:val="24"/>
        </w:rPr>
        <w:t>ld</w:t>
      </w:r>
      <w:r w:rsidR="00C03449" w:rsidRPr="0017770E">
        <w:rPr>
          <w:rFonts w:ascii="Times New Roman" w:hAnsi="Times New Roman" w:cs="Times New Roman"/>
          <w:sz w:val="24"/>
          <w:szCs w:val="24"/>
        </w:rPr>
        <w:t xml:space="preserve"> stay outside the court. Two of the witnesses testified on oath and were extensively cross examined. Particularly they noted that one witness Nantumbwe was subjected to </w:t>
      </w:r>
      <w:r w:rsidR="004801AE" w:rsidRPr="0017770E">
        <w:rPr>
          <w:rFonts w:ascii="Times New Roman" w:hAnsi="Times New Roman" w:cs="Times New Roman"/>
          <w:sz w:val="24"/>
          <w:szCs w:val="24"/>
        </w:rPr>
        <w:t xml:space="preserve">searching </w:t>
      </w:r>
      <w:r w:rsidR="00C03449" w:rsidRPr="0017770E">
        <w:rPr>
          <w:rFonts w:ascii="Times New Roman" w:hAnsi="Times New Roman" w:cs="Times New Roman"/>
          <w:sz w:val="24"/>
          <w:szCs w:val="24"/>
        </w:rPr>
        <w:t xml:space="preserve">cross examination for two days during which she claimed to be telling the truth. It was not suggested to her that her evidence was based or influenced by the prosecution </w:t>
      </w:r>
      <w:r w:rsidR="00964453" w:rsidRPr="0017770E">
        <w:rPr>
          <w:rFonts w:ascii="Times New Roman" w:hAnsi="Times New Roman" w:cs="Times New Roman"/>
          <w:sz w:val="24"/>
          <w:szCs w:val="24"/>
        </w:rPr>
        <w:t>witness’s</w:t>
      </w:r>
      <w:r w:rsidR="00C03449" w:rsidRPr="0017770E">
        <w:rPr>
          <w:rFonts w:ascii="Times New Roman" w:hAnsi="Times New Roman" w:cs="Times New Roman"/>
          <w:sz w:val="24"/>
          <w:szCs w:val="24"/>
        </w:rPr>
        <w:t xml:space="preserve"> testimony. The court therefore noted that there was a lapse on the part of the trial judge and the state attorney and defence leading to the presence in court of Nantumbwe when the prosecution witnesses were giving evidence. With reference to the earlier decision of </w:t>
      </w:r>
      <w:r w:rsidR="00C03449" w:rsidRPr="0017770E">
        <w:rPr>
          <w:rFonts w:ascii="Times New Roman" w:hAnsi="Times New Roman" w:cs="Times New Roman"/>
          <w:b/>
          <w:sz w:val="24"/>
          <w:szCs w:val="24"/>
        </w:rPr>
        <w:t>Andiazi versus Republic [1967] EA 813,</w:t>
      </w:r>
      <w:r w:rsidR="00C03449" w:rsidRPr="0017770E">
        <w:rPr>
          <w:rFonts w:ascii="Times New Roman" w:hAnsi="Times New Roman" w:cs="Times New Roman"/>
          <w:sz w:val="24"/>
          <w:szCs w:val="24"/>
        </w:rPr>
        <w:t xml:space="preserve"> such a procedural issue was considered </w:t>
      </w:r>
      <w:r w:rsidR="004801AE" w:rsidRPr="0017770E">
        <w:rPr>
          <w:rFonts w:ascii="Times New Roman" w:hAnsi="Times New Roman" w:cs="Times New Roman"/>
          <w:sz w:val="24"/>
          <w:szCs w:val="24"/>
        </w:rPr>
        <w:t>an irre</w:t>
      </w:r>
      <w:r w:rsidR="00C03449" w:rsidRPr="0017770E">
        <w:rPr>
          <w:rFonts w:ascii="Times New Roman" w:hAnsi="Times New Roman" w:cs="Times New Roman"/>
          <w:sz w:val="24"/>
          <w:szCs w:val="24"/>
        </w:rPr>
        <w:t>gular</w:t>
      </w:r>
      <w:r w:rsidR="004801AE" w:rsidRPr="0017770E">
        <w:rPr>
          <w:rFonts w:ascii="Times New Roman" w:hAnsi="Times New Roman" w:cs="Times New Roman"/>
          <w:sz w:val="24"/>
          <w:szCs w:val="24"/>
        </w:rPr>
        <w:t>ity</w:t>
      </w:r>
      <w:r w:rsidR="00C03449" w:rsidRPr="0017770E">
        <w:rPr>
          <w:rFonts w:ascii="Times New Roman" w:hAnsi="Times New Roman" w:cs="Times New Roman"/>
          <w:sz w:val="24"/>
          <w:szCs w:val="24"/>
        </w:rPr>
        <w:t xml:space="preserve"> requiring the court in considering the evidence to warn itself about the fact of the presence of the witness in court when prior witnesses were testifying. The trial court should have given this fact due allowance in considering the defence of the </w:t>
      </w:r>
      <w:r w:rsidR="00552A11" w:rsidRPr="0017770E">
        <w:rPr>
          <w:rFonts w:ascii="Times New Roman" w:hAnsi="Times New Roman" w:cs="Times New Roman"/>
          <w:sz w:val="24"/>
          <w:szCs w:val="24"/>
        </w:rPr>
        <w:t>Appellant</w:t>
      </w:r>
      <w:r w:rsidR="00C03449" w:rsidRPr="0017770E">
        <w:rPr>
          <w:rFonts w:ascii="Times New Roman" w:hAnsi="Times New Roman" w:cs="Times New Roman"/>
          <w:sz w:val="24"/>
          <w:szCs w:val="24"/>
        </w:rPr>
        <w:t xml:space="preserve"> and particularly the weight to be given to the evidence of the relevant witness. </w:t>
      </w:r>
    </w:p>
    <w:p w:rsidR="00C03449" w:rsidRPr="0017770E" w:rsidRDefault="00C03449" w:rsidP="0017770E">
      <w:pPr>
        <w:spacing w:line="360" w:lineRule="auto"/>
        <w:jc w:val="both"/>
        <w:rPr>
          <w:rFonts w:ascii="Times New Roman" w:hAnsi="Times New Roman" w:cs="Times New Roman"/>
          <w:sz w:val="24"/>
          <w:szCs w:val="24"/>
        </w:rPr>
      </w:pPr>
      <w:r w:rsidRPr="0017770E">
        <w:rPr>
          <w:rFonts w:ascii="Times New Roman" w:hAnsi="Times New Roman" w:cs="Times New Roman"/>
          <w:sz w:val="24"/>
          <w:szCs w:val="24"/>
        </w:rPr>
        <w:t xml:space="preserve">In other words the presence of the witness and the hearing of the testimony of the </w:t>
      </w:r>
      <w:r w:rsidR="00552A11" w:rsidRPr="0017770E">
        <w:rPr>
          <w:rFonts w:ascii="Times New Roman" w:hAnsi="Times New Roman" w:cs="Times New Roman"/>
          <w:sz w:val="24"/>
          <w:szCs w:val="24"/>
        </w:rPr>
        <w:t>Plaintiff</w:t>
      </w:r>
      <w:r w:rsidRPr="0017770E">
        <w:rPr>
          <w:rFonts w:ascii="Times New Roman" w:hAnsi="Times New Roman" w:cs="Times New Roman"/>
          <w:sz w:val="24"/>
          <w:szCs w:val="24"/>
        </w:rPr>
        <w:t xml:space="preserve">s witnesses leads to a warning that the witness might be influenced by the prosecution witness evidence and tailoring his or her evidence to suit his or her defence. However contrary to the submissions of the </w:t>
      </w:r>
      <w:r w:rsidR="00552A11" w:rsidRPr="0017770E">
        <w:rPr>
          <w:rFonts w:ascii="Times New Roman" w:hAnsi="Times New Roman" w:cs="Times New Roman"/>
          <w:sz w:val="24"/>
          <w:szCs w:val="24"/>
        </w:rPr>
        <w:t>Plaintiff</w:t>
      </w:r>
      <w:r w:rsidRPr="0017770E">
        <w:rPr>
          <w:rFonts w:ascii="Times New Roman" w:hAnsi="Times New Roman" w:cs="Times New Roman"/>
          <w:sz w:val="24"/>
          <w:szCs w:val="24"/>
        </w:rPr>
        <w:t xml:space="preserve">'s </w:t>
      </w:r>
      <w:r w:rsidR="00552A11" w:rsidRPr="0017770E">
        <w:rPr>
          <w:rFonts w:ascii="Times New Roman" w:hAnsi="Times New Roman" w:cs="Times New Roman"/>
          <w:sz w:val="24"/>
          <w:szCs w:val="24"/>
        </w:rPr>
        <w:t>Counsel</w:t>
      </w:r>
      <w:r w:rsidRPr="0017770E">
        <w:rPr>
          <w:rFonts w:ascii="Times New Roman" w:hAnsi="Times New Roman" w:cs="Times New Roman"/>
          <w:sz w:val="24"/>
          <w:szCs w:val="24"/>
        </w:rPr>
        <w:t>, that was not a ground for totally excluding the witness statement or the testimony of a witness.</w:t>
      </w:r>
    </w:p>
    <w:p w:rsidR="00D51D2F" w:rsidRPr="0017770E" w:rsidRDefault="00C03449" w:rsidP="0017770E">
      <w:pPr>
        <w:spacing w:line="360" w:lineRule="auto"/>
        <w:jc w:val="both"/>
        <w:rPr>
          <w:rFonts w:ascii="Times New Roman" w:hAnsi="Times New Roman" w:cs="Times New Roman"/>
          <w:sz w:val="24"/>
          <w:szCs w:val="24"/>
        </w:rPr>
      </w:pPr>
      <w:r w:rsidRPr="0017770E">
        <w:rPr>
          <w:rFonts w:ascii="Times New Roman" w:hAnsi="Times New Roman" w:cs="Times New Roman"/>
          <w:sz w:val="24"/>
          <w:szCs w:val="24"/>
        </w:rPr>
        <w:t xml:space="preserve">The objection of the </w:t>
      </w:r>
      <w:r w:rsidR="00552A11" w:rsidRPr="0017770E">
        <w:rPr>
          <w:rFonts w:ascii="Times New Roman" w:hAnsi="Times New Roman" w:cs="Times New Roman"/>
          <w:sz w:val="24"/>
          <w:szCs w:val="24"/>
        </w:rPr>
        <w:t>Plaintiff</w:t>
      </w:r>
      <w:r w:rsidRPr="0017770E">
        <w:rPr>
          <w:rFonts w:ascii="Times New Roman" w:hAnsi="Times New Roman" w:cs="Times New Roman"/>
          <w:sz w:val="24"/>
          <w:szCs w:val="24"/>
        </w:rPr>
        <w:t xml:space="preserve">'s </w:t>
      </w:r>
      <w:r w:rsidR="00552A11" w:rsidRPr="0017770E">
        <w:rPr>
          <w:rFonts w:ascii="Times New Roman" w:hAnsi="Times New Roman" w:cs="Times New Roman"/>
          <w:sz w:val="24"/>
          <w:szCs w:val="24"/>
        </w:rPr>
        <w:t>Counsel</w:t>
      </w:r>
      <w:r w:rsidRPr="0017770E">
        <w:rPr>
          <w:rFonts w:ascii="Times New Roman" w:hAnsi="Times New Roman" w:cs="Times New Roman"/>
          <w:sz w:val="24"/>
          <w:szCs w:val="24"/>
        </w:rPr>
        <w:t xml:space="preserve"> however goes further than the presence of the </w:t>
      </w:r>
      <w:r w:rsidR="00552A11" w:rsidRPr="0017770E">
        <w:rPr>
          <w:rFonts w:ascii="Times New Roman" w:hAnsi="Times New Roman" w:cs="Times New Roman"/>
          <w:sz w:val="24"/>
          <w:szCs w:val="24"/>
        </w:rPr>
        <w:t>Defendant</w:t>
      </w:r>
      <w:r w:rsidR="004801AE" w:rsidRPr="0017770E">
        <w:rPr>
          <w:rFonts w:ascii="Times New Roman" w:hAnsi="Times New Roman" w:cs="Times New Roman"/>
          <w:sz w:val="24"/>
          <w:szCs w:val="24"/>
        </w:rPr>
        <w:t>’</w:t>
      </w:r>
      <w:r w:rsidRPr="0017770E">
        <w:rPr>
          <w:rFonts w:ascii="Times New Roman" w:hAnsi="Times New Roman" w:cs="Times New Roman"/>
          <w:sz w:val="24"/>
          <w:szCs w:val="24"/>
        </w:rPr>
        <w:t xml:space="preserve">s witness or the likelihood of the </w:t>
      </w:r>
      <w:r w:rsidR="00552A11" w:rsidRPr="0017770E">
        <w:rPr>
          <w:rFonts w:ascii="Times New Roman" w:hAnsi="Times New Roman" w:cs="Times New Roman"/>
          <w:sz w:val="24"/>
          <w:szCs w:val="24"/>
        </w:rPr>
        <w:t>Defendant</w:t>
      </w:r>
      <w:r w:rsidR="00964453" w:rsidRPr="0017770E">
        <w:rPr>
          <w:rFonts w:ascii="Times New Roman" w:hAnsi="Times New Roman" w:cs="Times New Roman"/>
          <w:sz w:val="24"/>
          <w:szCs w:val="24"/>
        </w:rPr>
        <w:t>’s</w:t>
      </w:r>
      <w:r w:rsidRPr="0017770E">
        <w:rPr>
          <w:rFonts w:ascii="Times New Roman" w:hAnsi="Times New Roman" w:cs="Times New Roman"/>
          <w:sz w:val="24"/>
          <w:szCs w:val="24"/>
        </w:rPr>
        <w:t xml:space="preserve"> witness having read the testimony of the </w:t>
      </w:r>
      <w:r w:rsidR="00552A11" w:rsidRPr="0017770E">
        <w:rPr>
          <w:rFonts w:ascii="Times New Roman" w:hAnsi="Times New Roman" w:cs="Times New Roman"/>
          <w:sz w:val="24"/>
          <w:szCs w:val="24"/>
        </w:rPr>
        <w:t>Plaintiff</w:t>
      </w:r>
      <w:r w:rsidRPr="0017770E">
        <w:rPr>
          <w:rFonts w:ascii="Times New Roman" w:hAnsi="Times New Roman" w:cs="Times New Roman"/>
          <w:sz w:val="24"/>
          <w:szCs w:val="24"/>
        </w:rPr>
        <w:t xml:space="preserve"> which had been filed and served on the </w:t>
      </w:r>
      <w:r w:rsidR="00552A11" w:rsidRPr="0017770E">
        <w:rPr>
          <w:rFonts w:ascii="Times New Roman" w:hAnsi="Times New Roman" w:cs="Times New Roman"/>
          <w:sz w:val="24"/>
          <w:szCs w:val="24"/>
        </w:rPr>
        <w:t>Defendant</w:t>
      </w:r>
      <w:r w:rsidRPr="0017770E">
        <w:rPr>
          <w:rFonts w:ascii="Times New Roman" w:hAnsi="Times New Roman" w:cs="Times New Roman"/>
          <w:sz w:val="24"/>
          <w:szCs w:val="24"/>
        </w:rPr>
        <w:t xml:space="preserve">s </w:t>
      </w:r>
      <w:r w:rsidR="00552A11" w:rsidRPr="0017770E">
        <w:rPr>
          <w:rFonts w:ascii="Times New Roman" w:hAnsi="Times New Roman" w:cs="Times New Roman"/>
          <w:sz w:val="24"/>
          <w:szCs w:val="24"/>
        </w:rPr>
        <w:t>Counsel</w:t>
      </w:r>
      <w:r w:rsidRPr="0017770E">
        <w:rPr>
          <w:rFonts w:ascii="Times New Roman" w:hAnsi="Times New Roman" w:cs="Times New Roman"/>
          <w:sz w:val="24"/>
          <w:szCs w:val="24"/>
        </w:rPr>
        <w:t xml:space="preserve"> prior to making </w:t>
      </w:r>
      <w:r w:rsidR="004801AE" w:rsidRPr="0017770E">
        <w:rPr>
          <w:rFonts w:ascii="Times New Roman" w:hAnsi="Times New Roman" w:cs="Times New Roman"/>
          <w:sz w:val="24"/>
          <w:szCs w:val="24"/>
        </w:rPr>
        <w:t xml:space="preserve">the witness </w:t>
      </w:r>
      <w:r w:rsidRPr="0017770E">
        <w:rPr>
          <w:rFonts w:ascii="Times New Roman" w:hAnsi="Times New Roman" w:cs="Times New Roman"/>
          <w:sz w:val="24"/>
          <w:szCs w:val="24"/>
        </w:rPr>
        <w:t xml:space="preserve">statement. I must comment on </w:t>
      </w:r>
      <w:r w:rsidR="004801AE" w:rsidRPr="0017770E">
        <w:rPr>
          <w:rFonts w:ascii="Times New Roman" w:hAnsi="Times New Roman" w:cs="Times New Roman"/>
          <w:sz w:val="24"/>
          <w:szCs w:val="24"/>
        </w:rPr>
        <w:t>a</w:t>
      </w:r>
      <w:r w:rsidRPr="0017770E">
        <w:rPr>
          <w:rFonts w:ascii="Times New Roman" w:hAnsi="Times New Roman" w:cs="Times New Roman"/>
          <w:sz w:val="24"/>
          <w:szCs w:val="24"/>
        </w:rPr>
        <w:t xml:space="preserve"> matter of ethics. It is </w:t>
      </w:r>
      <w:r w:rsidR="004801AE" w:rsidRPr="0017770E">
        <w:rPr>
          <w:rFonts w:ascii="Times New Roman" w:hAnsi="Times New Roman" w:cs="Times New Roman"/>
          <w:sz w:val="24"/>
          <w:szCs w:val="24"/>
        </w:rPr>
        <w:t>un</w:t>
      </w:r>
      <w:r w:rsidRPr="0017770E">
        <w:rPr>
          <w:rFonts w:ascii="Times New Roman" w:hAnsi="Times New Roman" w:cs="Times New Roman"/>
          <w:sz w:val="24"/>
          <w:szCs w:val="24"/>
        </w:rPr>
        <w:t xml:space="preserve">ethical for the </w:t>
      </w:r>
      <w:r w:rsidR="00552A11" w:rsidRPr="0017770E">
        <w:rPr>
          <w:rFonts w:ascii="Times New Roman" w:hAnsi="Times New Roman" w:cs="Times New Roman"/>
          <w:sz w:val="24"/>
          <w:szCs w:val="24"/>
        </w:rPr>
        <w:t>Defendant</w:t>
      </w:r>
      <w:r w:rsidR="004801AE" w:rsidRPr="0017770E">
        <w:rPr>
          <w:rFonts w:ascii="Times New Roman" w:hAnsi="Times New Roman" w:cs="Times New Roman"/>
          <w:sz w:val="24"/>
          <w:szCs w:val="24"/>
        </w:rPr>
        <w:t>’</w:t>
      </w:r>
      <w:r w:rsidRPr="0017770E">
        <w:rPr>
          <w:rFonts w:ascii="Times New Roman" w:hAnsi="Times New Roman" w:cs="Times New Roman"/>
          <w:sz w:val="24"/>
          <w:szCs w:val="24"/>
        </w:rPr>
        <w:t xml:space="preserve">s </w:t>
      </w:r>
      <w:r w:rsidR="00552A11" w:rsidRPr="0017770E">
        <w:rPr>
          <w:rFonts w:ascii="Times New Roman" w:hAnsi="Times New Roman" w:cs="Times New Roman"/>
          <w:sz w:val="24"/>
          <w:szCs w:val="24"/>
        </w:rPr>
        <w:t>Counsel</w:t>
      </w:r>
      <w:r w:rsidRPr="0017770E">
        <w:rPr>
          <w:rFonts w:ascii="Times New Roman" w:hAnsi="Times New Roman" w:cs="Times New Roman"/>
          <w:sz w:val="24"/>
          <w:szCs w:val="24"/>
        </w:rPr>
        <w:t xml:space="preserve"> to read the written testimony of the </w:t>
      </w:r>
      <w:r w:rsidR="00552A11" w:rsidRPr="0017770E">
        <w:rPr>
          <w:rFonts w:ascii="Times New Roman" w:hAnsi="Times New Roman" w:cs="Times New Roman"/>
          <w:sz w:val="24"/>
          <w:szCs w:val="24"/>
        </w:rPr>
        <w:t>Plaintiff</w:t>
      </w:r>
      <w:r w:rsidRPr="0017770E">
        <w:rPr>
          <w:rFonts w:ascii="Times New Roman" w:hAnsi="Times New Roman" w:cs="Times New Roman"/>
          <w:sz w:val="24"/>
          <w:szCs w:val="24"/>
        </w:rPr>
        <w:t xml:space="preserve">s witness to the potential </w:t>
      </w:r>
      <w:r w:rsidR="00552A11" w:rsidRPr="0017770E">
        <w:rPr>
          <w:rFonts w:ascii="Times New Roman" w:hAnsi="Times New Roman" w:cs="Times New Roman"/>
          <w:sz w:val="24"/>
          <w:szCs w:val="24"/>
        </w:rPr>
        <w:t>Defendant</w:t>
      </w:r>
      <w:r w:rsidRPr="0017770E">
        <w:rPr>
          <w:rFonts w:ascii="Times New Roman" w:hAnsi="Times New Roman" w:cs="Times New Roman"/>
          <w:sz w:val="24"/>
          <w:szCs w:val="24"/>
        </w:rPr>
        <w:t xml:space="preserve">s witness before taking down the </w:t>
      </w:r>
      <w:r w:rsidR="00552A11" w:rsidRPr="0017770E">
        <w:rPr>
          <w:rFonts w:ascii="Times New Roman" w:hAnsi="Times New Roman" w:cs="Times New Roman"/>
          <w:sz w:val="24"/>
          <w:szCs w:val="24"/>
        </w:rPr>
        <w:t>Defendant</w:t>
      </w:r>
      <w:r w:rsidRPr="0017770E">
        <w:rPr>
          <w:rFonts w:ascii="Times New Roman" w:hAnsi="Times New Roman" w:cs="Times New Roman"/>
          <w:sz w:val="24"/>
          <w:szCs w:val="24"/>
        </w:rPr>
        <w:t xml:space="preserve">s witness statement. </w:t>
      </w:r>
      <w:r w:rsidR="00552A11" w:rsidRPr="0017770E">
        <w:rPr>
          <w:rFonts w:ascii="Times New Roman" w:hAnsi="Times New Roman" w:cs="Times New Roman"/>
          <w:sz w:val="24"/>
          <w:szCs w:val="24"/>
        </w:rPr>
        <w:t>Counsel</w:t>
      </w:r>
      <w:r w:rsidRPr="0017770E">
        <w:rPr>
          <w:rFonts w:ascii="Times New Roman" w:hAnsi="Times New Roman" w:cs="Times New Roman"/>
          <w:sz w:val="24"/>
          <w:szCs w:val="24"/>
        </w:rPr>
        <w:t xml:space="preserve"> takes the written testimony of a witness in Chambers </w:t>
      </w:r>
      <w:r w:rsidR="004801AE" w:rsidRPr="0017770E">
        <w:rPr>
          <w:rFonts w:ascii="Times New Roman" w:hAnsi="Times New Roman" w:cs="Times New Roman"/>
          <w:sz w:val="24"/>
          <w:szCs w:val="24"/>
        </w:rPr>
        <w:t xml:space="preserve">and </w:t>
      </w:r>
      <w:r w:rsidRPr="0017770E">
        <w:rPr>
          <w:rFonts w:ascii="Times New Roman" w:hAnsi="Times New Roman" w:cs="Times New Roman"/>
          <w:sz w:val="24"/>
          <w:szCs w:val="24"/>
        </w:rPr>
        <w:t>is duty bound not to coach the witness or even to help the witness with the testimony</w:t>
      </w:r>
      <w:r w:rsidR="008F576C" w:rsidRPr="0017770E">
        <w:rPr>
          <w:rFonts w:ascii="Times New Roman" w:hAnsi="Times New Roman" w:cs="Times New Roman"/>
          <w:sz w:val="24"/>
          <w:szCs w:val="24"/>
        </w:rPr>
        <w:t xml:space="preserve"> but to elicit the testimony from the witness as if he was leading </w:t>
      </w:r>
      <w:r w:rsidR="008F576C" w:rsidRPr="0017770E">
        <w:rPr>
          <w:rFonts w:ascii="Times New Roman" w:hAnsi="Times New Roman" w:cs="Times New Roman"/>
          <w:sz w:val="24"/>
          <w:szCs w:val="24"/>
        </w:rPr>
        <w:lastRenderedPageBreak/>
        <w:t xml:space="preserve">him or her in court. </w:t>
      </w:r>
      <w:r w:rsidR="00552A11" w:rsidRPr="0017770E">
        <w:rPr>
          <w:rFonts w:ascii="Times New Roman" w:hAnsi="Times New Roman" w:cs="Times New Roman"/>
          <w:sz w:val="24"/>
          <w:szCs w:val="24"/>
        </w:rPr>
        <w:t>Counsel</w:t>
      </w:r>
      <w:r w:rsidR="008F576C" w:rsidRPr="0017770E">
        <w:rPr>
          <w:rFonts w:ascii="Times New Roman" w:hAnsi="Times New Roman" w:cs="Times New Roman"/>
          <w:sz w:val="24"/>
          <w:szCs w:val="24"/>
        </w:rPr>
        <w:t xml:space="preserve"> assists the court by leading the witness in Chambers and only taking down admissible evidence because there is nobody in Chambers to object to whatever the witness may say.</w:t>
      </w:r>
      <w:r w:rsidR="0021577D" w:rsidRPr="0017770E">
        <w:rPr>
          <w:rFonts w:ascii="Times New Roman" w:hAnsi="Times New Roman" w:cs="Times New Roman"/>
          <w:sz w:val="24"/>
          <w:szCs w:val="24"/>
        </w:rPr>
        <w:t xml:space="preserve"> If </w:t>
      </w:r>
      <w:r w:rsidR="00552A11" w:rsidRPr="0017770E">
        <w:rPr>
          <w:rFonts w:ascii="Times New Roman" w:hAnsi="Times New Roman" w:cs="Times New Roman"/>
          <w:sz w:val="24"/>
          <w:szCs w:val="24"/>
        </w:rPr>
        <w:t>Counsel</w:t>
      </w:r>
      <w:r w:rsidR="0021577D" w:rsidRPr="0017770E">
        <w:rPr>
          <w:rFonts w:ascii="Times New Roman" w:hAnsi="Times New Roman" w:cs="Times New Roman"/>
          <w:sz w:val="24"/>
          <w:szCs w:val="24"/>
        </w:rPr>
        <w:t xml:space="preserve"> discusses the written testimony of the witnesses of the opposite </w:t>
      </w:r>
      <w:r w:rsidR="00552A11" w:rsidRPr="0017770E">
        <w:rPr>
          <w:rFonts w:ascii="Times New Roman" w:hAnsi="Times New Roman" w:cs="Times New Roman"/>
          <w:sz w:val="24"/>
          <w:szCs w:val="24"/>
        </w:rPr>
        <w:t>Counsel</w:t>
      </w:r>
      <w:r w:rsidR="0021577D" w:rsidRPr="0017770E">
        <w:rPr>
          <w:rFonts w:ascii="Times New Roman" w:hAnsi="Times New Roman" w:cs="Times New Roman"/>
          <w:sz w:val="24"/>
          <w:szCs w:val="24"/>
        </w:rPr>
        <w:t xml:space="preserve"> prior to leading his own witness in Chambers to extract the relevant witness statement, I agree that the question of prejudice aris</w:t>
      </w:r>
      <w:r w:rsidR="004801AE" w:rsidRPr="0017770E">
        <w:rPr>
          <w:rFonts w:ascii="Times New Roman" w:hAnsi="Times New Roman" w:cs="Times New Roman"/>
          <w:sz w:val="24"/>
          <w:szCs w:val="24"/>
        </w:rPr>
        <w:t xml:space="preserve">es. The direction of the court was </w:t>
      </w:r>
      <w:r w:rsidR="0021577D" w:rsidRPr="0017770E">
        <w:rPr>
          <w:rFonts w:ascii="Times New Roman" w:hAnsi="Times New Roman" w:cs="Times New Roman"/>
          <w:sz w:val="24"/>
          <w:szCs w:val="24"/>
        </w:rPr>
        <w:t xml:space="preserve">to avoid such prejudice by ensuring that the parties relied on the points of agreement and </w:t>
      </w:r>
      <w:r w:rsidR="004801AE" w:rsidRPr="0017770E">
        <w:rPr>
          <w:rFonts w:ascii="Times New Roman" w:hAnsi="Times New Roman" w:cs="Times New Roman"/>
          <w:sz w:val="24"/>
          <w:szCs w:val="24"/>
        </w:rPr>
        <w:t>dis</w:t>
      </w:r>
      <w:r w:rsidR="0021577D" w:rsidRPr="0017770E">
        <w:rPr>
          <w:rFonts w:ascii="Times New Roman" w:hAnsi="Times New Roman" w:cs="Times New Roman"/>
          <w:sz w:val="24"/>
          <w:szCs w:val="24"/>
        </w:rPr>
        <w:t>agreement pursuant to Order 12 rule 1 of the Civil Procedure Rules and embodied in the joint scheduling memorandum of the parties. The purpose of conducting a scheduling conference is to obtain the points of agreement and disagreement by which process</w:t>
      </w:r>
      <w:r w:rsidR="004801AE" w:rsidRPr="0017770E">
        <w:rPr>
          <w:rFonts w:ascii="Times New Roman" w:hAnsi="Times New Roman" w:cs="Times New Roman"/>
          <w:sz w:val="24"/>
          <w:szCs w:val="24"/>
        </w:rPr>
        <w:t xml:space="preserve"> issues are </w:t>
      </w:r>
      <w:r w:rsidR="0021577D" w:rsidRPr="0017770E">
        <w:rPr>
          <w:rFonts w:ascii="Times New Roman" w:hAnsi="Times New Roman" w:cs="Times New Roman"/>
          <w:sz w:val="24"/>
          <w:szCs w:val="24"/>
        </w:rPr>
        <w:t>narrow</w:t>
      </w:r>
      <w:r w:rsidR="004801AE" w:rsidRPr="0017770E">
        <w:rPr>
          <w:rFonts w:ascii="Times New Roman" w:hAnsi="Times New Roman" w:cs="Times New Roman"/>
          <w:sz w:val="24"/>
          <w:szCs w:val="24"/>
        </w:rPr>
        <w:t>ed</w:t>
      </w:r>
      <w:r w:rsidR="0021577D" w:rsidRPr="0017770E">
        <w:rPr>
          <w:rFonts w:ascii="Times New Roman" w:hAnsi="Times New Roman" w:cs="Times New Roman"/>
          <w:sz w:val="24"/>
          <w:szCs w:val="24"/>
        </w:rPr>
        <w:t xml:space="preserve"> down for trial. The points of disagreement become the controversies on which to lead the evidence of the witnesses. Agreed documents are normally admitted by consent while those documents which are not agreed would be subjected to the ordinary rules of evidence in the</w:t>
      </w:r>
      <w:r w:rsidR="00B5327C" w:rsidRPr="0017770E">
        <w:rPr>
          <w:rFonts w:ascii="Times New Roman" w:hAnsi="Times New Roman" w:cs="Times New Roman"/>
          <w:sz w:val="24"/>
          <w:szCs w:val="24"/>
        </w:rPr>
        <w:t>ir</w:t>
      </w:r>
      <w:r w:rsidR="0021577D" w:rsidRPr="0017770E">
        <w:rPr>
          <w:rFonts w:ascii="Times New Roman" w:hAnsi="Times New Roman" w:cs="Times New Roman"/>
          <w:sz w:val="24"/>
          <w:szCs w:val="24"/>
        </w:rPr>
        <w:t xml:space="preserve"> production. The</w:t>
      </w:r>
      <w:r w:rsidR="00283440" w:rsidRPr="0017770E">
        <w:rPr>
          <w:rFonts w:ascii="Times New Roman" w:hAnsi="Times New Roman" w:cs="Times New Roman"/>
          <w:sz w:val="24"/>
          <w:szCs w:val="24"/>
        </w:rPr>
        <w:t>y</w:t>
      </w:r>
      <w:r w:rsidR="0021577D" w:rsidRPr="0017770E">
        <w:rPr>
          <w:rFonts w:ascii="Times New Roman" w:hAnsi="Times New Roman" w:cs="Times New Roman"/>
          <w:sz w:val="24"/>
          <w:szCs w:val="24"/>
        </w:rPr>
        <w:t xml:space="preserve"> would be produced by </w:t>
      </w:r>
      <w:r w:rsidR="00283440" w:rsidRPr="0017770E">
        <w:rPr>
          <w:rFonts w:ascii="Times New Roman" w:hAnsi="Times New Roman" w:cs="Times New Roman"/>
          <w:sz w:val="24"/>
          <w:szCs w:val="24"/>
        </w:rPr>
        <w:t xml:space="preserve">a competent </w:t>
      </w:r>
      <w:r w:rsidR="0021577D" w:rsidRPr="0017770E">
        <w:rPr>
          <w:rFonts w:ascii="Times New Roman" w:hAnsi="Times New Roman" w:cs="Times New Roman"/>
          <w:sz w:val="24"/>
          <w:szCs w:val="24"/>
        </w:rPr>
        <w:t>witness who will testify or lay the foundation for the admission. Foundation is laid in the written testimony.</w:t>
      </w:r>
      <w:r w:rsidR="00B5327C" w:rsidRPr="0017770E">
        <w:rPr>
          <w:rFonts w:ascii="Times New Roman" w:hAnsi="Times New Roman" w:cs="Times New Roman"/>
          <w:sz w:val="24"/>
          <w:szCs w:val="24"/>
        </w:rPr>
        <w:t xml:space="preserve"> In other words it is not necessary to hear the evidence of the opposite party before adducing evidence from the witnesses of the defence. The most important point is that the controversies a</w:t>
      </w:r>
      <w:r w:rsidR="00A13411" w:rsidRPr="0017770E">
        <w:rPr>
          <w:rFonts w:ascii="Times New Roman" w:hAnsi="Times New Roman" w:cs="Times New Roman"/>
          <w:sz w:val="24"/>
          <w:szCs w:val="24"/>
        </w:rPr>
        <w:t>re</w:t>
      </w:r>
      <w:r w:rsidR="00B5327C" w:rsidRPr="0017770E">
        <w:rPr>
          <w:rFonts w:ascii="Times New Roman" w:hAnsi="Times New Roman" w:cs="Times New Roman"/>
          <w:sz w:val="24"/>
          <w:szCs w:val="24"/>
        </w:rPr>
        <w:t xml:space="preserve"> the controversies on which to lead the witnesses who can prove or disprove any relevant fact concerning the controversy before the court. Because the scheduling conference is meant to narrow down the issues and will help the court understand in addition to the pleadings the actual matter in controversy, both parties can present their witness statements o</w:t>
      </w:r>
      <w:r w:rsidR="00A13411" w:rsidRPr="0017770E">
        <w:rPr>
          <w:rFonts w:ascii="Times New Roman" w:hAnsi="Times New Roman" w:cs="Times New Roman"/>
          <w:sz w:val="24"/>
          <w:szCs w:val="24"/>
        </w:rPr>
        <w:t>ut</w:t>
      </w:r>
      <w:r w:rsidR="00B5327C" w:rsidRPr="0017770E">
        <w:rPr>
          <w:rFonts w:ascii="Times New Roman" w:hAnsi="Times New Roman" w:cs="Times New Roman"/>
          <w:sz w:val="24"/>
          <w:szCs w:val="24"/>
        </w:rPr>
        <w:t xml:space="preserve"> </w:t>
      </w:r>
      <w:r w:rsidR="00A13411" w:rsidRPr="0017770E">
        <w:rPr>
          <w:rFonts w:ascii="Times New Roman" w:hAnsi="Times New Roman" w:cs="Times New Roman"/>
          <w:sz w:val="24"/>
          <w:szCs w:val="24"/>
        </w:rPr>
        <w:t xml:space="preserve">of </w:t>
      </w:r>
      <w:r w:rsidR="00B5327C" w:rsidRPr="0017770E">
        <w:rPr>
          <w:rFonts w:ascii="Times New Roman" w:hAnsi="Times New Roman" w:cs="Times New Roman"/>
          <w:sz w:val="24"/>
          <w:szCs w:val="24"/>
        </w:rPr>
        <w:t xml:space="preserve">the outcome of the scheduling conference. If </w:t>
      </w:r>
      <w:r w:rsidR="00552A11" w:rsidRPr="0017770E">
        <w:rPr>
          <w:rFonts w:ascii="Times New Roman" w:hAnsi="Times New Roman" w:cs="Times New Roman"/>
          <w:sz w:val="24"/>
          <w:szCs w:val="24"/>
        </w:rPr>
        <w:t>Plaintiff</w:t>
      </w:r>
      <w:r w:rsidR="00B5327C" w:rsidRPr="0017770E">
        <w:rPr>
          <w:rFonts w:ascii="Times New Roman" w:hAnsi="Times New Roman" w:cs="Times New Roman"/>
          <w:sz w:val="24"/>
          <w:szCs w:val="24"/>
        </w:rPr>
        <w:t>s witness files all their witness statements and serve</w:t>
      </w:r>
      <w:r w:rsidR="00DB2EB5" w:rsidRPr="0017770E">
        <w:rPr>
          <w:rFonts w:ascii="Times New Roman" w:hAnsi="Times New Roman" w:cs="Times New Roman"/>
          <w:sz w:val="24"/>
          <w:szCs w:val="24"/>
        </w:rPr>
        <w:t>s</w:t>
      </w:r>
      <w:r w:rsidR="00B5327C" w:rsidRPr="0017770E">
        <w:rPr>
          <w:rFonts w:ascii="Times New Roman" w:hAnsi="Times New Roman" w:cs="Times New Roman"/>
          <w:sz w:val="24"/>
          <w:szCs w:val="24"/>
        </w:rPr>
        <w:t xml:space="preserve"> it on the </w:t>
      </w:r>
      <w:r w:rsidR="00552A11" w:rsidRPr="0017770E">
        <w:rPr>
          <w:rFonts w:ascii="Times New Roman" w:hAnsi="Times New Roman" w:cs="Times New Roman"/>
          <w:sz w:val="24"/>
          <w:szCs w:val="24"/>
        </w:rPr>
        <w:t>Defendant</w:t>
      </w:r>
      <w:r w:rsidR="00B5327C" w:rsidRPr="0017770E">
        <w:rPr>
          <w:rFonts w:ascii="Times New Roman" w:hAnsi="Times New Roman" w:cs="Times New Roman"/>
          <w:sz w:val="24"/>
          <w:szCs w:val="24"/>
        </w:rPr>
        <w:t xml:space="preserve"> and the </w:t>
      </w:r>
      <w:r w:rsidR="00552A11" w:rsidRPr="0017770E">
        <w:rPr>
          <w:rFonts w:ascii="Times New Roman" w:hAnsi="Times New Roman" w:cs="Times New Roman"/>
          <w:sz w:val="24"/>
          <w:szCs w:val="24"/>
        </w:rPr>
        <w:t>Defendant</w:t>
      </w:r>
      <w:r w:rsidR="00B5327C" w:rsidRPr="0017770E">
        <w:rPr>
          <w:rFonts w:ascii="Times New Roman" w:hAnsi="Times New Roman" w:cs="Times New Roman"/>
          <w:sz w:val="24"/>
          <w:szCs w:val="24"/>
        </w:rPr>
        <w:t xml:space="preserve"> uses the opportunity to try to rebut every matter of fact in the written testimony, it would give undue advantage to the </w:t>
      </w:r>
      <w:r w:rsidR="00552A11" w:rsidRPr="0017770E">
        <w:rPr>
          <w:rFonts w:ascii="Times New Roman" w:hAnsi="Times New Roman" w:cs="Times New Roman"/>
          <w:sz w:val="24"/>
          <w:szCs w:val="24"/>
        </w:rPr>
        <w:t>Defendant</w:t>
      </w:r>
      <w:r w:rsidR="00B5327C" w:rsidRPr="0017770E">
        <w:rPr>
          <w:rFonts w:ascii="Times New Roman" w:hAnsi="Times New Roman" w:cs="Times New Roman"/>
          <w:sz w:val="24"/>
          <w:szCs w:val="24"/>
        </w:rPr>
        <w:t xml:space="preserve">'s side because the </w:t>
      </w:r>
      <w:r w:rsidR="00552A11" w:rsidRPr="0017770E">
        <w:rPr>
          <w:rFonts w:ascii="Times New Roman" w:hAnsi="Times New Roman" w:cs="Times New Roman"/>
          <w:sz w:val="24"/>
          <w:szCs w:val="24"/>
        </w:rPr>
        <w:t>Plaintiff</w:t>
      </w:r>
      <w:r w:rsidR="00B5327C" w:rsidRPr="0017770E">
        <w:rPr>
          <w:rFonts w:ascii="Times New Roman" w:hAnsi="Times New Roman" w:cs="Times New Roman"/>
          <w:sz w:val="24"/>
          <w:szCs w:val="24"/>
        </w:rPr>
        <w:t xml:space="preserve"> has no right of rebuttal. Secondly the defence will be better prepared because they would be answering all or any controversy generated by the </w:t>
      </w:r>
      <w:r w:rsidR="00552A11" w:rsidRPr="0017770E">
        <w:rPr>
          <w:rFonts w:ascii="Times New Roman" w:hAnsi="Times New Roman" w:cs="Times New Roman"/>
          <w:sz w:val="24"/>
          <w:szCs w:val="24"/>
        </w:rPr>
        <w:t>Plaintiff</w:t>
      </w:r>
      <w:r w:rsidR="00964453" w:rsidRPr="0017770E">
        <w:rPr>
          <w:rFonts w:ascii="Times New Roman" w:hAnsi="Times New Roman" w:cs="Times New Roman"/>
          <w:sz w:val="24"/>
          <w:szCs w:val="24"/>
        </w:rPr>
        <w:t>’s</w:t>
      </w:r>
      <w:r w:rsidR="00B5327C" w:rsidRPr="0017770E">
        <w:rPr>
          <w:rFonts w:ascii="Times New Roman" w:hAnsi="Times New Roman" w:cs="Times New Roman"/>
          <w:sz w:val="24"/>
          <w:szCs w:val="24"/>
        </w:rPr>
        <w:t xml:space="preserve"> witnesses in their written testimonies. In fact the defence would be looking for answers to any adv</w:t>
      </w:r>
      <w:r w:rsidR="00DB2EB5" w:rsidRPr="0017770E">
        <w:rPr>
          <w:rFonts w:ascii="Times New Roman" w:hAnsi="Times New Roman" w:cs="Times New Roman"/>
          <w:sz w:val="24"/>
          <w:szCs w:val="24"/>
        </w:rPr>
        <w:t xml:space="preserve">erse </w:t>
      </w:r>
      <w:r w:rsidR="00B5327C" w:rsidRPr="0017770E">
        <w:rPr>
          <w:rFonts w:ascii="Times New Roman" w:hAnsi="Times New Roman" w:cs="Times New Roman"/>
          <w:sz w:val="24"/>
          <w:szCs w:val="24"/>
        </w:rPr>
        <w:t xml:space="preserve">testimony of the </w:t>
      </w:r>
      <w:r w:rsidR="00552A11" w:rsidRPr="0017770E">
        <w:rPr>
          <w:rFonts w:ascii="Times New Roman" w:hAnsi="Times New Roman" w:cs="Times New Roman"/>
          <w:sz w:val="24"/>
          <w:szCs w:val="24"/>
        </w:rPr>
        <w:t>Plaintiff</w:t>
      </w:r>
      <w:r w:rsidR="00B5327C" w:rsidRPr="0017770E">
        <w:rPr>
          <w:rFonts w:ascii="Times New Roman" w:hAnsi="Times New Roman" w:cs="Times New Roman"/>
          <w:sz w:val="24"/>
          <w:szCs w:val="24"/>
        </w:rPr>
        <w:t>. This in my view is the mischief the filing of witness statements within the same period is supposed to alleviate.</w:t>
      </w:r>
      <w:r w:rsidR="00594DCA" w:rsidRPr="0017770E">
        <w:rPr>
          <w:rFonts w:ascii="Times New Roman" w:hAnsi="Times New Roman" w:cs="Times New Roman"/>
          <w:sz w:val="24"/>
          <w:szCs w:val="24"/>
        </w:rPr>
        <w:t xml:space="preserve"> </w:t>
      </w:r>
      <w:r w:rsidR="00964453" w:rsidRPr="0017770E">
        <w:rPr>
          <w:rFonts w:ascii="Times New Roman" w:hAnsi="Times New Roman" w:cs="Times New Roman"/>
          <w:sz w:val="24"/>
          <w:szCs w:val="24"/>
        </w:rPr>
        <w:t xml:space="preserve">While the decision of the Supreme Court is binding on the effect of the testimony of a witness who could have listened to prior testimonies, this case is unique in some other material ways. </w:t>
      </w:r>
      <w:r w:rsidR="00594DCA" w:rsidRPr="0017770E">
        <w:rPr>
          <w:rFonts w:ascii="Times New Roman" w:hAnsi="Times New Roman" w:cs="Times New Roman"/>
          <w:sz w:val="24"/>
          <w:szCs w:val="24"/>
        </w:rPr>
        <w:t>It calls into question the ethical practice of the lawyer interviewing a witness in Chambers.</w:t>
      </w:r>
      <w:r w:rsidR="00D51D2F" w:rsidRPr="0017770E">
        <w:rPr>
          <w:rFonts w:ascii="Times New Roman" w:hAnsi="Times New Roman" w:cs="Times New Roman"/>
          <w:sz w:val="24"/>
          <w:szCs w:val="24"/>
        </w:rPr>
        <w:t xml:space="preserve"> However the ethical practice of the lawyer cannot be questioned unless it is apparent that the lawyer did put to his witnesses the written testimonies of the </w:t>
      </w:r>
      <w:r w:rsidR="00552A11" w:rsidRPr="0017770E">
        <w:rPr>
          <w:rFonts w:ascii="Times New Roman" w:hAnsi="Times New Roman" w:cs="Times New Roman"/>
          <w:sz w:val="24"/>
          <w:szCs w:val="24"/>
        </w:rPr>
        <w:t>Plaintiff</w:t>
      </w:r>
      <w:r w:rsidR="00686B0C" w:rsidRPr="0017770E">
        <w:rPr>
          <w:rFonts w:ascii="Times New Roman" w:hAnsi="Times New Roman" w:cs="Times New Roman"/>
          <w:sz w:val="24"/>
          <w:szCs w:val="24"/>
        </w:rPr>
        <w:t>’</w:t>
      </w:r>
      <w:r w:rsidR="00D51D2F" w:rsidRPr="0017770E">
        <w:rPr>
          <w:rFonts w:ascii="Times New Roman" w:hAnsi="Times New Roman" w:cs="Times New Roman"/>
          <w:sz w:val="24"/>
          <w:szCs w:val="24"/>
        </w:rPr>
        <w:t xml:space="preserve">s witness. </w:t>
      </w:r>
      <w:r w:rsidR="00D51D2F" w:rsidRPr="0017770E">
        <w:rPr>
          <w:rFonts w:ascii="Times New Roman" w:hAnsi="Times New Roman" w:cs="Times New Roman"/>
          <w:sz w:val="24"/>
          <w:szCs w:val="24"/>
        </w:rPr>
        <w:lastRenderedPageBreak/>
        <w:t xml:space="preserve">Furthermore this objection was made on the assumption that the </w:t>
      </w:r>
      <w:r w:rsidR="00552A11" w:rsidRPr="0017770E">
        <w:rPr>
          <w:rFonts w:ascii="Times New Roman" w:hAnsi="Times New Roman" w:cs="Times New Roman"/>
          <w:sz w:val="24"/>
          <w:szCs w:val="24"/>
        </w:rPr>
        <w:t>Defendant</w:t>
      </w:r>
      <w:r w:rsidR="00D51D2F" w:rsidRPr="0017770E">
        <w:rPr>
          <w:rFonts w:ascii="Times New Roman" w:hAnsi="Times New Roman" w:cs="Times New Roman"/>
          <w:sz w:val="24"/>
          <w:szCs w:val="24"/>
        </w:rPr>
        <w:t xml:space="preserve"> had this advantage </w:t>
      </w:r>
      <w:r w:rsidR="00686B0C" w:rsidRPr="0017770E">
        <w:rPr>
          <w:rFonts w:ascii="Times New Roman" w:hAnsi="Times New Roman" w:cs="Times New Roman"/>
          <w:sz w:val="24"/>
          <w:szCs w:val="24"/>
        </w:rPr>
        <w:t xml:space="preserve">over </w:t>
      </w:r>
      <w:r w:rsidR="00D51D2F" w:rsidRPr="0017770E">
        <w:rPr>
          <w:rFonts w:ascii="Times New Roman" w:hAnsi="Times New Roman" w:cs="Times New Roman"/>
          <w:sz w:val="24"/>
          <w:szCs w:val="24"/>
        </w:rPr>
        <w:t xml:space="preserve">the </w:t>
      </w:r>
      <w:r w:rsidR="00552A11" w:rsidRPr="0017770E">
        <w:rPr>
          <w:rFonts w:ascii="Times New Roman" w:hAnsi="Times New Roman" w:cs="Times New Roman"/>
          <w:sz w:val="24"/>
          <w:szCs w:val="24"/>
        </w:rPr>
        <w:t>Plaintiff</w:t>
      </w:r>
      <w:r w:rsidR="00D51D2F" w:rsidRPr="0017770E">
        <w:rPr>
          <w:rFonts w:ascii="Times New Roman" w:hAnsi="Times New Roman" w:cs="Times New Roman"/>
          <w:sz w:val="24"/>
          <w:szCs w:val="24"/>
        </w:rPr>
        <w:t xml:space="preserve"> and I leave it at that.</w:t>
      </w:r>
    </w:p>
    <w:p w:rsidR="00AF747D" w:rsidRPr="0017770E" w:rsidRDefault="00D51D2F" w:rsidP="0017770E">
      <w:pPr>
        <w:spacing w:line="360" w:lineRule="auto"/>
        <w:jc w:val="both"/>
        <w:rPr>
          <w:rFonts w:ascii="Times New Roman" w:hAnsi="Times New Roman" w:cs="Times New Roman"/>
          <w:iCs/>
          <w:sz w:val="24"/>
          <w:szCs w:val="24"/>
        </w:rPr>
      </w:pPr>
      <w:r w:rsidRPr="0017770E">
        <w:rPr>
          <w:rFonts w:ascii="Times New Roman" w:hAnsi="Times New Roman" w:cs="Times New Roman"/>
          <w:sz w:val="24"/>
          <w:szCs w:val="24"/>
        </w:rPr>
        <w:t xml:space="preserve">The second important distinction in the </w:t>
      </w:r>
      <w:r w:rsidR="00552A11" w:rsidRPr="0017770E">
        <w:rPr>
          <w:rFonts w:ascii="Times New Roman" w:hAnsi="Times New Roman" w:cs="Times New Roman"/>
          <w:sz w:val="24"/>
          <w:szCs w:val="24"/>
        </w:rPr>
        <w:t>Plaintiff</w:t>
      </w:r>
      <w:r w:rsidR="00964453" w:rsidRPr="0017770E">
        <w:rPr>
          <w:rFonts w:ascii="Times New Roman" w:hAnsi="Times New Roman" w:cs="Times New Roman"/>
          <w:sz w:val="24"/>
          <w:szCs w:val="24"/>
        </w:rPr>
        <w:t>’s</w:t>
      </w:r>
      <w:r w:rsidRPr="0017770E">
        <w:rPr>
          <w:rFonts w:ascii="Times New Roman" w:hAnsi="Times New Roman" w:cs="Times New Roman"/>
          <w:sz w:val="24"/>
          <w:szCs w:val="24"/>
        </w:rPr>
        <w:t xml:space="preserve"> objection is the fact that there is a court direction to file witness statements and serve the same. There was disobedience of these directions. Before considering the basis of the directions, the </w:t>
      </w:r>
      <w:r w:rsidR="00552A11" w:rsidRPr="0017770E">
        <w:rPr>
          <w:rFonts w:ascii="Times New Roman" w:hAnsi="Times New Roman" w:cs="Times New Roman"/>
          <w:sz w:val="24"/>
          <w:szCs w:val="24"/>
        </w:rPr>
        <w:t>Defendant</w:t>
      </w:r>
      <w:r w:rsidRPr="0017770E">
        <w:rPr>
          <w:rFonts w:ascii="Times New Roman" w:hAnsi="Times New Roman" w:cs="Times New Roman"/>
          <w:sz w:val="24"/>
          <w:szCs w:val="24"/>
        </w:rPr>
        <w:t xml:space="preserve">'s answer through </w:t>
      </w:r>
      <w:r w:rsidR="00552A11" w:rsidRPr="0017770E">
        <w:rPr>
          <w:rFonts w:ascii="Times New Roman" w:hAnsi="Times New Roman" w:cs="Times New Roman"/>
          <w:sz w:val="24"/>
          <w:szCs w:val="24"/>
        </w:rPr>
        <w:t>Counsel</w:t>
      </w:r>
      <w:r w:rsidRPr="0017770E">
        <w:rPr>
          <w:rFonts w:ascii="Times New Roman" w:hAnsi="Times New Roman" w:cs="Times New Roman"/>
          <w:sz w:val="24"/>
          <w:szCs w:val="24"/>
        </w:rPr>
        <w:t xml:space="preserve"> is that the </w:t>
      </w:r>
      <w:r w:rsidR="00552A11" w:rsidRPr="0017770E">
        <w:rPr>
          <w:rFonts w:ascii="Times New Roman" w:hAnsi="Times New Roman" w:cs="Times New Roman"/>
          <w:sz w:val="24"/>
          <w:szCs w:val="24"/>
        </w:rPr>
        <w:t>Defendant</w:t>
      </w:r>
      <w:r w:rsidRPr="0017770E">
        <w:rPr>
          <w:rFonts w:ascii="Times New Roman" w:hAnsi="Times New Roman" w:cs="Times New Roman"/>
          <w:sz w:val="24"/>
          <w:szCs w:val="24"/>
        </w:rPr>
        <w:t>s witness had travelled up country and</w:t>
      </w:r>
      <w:r w:rsidR="00AF747D" w:rsidRPr="0017770E">
        <w:rPr>
          <w:rFonts w:ascii="Times New Roman" w:hAnsi="Times New Roman" w:cs="Times New Roman"/>
          <w:sz w:val="24"/>
          <w:szCs w:val="24"/>
        </w:rPr>
        <w:t xml:space="preserve"> feel sick with a bout of malaria hence the delay. For the moment that is the excuse for having filed and served the witness statement late. </w:t>
      </w:r>
      <w:r w:rsidR="00964453" w:rsidRPr="0017770E">
        <w:rPr>
          <w:rFonts w:ascii="Times New Roman" w:hAnsi="Times New Roman" w:cs="Times New Roman"/>
          <w:sz w:val="24"/>
          <w:szCs w:val="24"/>
        </w:rPr>
        <w:t xml:space="preserve">For the moment I have considered the principle that a court order or direction is supposed to be complied with by all parties. </w:t>
      </w:r>
      <w:r w:rsidR="00AF747D" w:rsidRPr="0017770E">
        <w:rPr>
          <w:rFonts w:ascii="Times New Roman" w:hAnsi="Times New Roman" w:cs="Times New Roman"/>
          <w:sz w:val="24"/>
          <w:szCs w:val="24"/>
        </w:rPr>
        <w:t xml:space="preserve">This is apparent from rule 6 (4) of </w:t>
      </w:r>
      <w:r w:rsidR="00AF747D" w:rsidRPr="0017770E">
        <w:rPr>
          <w:rFonts w:ascii="Times New Roman" w:hAnsi="Times New Roman" w:cs="Times New Roman"/>
          <w:b/>
          <w:bCs/>
          <w:sz w:val="24"/>
          <w:szCs w:val="24"/>
        </w:rPr>
        <w:t xml:space="preserve">The Constitution (Commercial Court) (Practice) Directions, </w:t>
      </w:r>
      <w:r w:rsidR="00AF747D" w:rsidRPr="0017770E">
        <w:rPr>
          <w:rFonts w:ascii="Times New Roman" w:hAnsi="Times New Roman" w:cs="Times New Roman"/>
          <w:b/>
          <w:sz w:val="24"/>
          <w:szCs w:val="24"/>
        </w:rPr>
        <w:t>Statutory Instrument—Constitutional 6</w:t>
      </w:r>
      <w:r w:rsidR="00AF747D" w:rsidRPr="0017770E">
        <w:rPr>
          <w:rFonts w:ascii="Times New Roman" w:hAnsi="Times New Roman" w:cs="Times New Roman"/>
          <w:sz w:val="24"/>
          <w:szCs w:val="24"/>
        </w:rPr>
        <w:t xml:space="preserve"> made under </w:t>
      </w:r>
      <w:r w:rsidR="00AF747D" w:rsidRPr="0017770E">
        <w:rPr>
          <w:rFonts w:ascii="Times New Roman" w:hAnsi="Times New Roman" w:cs="Times New Roman"/>
          <w:iCs/>
          <w:sz w:val="24"/>
          <w:szCs w:val="24"/>
        </w:rPr>
        <w:t>article 133(1)(b) of the Constitution by the Chief Justice and which provides as follows:</w:t>
      </w:r>
    </w:p>
    <w:p w:rsidR="00AF747D" w:rsidRPr="0017770E" w:rsidRDefault="00CA0235" w:rsidP="0017770E">
      <w:pPr>
        <w:spacing w:line="360" w:lineRule="auto"/>
        <w:ind w:firstLine="720"/>
        <w:jc w:val="both"/>
        <w:rPr>
          <w:rFonts w:ascii="Times New Roman" w:hAnsi="Times New Roman" w:cs="Times New Roman"/>
          <w:bCs/>
          <w:sz w:val="24"/>
          <w:szCs w:val="24"/>
        </w:rPr>
      </w:pPr>
      <w:proofErr w:type="gramStart"/>
      <w:r w:rsidRPr="0017770E">
        <w:rPr>
          <w:rFonts w:ascii="Times New Roman" w:hAnsi="Times New Roman" w:cs="Times New Roman"/>
          <w:bCs/>
          <w:sz w:val="24"/>
          <w:szCs w:val="24"/>
        </w:rPr>
        <w:t>“</w:t>
      </w:r>
      <w:r w:rsidR="00AF747D" w:rsidRPr="0017770E">
        <w:rPr>
          <w:rFonts w:ascii="Times New Roman" w:hAnsi="Times New Roman" w:cs="Times New Roman"/>
          <w:bCs/>
          <w:sz w:val="24"/>
          <w:szCs w:val="24"/>
        </w:rPr>
        <w:t>6. Preliminary hearing.</w:t>
      </w:r>
      <w:proofErr w:type="gramEnd"/>
    </w:p>
    <w:p w:rsidR="00AF747D" w:rsidRPr="0017770E" w:rsidRDefault="00AF747D" w:rsidP="0017770E">
      <w:pPr>
        <w:spacing w:line="360" w:lineRule="auto"/>
        <w:ind w:left="720"/>
        <w:jc w:val="both"/>
        <w:rPr>
          <w:rFonts w:ascii="Times New Roman" w:hAnsi="Times New Roman" w:cs="Times New Roman"/>
          <w:sz w:val="24"/>
          <w:szCs w:val="24"/>
        </w:rPr>
      </w:pPr>
      <w:r w:rsidRPr="0017770E">
        <w:rPr>
          <w:rFonts w:ascii="Times New Roman" w:hAnsi="Times New Roman" w:cs="Times New Roman"/>
          <w:sz w:val="24"/>
          <w:szCs w:val="24"/>
        </w:rPr>
        <w:t xml:space="preserve">(1) At the discretion of the commercial judge a preliminary hearing may be held. </w:t>
      </w:r>
    </w:p>
    <w:p w:rsidR="00AF747D" w:rsidRPr="0017770E" w:rsidRDefault="00AF747D" w:rsidP="0017770E">
      <w:pPr>
        <w:spacing w:line="360" w:lineRule="auto"/>
        <w:ind w:left="720"/>
        <w:jc w:val="both"/>
        <w:rPr>
          <w:rFonts w:ascii="Times New Roman" w:hAnsi="Times New Roman" w:cs="Times New Roman"/>
          <w:sz w:val="24"/>
          <w:szCs w:val="24"/>
        </w:rPr>
      </w:pPr>
      <w:r w:rsidRPr="0017770E">
        <w:rPr>
          <w:rFonts w:ascii="Times New Roman" w:hAnsi="Times New Roman" w:cs="Times New Roman"/>
          <w:sz w:val="24"/>
          <w:szCs w:val="24"/>
        </w:rPr>
        <w:t>…</w:t>
      </w:r>
    </w:p>
    <w:p w:rsidR="00AF747D" w:rsidRPr="0017770E" w:rsidRDefault="00AF747D" w:rsidP="0017770E">
      <w:pPr>
        <w:spacing w:line="360" w:lineRule="auto"/>
        <w:ind w:left="720"/>
        <w:jc w:val="both"/>
        <w:rPr>
          <w:rFonts w:ascii="Times New Roman" w:hAnsi="Times New Roman" w:cs="Times New Roman"/>
          <w:sz w:val="24"/>
          <w:szCs w:val="24"/>
        </w:rPr>
      </w:pPr>
      <w:r w:rsidRPr="0017770E">
        <w:rPr>
          <w:rFonts w:ascii="Times New Roman" w:hAnsi="Times New Roman" w:cs="Times New Roman"/>
          <w:sz w:val="24"/>
          <w:szCs w:val="24"/>
        </w:rPr>
        <w:t>(4) The court will seek to set realistic time limits for the hearing.</w:t>
      </w:r>
    </w:p>
    <w:p w:rsidR="00AF747D" w:rsidRPr="0017770E" w:rsidRDefault="00AF747D" w:rsidP="0017770E">
      <w:pPr>
        <w:spacing w:line="360" w:lineRule="auto"/>
        <w:ind w:left="720"/>
        <w:jc w:val="both"/>
        <w:rPr>
          <w:rFonts w:ascii="Times New Roman" w:hAnsi="Times New Roman" w:cs="Times New Roman"/>
          <w:sz w:val="24"/>
          <w:szCs w:val="24"/>
        </w:rPr>
      </w:pPr>
      <w:r w:rsidRPr="0017770E">
        <w:rPr>
          <w:rFonts w:ascii="Times New Roman" w:hAnsi="Times New Roman" w:cs="Times New Roman"/>
          <w:sz w:val="24"/>
          <w:szCs w:val="24"/>
        </w:rPr>
        <w:t>Once established, those time limits will be expected to be adhered to and extension will only be granted in special circumstances.”</w:t>
      </w:r>
    </w:p>
    <w:p w:rsidR="000A1252" w:rsidRPr="0017770E" w:rsidRDefault="00205D2E" w:rsidP="0017770E">
      <w:pPr>
        <w:spacing w:line="360" w:lineRule="auto"/>
        <w:jc w:val="both"/>
        <w:rPr>
          <w:rFonts w:ascii="Times New Roman" w:hAnsi="Times New Roman" w:cs="Times New Roman"/>
          <w:sz w:val="24"/>
          <w:szCs w:val="24"/>
        </w:rPr>
      </w:pPr>
      <w:r w:rsidRPr="0017770E">
        <w:rPr>
          <w:rFonts w:ascii="Times New Roman" w:hAnsi="Times New Roman" w:cs="Times New Roman"/>
          <w:sz w:val="24"/>
          <w:szCs w:val="24"/>
        </w:rPr>
        <w:t xml:space="preserve">Time limits were set by the court for the filing and serving of witness statements which were not adhered to. Secondly the </w:t>
      </w:r>
      <w:r w:rsidR="00552A11" w:rsidRPr="0017770E">
        <w:rPr>
          <w:rFonts w:ascii="Times New Roman" w:hAnsi="Times New Roman" w:cs="Times New Roman"/>
          <w:sz w:val="24"/>
          <w:szCs w:val="24"/>
        </w:rPr>
        <w:t>Defendant</w:t>
      </w:r>
      <w:r w:rsidRPr="0017770E">
        <w:rPr>
          <w:rFonts w:ascii="Times New Roman" w:hAnsi="Times New Roman" w:cs="Times New Roman"/>
          <w:sz w:val="24"/>
          <w:szCs w:val="24"/>
        </w:rPr>
        <w:t xml:space="preserve"> did not apply for extension of time within which to file and serve the witness statement</w:t>
      </w:r>
      <w:r w:rsidR="000A1252" w:rsidRPr="0017770E">
        <w:rPr>
          <w:rFonts w:ascii="Times New Roman" w:hAnsi="Times New Roman" w:cs="Times New Roman"/>
          <w:sz w:val="24"/>
          <w:szCs w:val="24"/>
        </w:rPr>
        <w:t>. The court has power under Order 51 rules 6 of the Civil Procedure Rules to enlarge time fixed for doing any act or taking any proceedings by order of court.</w:t>
      </w:r>
      <w:r w:rsidR="006B78B9" w:rsidRPr="0017770E">
        <w:rPr>
          <w:rFonts w:ascii="Times New Roman" w:hAnsi="Times New Roman" w:cs="Times New Roman"/>
          <w:sz w:val="24"/>
          <w:szCs w:val="24"/>
        </w:rPr>
        <w:t xml:space="preserve"> Time limits are supposed to be adhered to </w:t>
      </w:r>
      <w:r w:rsidR="00552A11" w:rsidRPr="0017770E">
        <w:rPr>
          <w:rFonts w:ascii="Times New Roman" w:hAnsi="Times New Roman" w:cs="Times New Roman"/>
          <w:sz w:val="24"/>
          <w:szCs w:val="24"/>
        </w:rPr>
        <w:t>and applications for</w:t>
      </w:r>
      <w:r w:rsidR="006B78B9" w:rsidRPr="0017770E">
        <w:rPr>
          <w:rFonts w:ascii="Times New Roman" w:hAnsi="Times New Roman" w:cs="Times New Roman"/>
          <w:sz w:val="24"/>
          <w:szCs w:val="24"/>
        </w:rPr>
        <w:t xml:space="preserve"> extension of time would be granted in special circumstances. What </w:t>
      </w:r>
      <w:r w:rsidR="00964453" w:rsidRPr="0017770E">
        <w:rPr>
          <w:rFonts w:ascii="Times New Roman" w:hAnsi="Times New Roman" w:cs="Times New Roman"/>
          <w:sz w:val="24"/>
          <w:szCs w:val="24"/>
        </w:rPr>
        <w:t>are special circumstances</w:t>
      </w:r>
      <w:r w:rsidR="006B78B9" w:rsidRPr="0017770E">
        <w:rPr>
          <w:rFonts w:ascii="Times New Roman" w:hAnsi="Times New Roman" w:cs="Times New Roman"/>
          <w:sz w:val="24"/>
          <w:szCs w:val="24"/>
        </w:rPr>
        <w:t xml:space="preserve"> </w:t>
      </w:r>
      <w:r w:rsidR="0064755B" w:rsidRPr="0017770E">
        <w:rPr>
          <w:rFonts w:ascii="Times New Roman" w:hAnsi="Times New Roman" w:cs="Times New Roman"/>
          <w:sz w:val="24"/>
          <w:szCs w:val="24"/>
        </w:rPr>
        <w:t>is</w:t>
      </w:r>
      <w:r w:rsidR="006B78B9" w:rsidRPr="0017770E">
        <w:rPr>
          <w:rFonts w:ascii="Times New Roman" w:hAnsi="Times New Roman" w:cs="Times New Roman"/>
          <w:sz w:val="24"/>
          <w:szCs w:val="24"/>
        </w:rPr>
        <w:t xml:space="preserve"> to be established on a case-by-case basis.</w:t>
      </w:r>
    </w:p>
    <w:p w:rsidR="00CD4CAF" w:rsidRPr="0017770E" w:rsidRDefault="000A1252" w:rsidP="0017770E">
      <w:pPr>
        <w:spacing w:line="360" w:lineRule="auto"/>
        <w:jc w:val="both"/>
        <w:rPr>
          <w:rFonts w:ascii="Times New Roman" w:hAnsi="Times New Roman" w:cs="Times New Roman"/>
          <w:sz w:val="24"/>
          <w:szCs w:val="24"/>
        </w:rPr>
      </w:pPr>
      <w:r w:rsidRPr="0017770E">
        <w:rPr>
          <w:rFonts w:ascii="Times New Roman" w:hAnsi="Times New Roman" w:cs="Times New Roman"/>
          <w:sz w:val="24"/>
          <w:szCs w:val="24"/>
        </w:rPr>
        <w:t xml:space="preserve">Where time limits have been set for the filing and serving </w:t>
      </w:r>
      <w:r w:rsidR="0064755B" w:rsidRPr="0017770E">
        <w:rPr>
          <w:rFonts w:ascii="Times New Roman" w:hAnsi="Times New Roman" w:cs="Times New Roman"/>
          <w:sz w:val="24"/>
          <w:szCs w:val="24"/>
        </w:rPr>
        <w:t xml:space="preserve">of </w:t>
      </w:r>
      <w:r w:rsidRPr="0017770E">
        <w:rPr>
          <w:rFonts w:ascii="Times New Roman" w:hAnsi="Times New Roman" w:cs="Times New Roman"/>
          <w:sz w:val="24"/>
          <w:szCs w:val="24"/>
        </w:rPr>
        <w:t xml:space="preserve">the witness statements, rule 7 of </w:t>
      </w:r>
      <w:r w:rsidRPr="0017770E">
        <w:rPr>
          <w:rFonts w:ascii="Times New Roman" w:hAnsi="Times New Roman" w:cs="Times New Roman"/>
          <w:b/>
          <w:bCs/>
          <w:sz w:val="24"/>
          <w:szCs w:val="24"/>
        </w:rPr>
        <w:t xml:space="preserve">The Constitution (Commercial Court) (Practice) Directions, </w:t>
      </w:r>
      <w:r w:rsidRPr="0017770E">
        <w:rPr>
          <w:rFonts w:ascii="Times New Roman" w:hAnsi="Times New Roman" w:cs="Times New Roman"/>
          <w:b/>
          <w:sz w:val="24"/>
          <w:szCs w:val="24"/>
        </w:rPr>
        <w:t>Statutory Instrument—</w:t>
      </w:r>
      <w:r w:rsidRPr="0017770E">
        <w:rPr>
          <w:rFonts w:ascii="Times New Roman" w:hAnsi="Times New Roman" w:cs="Times New Roman"/>
          <w:b/>
          <w:sz w:val="24"/>
          <w:szCs w:val="24"/>
        </w:rPr>
        <w:lastRenderedPageBreak/>
        <w:t>Constitutional 6</w:t>
      </w:r>
      <w:r w:rsidRPr="0017770E">
        <w:rPr>
          <w:rFonts w:ascii="Times New Roman" w:hAnsi="Times New Roman" w:cs="Times New Roman"/>
          <w:sz w:val="24"/>
          <w:szCs w:val="24"/>
        </w:rPr>
        <w:t xml:space="preserve"> becomes relevant </w:t>
      </w:r>
      <w:r w:rsidR="006402C7" w:rsidRPr="0017770E">
        <w:rPr>
          <w:rFonts w:ascii="Times New Roman" w:hAnsi="Times New Roman" w:cs="Times New Roman"/>
          <w:sz w:val="24"/>
          <w:szCs w:val="24"/>
        </w:rPr>
        <w:t xml:space="preserve">on account of giving </w:t>
      </w:r>
      <w:r w:rsidRPr="0017770E">
        <w:rPr>
          <w:rFonts w:ascii="Times New Roman" w:hAnsi="Times New Roman" w:cs="Times New Roman"/>
          <w:sz w:val="24"/>
          <w:szCs w:val="24"/>
        </w:rPr>
        <w:t xml:space="preserve">the court additional powers to deal with non-compliance with </w:t>
      </w:r>
      <w:r w:rsidR="006402C7" w:rsidRPr="0017770E">
        <w:rPr>
          <w:rFonts w:ascii="Times New Roman" w:hAnsi="Times New Roman" w:cs="Times New Roman"/>
          <w:sz w:val="24"/>
          <w:szCs w:val="24"/>
        </w:rPr>
        <w:t>orders or directions</w:t>
      </w:r>
      <w:r w:rsidRPr="0017770E">
        <w:rPr>
          <w:rFonts w:ascii="Times New Roman" w:hAnsi="Times New Roman" w:cs="Times New Roman"/>
          <w:sz w:val="24"/>
          <w:szCs w:val="24"/>
        </w:rPr>
        <w:t>.</w:t>
      </w:r>
      <w:r w:rsidR="00CD4CAF" w:rsidRPr="0017770E">
        <w:rPr>
          <w:rFonts w:ascii="Times New Roman" w:hAnsi="Times New Roman" w:cs="Times New Roman"/>
          <w:sz w:val="24"/>
          <w:szCs w:val="24"/>
        </w:rPr>
        <w:t xml:space="preserve"> It provides as follows:</w:t>
      </w:r>
    </w:p>
    <w:p w:rsidR="006B78B9" w:rsidRPr="0017770E" w:rsidRDefault="006B78B9" w:rsidP="0017770E">
      <w:pPr>
        <w:spacing w:line="360" w:lineRule="auto"/>
        <w:ind w:left="720"/>
        <w:jc w:val="both"/>
        <w:rPr>
          <w:rFonts w:ascii="Times New Roman" w:hAnsi="Times New Roman" w:cs="Times New Roman"/>
          <w:sz w:val="24"/>
          <w:szCs w:val="24"/>
        </w:rPr>
      </w:pPr>
      <w:r w:rsidRPr="0017770E">
        <w:rPr>
          <w:rFonts w:ascii="Times New Roman" w:hAnsi="Times New Roman" w:cs="Times New Roman"/>
          <w:sz w:val="24"/>
          <w:szCs w:val="24"/>
        </w:rPr>
        <w:t>7. Failure by a party to comply in a timely manner with any order made by the commercial judge in a commercial action shall entitle the judge, at his or her own instance, to refuse to extend any period of compliance with an order of the court or to dismiss the action or counterclaim, in whole or in part, or to award costs as the judge thinks fit.</w:t>
      </w:r>
    </w:p>
    <w:p w:rsidR="00C208DA" w:rsidRPr="0017770E" w:rsidRDefault="00964453" w:rsidP="0017770E">
      <w:pPr>
        <w:spacing w:line="360" w:lineRule="auto"/>
        <w:jc w:val="both"/>
        <w:rPr>
          <w:rFonts w:ascii="Times New Roman" w:hAnsi="Times New Roman" w:cs="Times New Roman"/>
          <w:sz w:val="24"/>
          <w:szCs w:val="24"/>
        </w:rPr>
      </w:pPr>
      <w:r w:rsidRPr="0017770E">
        <w:rPr>
          <w:rFonts w:ascii="Times New Roman" w:hAnsi="Times New Roman" w:cs="Times New Roman"/>
          <w:sz w:val="24"/>
          <w:szCs w:val="24"/>
        </w:rPr>
        <w:t xml:space="preserve">The </w:t>
      </w:r>
      <w:r w:rsidR="00552A11" w:rsidRPr="0017770E">
        <w:rPr>
          <w:rFonts w:ascii="Times New Roman" w:hAnsi="Times New Roman" w:cs="Times New Roman"/>
          <w:sz w:val="24"/>
          <w:szCs w:val="24"/>
        </w:rPr>
        <w:t>Plaintiff</w:t>
      </w:r>
      <w:r w:rsidRPr="0017770E">
        <w:rPr>
          <w:rFonts w:ascii="Times New Roman" w:hAnsi="Times New Roman" w:cs="Times New Roman"/>
          <w:sz w:val="24"/>
          <w:szCs w:val="24"/>
        </w:rPr>
        <w:t xml:space="preserve">’s </w:t>
      </w:r>
      <w:r w:rsidR="00552A11" w:rsidRPr="0017770E">
        <w:rPr>
          <w:rFonts w:ascii="Times New Roman" w:hAnsi="Times New Roman" w:cs="Times New Roman"/>
          <w:sz w:val="24"/>
          <w:szCs w:val="24"/>
        </w:rPr>
        <w:t>Counsel</w:t>
      </w:r>
      <w:r w:rsidRPr="0017770E">
        <w:rPr>
          <w:rFonts w:ascii="Times New Roman" w:hAnsi="Times New Roman" w:cs="Times New Roman"/>
          <w:sz w:val="24"/>
          <w:szCs w:val="24"/>
        </w:rPr>
        <w:t xml:space="preserve"> prays for exclusion of the </w:t>
      </w:r>
      <w:r w:rsidR="00552A11" w:rsidRPr="0017770E">
        <w:rPr>
          <w:rFonts w:ascii="Times New Roman" w:hAnsi="Times New Roman" w:cs="Times New Roman"/>
          <w:sz w:val="24"/>
          <w:szCs w:val="24"/>
        </w:rPr>
        <w:t>Defendant</w:t>
      </w:r>
      <w:r w:rsidRPr="0017770E">
        <w:rPr>
          <w:rFonts w:ascii="Times New Roman" w:hAnsi="Times New Roman" w:cs="Times New Roman"/>
          <w:sz w:val="24"/>
          <w:szCs w:val="24"/>
        </w:rPr>
        <w:t xml:space="preserve">s evidence intended to be adduced through the written testimony of one witness Mr. Peter Obwana. If this statement is not admitted, the </w:t>
      </w:r>
      <w:r w:rsidR="00552A11" w:rsidRPr="0017770E">
        <w:rPr>
          <w:rFonts w:ascii="Times New Roman" w:hAnsi="Times New Roman" w:cs="Times New Roman"/>
          <w:sz w:val="24"/>
          <w:szCs w:val="24"/>
        </w:rPr>
        <w:t>Defendant</w:t>
      </w:r>
      <w:r w:rsidRPr="0017770E">
        <w:rPr>
          <w:rFonts w:ascii="Times New Roman" w:hAnsi="Times New Roman" w:cs="Times New Roman"/>
          <w:sz w:val="24"/>
          <w:szCs w:val="24"/>
        </w:rPr>
        <w:t xml:space="preserve"> would have no witness. Under rule 7 cited above the court does have power to refuse to extend the period of compliance or if it does so it may</w:t>
      </w:r>
      <w:r w:rsidR="00C208DA" w:rsidRPr="0017770E">
        <w:rPr>
          <w:rFonts w:ascii="Times New Roman" w:hAnsi="Times New Roman" w:cs="Times New Roman"/>
          <w:sz w:val="24"/>
          <w:szCs w:val="24"/>
        </w:rPr>
        <w:t>, according to the judicial precedents cited above,</w:t>
      </w:r>
      <w:r w:rsidRPr="0017770E">
        <w:rPr>
          <w:rFonts w:ascii="Times New Roman" w:hAnsi="Times New Roman" w:cs="Times New Roman"/>
          <w:sz w:val="24"/>
          <w:szCs w:val="24"/>
        </w:rPr>
        <w:t xml:space="preserve"> treat the testimony with the necessary caution after considering all the circumstances of the matter. I have further been fortified by the rules of procedure cited by the </w:t>
      </w:r>
      <w:r w:rsidR="00552A11" w:rsidRPr="0017770E">
        <w:rPr>
          <w:rFonts w:ascii="Times New Roman" w:hAnsi="Times New Roman" w:cs="Times New Roman"/>
          <w:sz w:val="24"/>
          <w:szCs w:val="24"/>
        </w:rPr>
        <w:t>Defendant</w:t>
      </w:r>
      <w:r w:rsidR="00592790" w:rsidRPr="0017770E">
        <w:rPr>
          <w:rFonts w:ascii="Times New Roman" w:hAnsi="Times New Roman" w:cs="Times New Roman"/>
          <w:sz w:val="24"/>
          <w:szCs w:val="24"/>
        </w:rPr>
        <w:t>’</w:t>
      </w:r>
      <w:r w:rsidRPr="0017770E">
        <w:rPr>
          <w:rFonts w:ascii="Times New Roman" w:hAnsi="Times New Roman" w:cs="Times New Roman"/>
          <w:sz w:val="24"/>
          <w:szCs w:val="24"/>
        </w:rPr>
        <w:t xml:space="preserve">s </w:t>
      </w:r>
      <w:r w:rsidR="00552A11" w:rsidRPr="0017770E">
        <w:rPr>
          <w:rFonts w:ascii="Times New Roman" w:hAnsi="Times New Roman" w:cs="Times New Roman"/>
          <w:sz w:val="24"/>
          <w:szCs w:val="24"/>
        </w:rPr>
        <w:t>Counsel</w:t>
      </w:r>
      <w:r w:rsidRPr="0017770E">
        <w:rPr>
          <w:rFonts w:ascii="Times New Roman" w:hAnsi="Times New Roman" w:cs="Times New Roman"/>
          <w:sz w:val="24"/>
          <w:szCs w:val="24"/>
        </w:rPr>
        <w:t xml:space="preserve"> from the UK.</w:t>
      </w:r>
      <w:r w:rsidR="00C208DA" w:rsidRPr="0017770E">
        <w:rPr>
          <w:rFonts w:ascii="Times New Roman" w:hAnsi="Times New Roman" w:cs="Times New Roman"/>
          <w:sz w:val="24"/>
          <w:szCs w:val="24"/>
        </w:rPr>
        <w:t xml:space="preserve"> It deals with late filing of witness statements </w:t>
      </w:r>
      <w:r w:rsidR="0064755B" w:rsidRPr="0017770E">
        <w:rPr>
          <w:rFonts w:ascii="Times New Roman" w:hAnsi="Times New Roman" w:cs="Times New Roman"/>
          <w:sz w:val="24"/>
          <w:szCs w:val="24"/>
        </w:rPr>
        <w:t>under the</w:t>
      </w:r>
      <w:r w:rsidR="00C208DA" w:rsidRPr="0017770E">
        <w:rPr>
          <w:rFonts w:ascii="Times New Roman" w:hAnsi="Times New Roman" w:cs="Times New Roman"/>
          <w:sz w:val="24"/>
          <w:szCs w:val="24"/>
        </w:rPr>
        <w:t xml:space="preserve"> rules of procedure. The rules of procedure are disc</w:t>
      </w:r>
      <w:r w:rsidR="0064755B" w:rsidRPr="0017770E">
        <w:rPr>
          <w:rFonts w:ascii="Times New Roman" w:hAnsi="Times New Roman" w:cs="Times New Roman"/>
          <w:sz w:val="24"/>
          <w:szCs w:val="24"/>
        </w:rPr>
        <w:t xml:space="preserve">ussed </w:t>
      </w:r>
      <w:r w:rsidR="00C208DA" w:rsidRPr="0017770E">
        <w:rPr>
          <w:rFonts w:ascii="Times New Roman" w:hAnsi="Times New Roman" w:cs="Times New Roman"/>
          <w:sz w:val="24"/>
          <w:szCs w:val="24"/>
        </w:rPr>
        <w:t xml:space="preserve">in the case of </w:t>
      </w:r>
      <w:r w:rsidR="00C208DA" w:rsidRPr="0017770E">
        <w:rPr>
          <w:rFonts w:ascii="Times New Roman" w:hAnsi="Times New Roman" w:cs="Times New Roman"/>
          <w:b/>
          <w:sz w:val="24"/>
          <w:szCs w:val="24"/>
        </w:rPr>
        <w:t>Devon &amp; Cornwall Autistic Community Trust (a company limited by guarantee) trading as Spectrum versus Cornwall Council [2015] EWHC 129 (QB)</w:t>
      </w:r>
      <w:r w:rsidR="00C208DA" w:rsidRPr="0017770E">
        <w:rPr>
          <w:rFonts w:ascii="Times New Roman" w:hAnsi="Times New Roman" w:cs="Times New Roman"/>
          <w:sz w:val="24"/>
          <w:szCs w:val="24"/>
        </w:rPr>
        <w:t xml:space="preserve"> before </w:t>
      </w:r>
      <w:r w:rsidR="00552A11" w:rsidRPr="0017770E">
        <w:rPr>
          <w:rFonts w:ascii="Times New Roman" w:hAnsi="Times New Roman" w:cs="Times New Roman"/>
          <w:sz w:val="24"/>
          <w:szCs w:val="24"/>
        </w:rPr>
        <w:t>Honorable</w:t>
      </w:r>
      <w:r w:rsidR="00C208DA" w:rsidRPr="0017770E">
        <w:rPr>
          <w:rFonts w:ascii="Times New Roman" w:hAnsi="Times New Roman" w:cs="Times New Roman"/>
          <w:sz w:val="24"/>
          <w:szCs w:val="24"/>
        </w:rPr>
        <w:t xml:space="preserve"> </w:t>
      </w:r>
      <w:r w:rsidR="00552A11" w:rsidRPr="0017770E">
        <w:rPr>
          <w:rFonts w:ascii="Times New Roman" w:hAnsi="Times New Roman" w:cs="Times New Roman"/>
          <w:sz w:val="24"/>
          <w:szCs w:val="24"/>
        </w:rPr>
        <w:t>Mr.</w:t>
      </w:r>
      <w:r w:rsidR="00C208DA" w:rsidRPr="0017770E">
        <w:rPr>
          <w:rFonts w:ascii="Times New Roman" w:hAnsi="Times New Roman" w:cs="Times New Roman"/>
          <w:sz w:val="24"/>
          <w:szCs w:val="24"/>
        </w:rPr>
        <w:t xml:space="preserve"> Justice Green of the High Court of Justice Queens Bench Division. The relevant part of the </w:t>
      </w:r>
      <w:r w:rsidR="00552A11" w:rsidRPr="0017770E">
        <w:rPr>
          <w:rFonts w:ascii="Times New Roman" w:hAnsi="Times New Roman" w:cs="Times New Roman"/>
          <w:sz w:val="24"/>
          <w:szCs w:val="24"/>
        </w:rPr>
        <w:t>judgment</w:t>
      </w:r>
      <w:r w:rsidR="00C208DA" w:rsidRPr="0017770E">
        <w:rPr>
          <w:rFonts w:ascii="Times New Roman" w:hAnsi="Times New Roman" w:cs="Times New Roman"/>
          <w:sz w:val="24"/>
          <w:szCs w:val="24"/>
        </w:rPr>
        <w:t xml:space="preserve"> was that there was an application made by the claimant to serve evidence out of t</w:t>
      </w:r>
      <w:r w:rsidR="0064755B" w:rsidRPr="0017770E">
        <w:rPr>
          <w:rFonts w:ascii="Times New Roman" w:hAnsi="Times New Roman" w:cs="Times New Roman"/>
          <w:sz w:val="24"/>
          <w:szCs w:val="24"/>
        </w:rPr>
        <w:t>ime and vacate</w:t>
      </w:r>
      <w:r w:rsidR="00C208DA" w:rsidRPr="0017770E">
        <w:rPr>
          <w:rFonts w:ascii="Times New Roman" w:hAnsi="Times New Roman" w:cs="Times New Roman"/>
          <w:sz w:val="24"/>
          <w:szCs w:val="24"/>
        </w:rPr>
        <w:t xml:space="preserve"> the trial date which had been fixed. Following principles in an earlier case of </w:t>
      </w:r>
      <w:r w:rsidR="00C208DA" w:rsidRPr="0017770E">
        <w:rPr>
          <w:rFonts w:ascii="Times New Roman" w:hAnsi="Times New Roman" w:cs="Times New Roman"/>
          <w:b/>
          <w:sz w:val="24"/>
          <w:szCs w:val="24"/>
        </w:rPr>
        <w:t>Mitchell versus News Group Newspapers Ltd [2013] EWCA</w:t>
      </w:r>
      <w:r w:rsidR="00C208DA" w:rsidRPr="0017770E">
        <w:rPr>
          <w:rFonts w:ascii="Times New Roman" w:hAnsi="Times New Roman" w:cs="Times New Roman"/>
          <w:sz w:val="24"/>
          <w:szCs w:val="24"/>
        </w:rPr>
        <w:t xml:space="preserve">, an application for permission to rely upon the evidence was considered an application for relief from the sanction pursuant to the Civil Procedure Rules 3.9. (I note that the rule </w:t>
      </w:r>
      <w:r w:rsidR="0064755B" w:rsidRPr="0017770E">
        <w:rPr>
          <w:rFonts w:ascii="Times New Roman" w:hAnsi="Times New Roman" w:cs="Times New Roman"/>
          <w:sz w:val="24"/>
          <w:szCs w:val="24"/>
        </w:rPr>
        <w:t xml:space="preserve">serves </w:t>
      </w:r>
      <w:r w:rsidR="00C208DA" w:rsidRPr="0017770E">
        <w:rPr>
          <w:rFonts w:ascii="Times New Roman" w:hAnsi="Times New Roman" w:cs="Times New Roman"/>
          <w:sz w:val="24"/>
          <w:szCs w:val="24"/>
        </w:rPr>
        <w:t>the same purpose as rule 7 of the Constitution (Commercial Court) (Practice) Directions (supra)). They cited the rule provides as follows:</w:t>
      </w:r>
    </w:p>
    <w:p w:rsidR="00C208DA" w:rsidRPr="0017770E" w:rsidRDefault="00C208DA" w:rsidP="0017770E">
      <w:pPr>
        <w:spacing w:line="360" w:lineRule="auto"/>
        <w:ind w:left="720"/>
        <w:jc w:val="both"/>
        <w:rPr>
          <w:rFonts w:ascii="Times New Roman" w:hAnsi="Times New Roman" w:cs="Times New Roman"/>
          <w:sz w:val="24"/>
          <w:szCs w:val="24"/>
        </w:rPr>
      </w:pPr>
      <w:r w:rsidRPr="0017770E">
        <w:rPr>
          <w:rFonts w:ascii="Times New Roman" w:hAnsi="Times New Roman" w:cs="Times New Roman"/>
          <w:sz w:val="24"/>
          <w:szCs w:val="24"/>
        </w:rPr>
        <w:t>"3.9 – (1) On an application for review from any sanctions imposed for a failure to comply with any rule, practice direction or court order, the court would consider all the circumstances of the case, so as to enable it to deal justly with the application, including the need;</w:t>
      </w:r>
    </w:p>
    <w:p w:rsidR="00C208DA" w:rsidRPr="0017770E" w:rsidRDefault="00C208DA" w:rsidP="0017770E">
      <w:pPr>
        <w:spacing w:line="360" w:lineRule="auto"/>
        <w:ind w:left="720"/>
        <w:jc w:val="both"/>
        <w:rPr>
          <w:rFonts w:ascii="Times New Roman" w:hAnsi="Times New Roman" w:cs="Times New Roman"/>
          <w:sz w:val="24"/>
          <w:szCs w:val="24"/>
        </w:rPr>
      </w:pPr>
      <w:r w:rsidRPr="0017770E">
        <w:rPr>
          <w:rFonts w:ascii="Times New Roman" w:hAnsi="Times New Roman" w:cs="Times New Roman"/>
          <w:sz w:val="24"/>
          <w:szCs w:val="24"/>
        </w:rPr>
        <w:t xml:space="preserve">(a) </w:t>
      </w:r>
      <w:proofErr w:type="gramStart"/>
      <w:r w:rsidRPr="0017770E">
        <w:rPr>
          <w:rFonts w:ascii="Times New Roman" w:hAnsi="Times New Roman" w:cs="Times New Roman"/>
          <w:sz w:val="24"/>
          <w:szCs w:val="24"/>
        </w:rPr>
        <w:t>for</w:t>
      </w:r>
      <w:proofErr w:type="gramEnd"/>
      <w:r w:rsidRPr="0017770E">
        <w:rPr>
          <w:rFonts w:ascii="Times New Roman" w:hAnsi="Times New Roman" w:cs="Times New Roman"/>
          <w:sz w:val="24"/>
          <w:szCs w:val="24"/>
        </w:rPr>
        <w:t xml:space="preserve"> litigation to be conducted efficiently and at the proportionate costs; and</w:t>
      </w:r>
    </w:p>
    <w:p w:rsidR="00C208DA" w:rsidRPr="0017770E" w:rsidRDefault="00C208DA" w:rsidP="0017770E">
      <w:pPr>
        <w:spacing w:line="360" w:lineRule="auto"/>
        <w:ind w:left="720"/>
        <w:jc w:val="both"/>
        <w:rPr>
          <w:rFonts w:ascii="Times New Roman" w:hAnsi="Times New Roman" w:cs="Times New Roman"/>
          <w:sz w:val="24"/>
          <w:szCs w:val="24"/>
        </w:rPr>
      </w:pPr>
      <w:r w:rsidRPr="0017770E">
        <w:rPr>
          <w:rFonts w:ascii="Times New Roman" w:hAnsi="Times New Roman" w:cs="Times New Roman"/>
          <w:sz w:val="24"/>
          <w:szCs w:val="24"/>
        </w:rPr>
        <w:lastRenderedPageBreak/>
        <w:t xml:space="preserve">(b) </w:t>
      </w:r>
      <w:proofErr w:type="gramStart"/>
      <w:r w:rsidRPr="0017770E">
        <w:rPr>
          <w:rFonts w:ascii="Times New Roman" w:hAnsi="Times New Roman" w:cs="Times New Roman"/>
          <w:sz w:val="24"/>
          <w:szCs w:val="24"/>
        </w:rPr>
        <w:t>to</w:t>
      </w:r>
      <w:proofErr w:type="gramEnd"/>
      <w:r w:rsidRPr="0017770E">
        <w:rPr>
          <w:rFonts w:ascii="Times New Roman" w:hAnsi="Times New Roman" w:cs="Times New Roman"/>
          <w:sz w:val="24"/>
          <w:szCs w:val="24"/>
        </w:rPr>
        <w:t xml:space="preserve"> enforce compliance with the rules, practice directions and orders.</w:t>
      </w:r>
    </w:p>
    <w:p w:rsidR="00C208DA" w:rsidRPr="0017770E" w:rsidRDefault="00C208DA" w:rsidP="0017770E">
      <w:pPr>
        <w:spacing w:line="360" w:lineRule="auto"/>
        <w:ind w:left="720"/>
        <w:jc w:val="both"/>
        <w:rPr>
          <w:rFonts w:ascii="Times New Roman" w:hAnsi="Times New Roman" w:cs="Times New Roman"/>
          <w:sz w:val="24"/>
          <w:szCs w:val="24"/>
        </w:rPr>
      </w:pPr>
      <w:r w:rsidRPr="0017770E">
        <w:rPr>
          <w:rFonts w:ascii="Times New Roman" w:hAnsi="Times New Roman" w:cs="Times New Roman"/>
          <w:sz w:val="24"/>
          <w:szCs w:val="24"/>
        </w:rPr>
        <w:t>(2) An application for relief must be supported by evidence".</w:t>
      </w:r>
    </w:p>
    <w:p w:rsidR="008A018F" w:rsidRPr="0017770E" w:rsidRDefault="00FD216D" w:rsidP="0017770E">
      <w:pPr>
        <w:spacing w:line="360" w:lineRule="auto"/>
        <w:jc w:val="both"/>
        <w:rPr>
          <w:rFonts w:ascii="Times New Roman" w:hAnsi="Times New Roman" w:cs="Times New Roman"/>
          <w:sz w:val="24"/>
          <w:szCs w:val="24"/>
        </w:rPr>
      </w:pPr>
      <w:r w:rsidRPr="0017770E">
        <w:rPr>
          <w:rFonts w:ascii="Times New Roman" w:hAnsi="Times New Roman" w:cs="Times New Roman"/>
          <w:sz w:val="24"/>
          <w:szCs w:val="24"/>
        </w:rPr>
        <w:t xml:space="preserve">Before considering the above cited case any further, I </w:t>
      </w:r>
      <w:r w:rsidR="0064755B" w:rsidRPr="0017770E">
        <w:rPr>
          <w:rFonts w:ascii="Times New Roman" w:hAnsi="Times New Roman" w:cs="Times New Roman"/>
          <w:sz w:val="24"/>
          <w:szCs w:val="24"/>
        </w:rPr>
        <w:t xml:space="preserve">would </w:t>
      </w:r>
      <w:r w:rsidRPr="0017770E">
        <w:rPr>
          <w:rFonts w:ascii="Times New Roman" w:hAnsi="Times New Roman" w:cs="Times New Roman"/>
          <w:sz w:val="24"/>
          <w:szCs w:val="24"/>
        </w:rPr>
        <w:t xml:space="preserve">like to comment about the similarity of the above cited rules with the Ugandan </w:t>
      </w:r>
      <w:r w:rsidR="00552A11" w:rsidRPr="0017770E">
        <w:rPr>
          <w:rFonts w:ascii="Times New Roman" w:hAnsi="Times New Roman" w:cs="Times New Roman"/>
          <w:sz w:val="24"/>
          <w:szCs w:val="24"/>
        </w:rPr>
        <w:t>the</w:t>
      </w:r>
      <w:r w:rsidRPr="0017770E">
        <w:rPr>
          <w:rFonts w:ascii="Times New Roman" w:hAnsi="Times New Roman" w:cs="Times New Roman"/>
          <w:sz w:val="24"/>
          <w:szCs w:val="24"/>
        </w:rPr>
        <w:t xml:space="preserve"> Constitution (Commercial Court) (Practice) Directions. The purpose of the rules is stipulated by rule 2 (2) thereof as the creation of the commercial court capable of delivering to the commercial community an efficient, expeditious and cost-effective mode of adjudicating disputes that directly and significantly affect the economic, commercial and financial life of Uganda</w:t>
      </w:r>
      <w:r w:rsidR="008A018F" w:rsidRPr="0017770E">
        <w:rPr>
          <w:rFonts w:ascii="Times New Roman" w:hAnsi="Times New Roman" w:cs="Times New Roman"/>
          <w:sz w:val="24"/>
          <w:szCs w:val="24"/>
        </w:rPr>
        <w:t>. In order to achieve part of its objectives, it is stipulated in the Rule 5 (2) that:</w:t>
      </w:r>
    </w:p>
    <w:p w:rsidR="008A018F" w:rsidRPr="0017770E" w:rsidRDefault="008A018F" w:rsidP="0017770E">
      <w:pPr>
        <w:spacing w:line="360" w:lineRule="auto"/>
        <w:ind w:left="720"/>
        <w:jc w:val="both"/>
        <w:rPr>
          <w:rFonts w:ascii="Times New Roman" w:hAnsi="Times New Roman" w:cs="Times New Roman"/>
          <w:sz w:val="24"/>
          <w:szCs w:val="24"/>
        </w:rPr>
      </w:pPr>
      <w:r w:rsidRPr="0017770E">
        <w:rPr>
          <w:rFonts w:ascii="Times New Roman" w:hAnsi="Times New Roman" w:cs="Times New Roman"/>
          <w:sz w:val="24"/>
          <w:szCs w:val="24"/>
        </w:rPr>
        <w:t xml:space="preserve">"The procedure in and progress of </w:t>
      </w:r>
      <w:r w:rsidR="00BF488F" w:rsidRPr="0017770E">
        <w:rPr>
          <w:rFonts w:ascii="Times New Roman" w:hAnsi="Times New Roman" w:cs="Times New Roman"/>
          <w:sz w:val="24"/>
          <w:szCs w:val="24"/>
        </w:rPr>
        <w:t>a</w:t>
      </w:r>
      <w:r w:rsidRPr="0017770E">
        <w:rPr>
          <w:rFonts w:ascii="Times New Roman" w:hAnsi="Times New Roman" w:cs="Times New Roman"/>
          <w:sz w:val="24"/>
          <w:szCs w:val="24"/>
        </w:rPr>
        <w:t xml:space="preserve"> commercial action shall be under the direct control of the commercial judge who will, to the extent possible, be proactive".</w:t>
      </w:r>
    </w:p>
    <w:p w:rsidR="00D72DCD" w:rsidRPr="0017770E" w:rsidRDefault="008A018F" w:rsidP="0017770E">
      <w:pPr>
        <w:spacing w:line="360" w:lineRule="auto"/>
        <w:jc w:val="both"/>
        <w:rPr>
          <w:rFonts w:ascii="Times New Roman" w:hAnsi="Times New Roman" w:cs="Times New Roman"/>
          <w:sz w:val="24"/>
          <w:szCs w:val="24"/>
        </w:rPr>
      </w:pPr>
      <w:r w:rsidRPr="0017770E">
        <w:rPr>
          <w:rFonts w:ascii="Times New Roman" w:hAnsi="Times New Roman" w:cs="Times New Roman"/>
          <w:sz w:val="24"/>
          <w:szCs w:val="24"/>
        </w:rPr>
        <w:t>So the commercial court judge presid</w:t>
      </w:r>
      <w:r w:rsidR="00BF488F" w:rsidRPr="0017770E">
        <w:rPr>
          <w:rFonts w:ascii="Times New Roman" w:hAnsi="Times New Roman" w:cs="Times New Roman"/>
          <w:sz w:val="24"/>
          <w:szCs w:val="24"/>
        </w:rPr>
        <w:t xml:space="preserve">ing </w:t>
      </w:r>
      <w:r w:rsidRPr="0017770E">
        <w:rPr>
          <w:rFonts w:ascii="Times New Roman" w:hAnsi="Times New Roman" w:cs="Times New Roman"/>
          <w:sz w:val="24"/>
          <w:szCs w:val="24"/>
        </w:rPr>
        <w:t xml:space="preserve">can issue directions geared towards expeditious disposal of the suit. For that reason when the commercial court judge who is </w:t>
      </w:r>
      <w:r w:rsidR="00BF488F" w:rsidRPr="0017770E">
        <w:rPr>
          <w:rFonts w:ascii="Times New Roman" w:hAnsi="Times New Roman" w:cs="Times New Roman"/>
          <w:sz w:val="24"/>
          <w:szCs w:val="24"/>
        </w:rPr>
        <w:t xml:space="preserve">conducting </w:t>
      </w:r>
      <w:r w:rsidRPr="0017770E">
        <w:rPr>
          <w:rFonts w:ascii="Times New Roman" w:hAnsi="Times New Roman" w:cs="Times New Roman"/>
          <w:sz w:val="24"/>
          <w:szCs w:val="24"/>
        </w:rPr>
        <w:t>a preliminary hearing under rule 6 of the above cited rules,</w:t>
      </w:r>
      <w:r w:rsidR="00BF488F" w:rsidRPr="0017770E">
        <w:rPr>
          <w:rFonts w:ascii="Times New Roman" w:hAnsi="Times New Roman" w:cs="Times New Roman"/>
          <w:sz w:val="24"/>
          <w:szCs w:val="24"/>
        </w:rPr>
        <w:t xml:space="preserve"> </w:t>
      </w:r>
      <w:r w:rsidRPr="0017770E">
        <w:rPr>
          <w:rFonts w:ascii="Times New Roman" w:hAnsi="Times New Roman" w:cs="Times New Roman"/>
          <w:sz w:val="24"/>
          <w:szCs w:val="24"/>
        </w:rPr>
        <w:t xml:space="preserve">is expected with the </w:t>
      </w:r>
      <w:r w:rsidR="00552A11" w:rsidRPr="0017770E">
        <w:rPr>
          <w:rFonts w:ascii="Times New Roman" w:hAnsi="Times New Roman" w:cs="Times New Roman"/>
          <w:sz w:val="24"/>
          <w:szCs w:val="24"/>
        </w:rPr>
        <w:t>Counsel</w:t>
      </w:r>
      <w:r w:rsidRPr="0017770E">
        <w:rPr>
          <w:rFonts w:ascii="Times New Roman" w:hAnsi="Times New Roman" w:cs="Times New Roman"/>
          <w:sz w:val="24"/>
          <w:szCs w:val="24"/>
        </w:rPr>
        <w:t xml:space="preserve">s conducting the </w:t>
      </w:r>
      <w:r w:rsidR="00552A11" w:rsidRPr="0017770E">
        <w:rPr>
          <w:rFonts w:ascii="Times New Roman" w:hAnsi="Times New Roman" w:cs="Times New Roman"/>
          <w:sz w:val="24"/>
          <w:szCs w:val="24"/>
        </w:rPr>
        <w:t>Plaintiff</w:t>
      </w:r>
      <w:r w:rsidRPr="0017770E">
        <w:rPr>
          <w:rFonts w:ascii="Times New Roman" w:hAnsi="Times New Roman" w:cs="Times New Roman"/>
          <w:sz w:val="24"/>
          <w:szCs w:val="24"/>
        </w:rPr>
        <w:t xml:space="preserve">s case and the </w:t>
      </w:r>
      <w:r w:rsidR="00552A11" w:rsidRPr="0017770E">
        <w:rPr>
          <w:rFonts w:ascii="Times New Roman" w:hAnsi="Times New Roman" w:cs="Times New Roman"/>
          <w:sz w:val="24"/>
          <w:szCs w:val="24"/>
        </w:rPr>
        <w:t>Defendant</w:t>
      </w:r>
      <w:r w:rsidRPr="0017770E">
        <w:rPr>
          <w:rFonts w:ascii="Times New Roman" w:hAnsi="Times New Roman" w:cs="Times New Roman"/>
          <w:sz w:val="24"/>
          <w:szCs w:val="24"/>
        </w:rPr>
        <w:t xml:space="preserve">s defence, to set realistic timelines for the hearing. When this </w:t>
      </w:r>
      <w:r w:rsidR="00BF488F" w:rsidRPr="0017770E">
        <w:rPr>
          <w:rFonts w:ascii="Times New Roman" w:hAnsi="Times New Roman" w:cs="Times New Roman"/>
          <w:sz w:val="24"/>
          <w:szCs w:val="24"/>
        </w:rPr>
        <w:t xml:space="preserve">is </w:t>
      </w:r>
      <w:r w:rsidRPr="0017770E">
        <w:rPr>
          <w:rFonts w:ascii="Times New Roman" w:hAnsi="Times New Roman" w:cs="Times New Roman"/>
          <w:sz w:val="24"/>
          <w:szCs w:val="24"/>
        </w:rPr>
        <w:t xml:space="preserve">established, those time limits would be expected to be adhered to. In other words directions for the timelines prescribed by the rules </w:t>
      </w:r>
      <w:r w:rsidR="00BF488F" w:rsidRPr="0017770E">
        <w:rPr>
          <w:rFonts w:ascii="Times New Roman" w:hAnsi="Times New Roman" w:cs="Times New Roman"/>
          <w:sz w:val="24"/>
          <w:szCs w:val="24"/>
        </w:rPr>
        <w:t xml:space="preserve">are issued </w:t>
      </w:r>
      <w:r w:rsidRPr="0017770E">
        <w:rPr>
          <w:rFonts w:ascii="Times New Roman" w:hAnsi="Times New Roman" w:cs="Times New Roman"/>
          <w:sz w:val="24"/>
          <w:szCs w:val="24"/>
        </w:rPr>
        <w:t xml:space="preserve">under rules 6 (4) of </w:t>
      </w:r>
      <w:r w:rsidRPr="0017770E">
        <w:rPr>
          <w:rFonts w:ascii="Times New Roman" w:hAnsi="Times New Roman" w:cs="Times New Roman"/>
          <w:b/>
          <w:sz w:val="24"/>
          <w:szCs w:val="24"/>
        </w:rPr>
        <w:t>The Constitution (Commercial Court) (Practice) Directions</w:t>
      </w:r>
      <w:r w:rsidRPr="0017770E">
        <w:rPr>
          <w:rFonts w:ascii="Times New Roman" w:hAnsi="Times New Roman" w:cs="Times New Roman"/>
          <w:sz w:val="24"/>
          <w:szCs w:val="24"/>
        </w:rPr>
        <w:t xml:space="preserve">. Finally under rule 7 thereof it is envisaged that where a party fails to comply in a timely manner with any order made by the commercial judge in a commercial action, the party may apply for extension of time. However the flipside is that the judge is entitled at his or her own instance to refuse to extend any period of compliance with an order of the court </w:t>
      </w:r>
      <w:r w:rsidR="00BF488F" w:rsidRPr="0017770E">
        <w:rPr>
          <w:rFonts w:ascii="Times New Roman" w:hAnsi="Times New Roman" w:cs="Times New Roman"/>
          <w:sz w:val="24"/>
          <w:szCs w:val="24"/>
        </w:rPr>
        <w:t xml:space="preserve">or </w:t>
      </w:r>
      <w:r w:rsidRPr="0017770E">
        <w:rPr>
          <w:rFonts w:ascii="Times New Roman" w:hAnsi="Times New Roman" w:cs="Times New Roman"/>
          <w:sz w:val="24"/>
          <w:szCs w:val="24"/>
        </w:rPr>
        <w:t>to dismiss the action or counterclaim in whole or in part or to award costs as the judge thinks fit.</w:t>
      </w:r>
      <w:r w:rsidR="00D72DCD" w:rsidRPr="0017770E">
        <w:rPr>
          <w:rFonts w:ascii="Times New Roman" w:hAnsi="Times New Roman" w:cs="Times New Roman"/>
          <w:sz w:val="24"/>
          <w:szCs w:val="24"/>
        </w:rPr>
        <w:t xml:space="preserve"> The </w:t>
      </w:r>
      <w:r w:rsidR="00EE32C9" w:rsidRPr="0017770E">
        <w:rPr>
          <w:rFonts w:ascii="Times New Roman" w:hAnsi="Times New Roman" w:cs="Times New Roman"/>
          <w:sz w:val="24"/>
          <w:szCs w:val="24"/>
        </w:rPr>
        <w:t>Civil Procedure R</w:t>
      </w:r>
      <w:r w:rsidR="00D72DCD" w:rsidRPr="0017770E">
        <w:rPr>
          <w:rFonts w:ascii="Times New Roman" w:hAnsi="Times New Roman" w:cs="Times New Roman"/>
          <w:sz w:val="24"/>
          <w:szCs w:val="24"/>
        </w:rPr>
        <w:t xml:space="preserve">ules 3.9 of the UK cited above in essence has the same purpose as the Ugandan rules </w:t>
      </w:r>
      <w:r w:rsidR="00EE32C9" w:rsidRPr="0017770E">
        <w:rPr>
          <w:rFonts w:ascii="Times New Roman" w:hAnsi="Times New Roman" w:cs="Times New Roman"/>
          <w:sz w:val="24"/>
          <w:szCs w:val="24"/>
        </w:rPr>
        <w:t xml:space="preserve">I </w:t>
      </w:r>
      <w:r w:rsidR="00D72DCD" w:rsidRPr="0017770E">
        <w:rPr>
          <w:rFonts w:ascii="Times New Roman" w:hAnsi="Times New Roman" w:cs="Times New Roman"/>
          <w:sz w:val="24"/>
          <w:szCs w:val="24"/>
        </w:rPr>
        <w:t>have set out above. Timelines are supposed to be adhered to and when not adhered to consequences fo</w:t>
      </w:r>
      <w:r w:rsidR="00EE32C9" w:rsidRPr="0017770E">
        <w:rPr>
          <w:rFonts w:ascii="Times New Roman" w:hAnsi="Times New Roman" w:cs="Times New Roman"/>
          <w:sz w:val="24"/>
          <w:szCs w:val="24"/>
        </w:rPr>
        <w:t>llow</w:t>
      </w:r>
      <w:r w:rsidR="00D72DCD" w:rsidRPr="0017770E">
        <w:rPr>
          <w:rFonts w:ascii="Times New Roman" w:hAnsi="Times New Roman" w:cs="Times New Roman"/>
          <w:sz w:val="24"/>
          <w:szCs w:val="24"/>
        </w:rPr>
        <w:t>. The rules provide for applications to be made to be relieved from the consequences of non-compliance.</w:t>
      </w:r>
    </w:p>
    <w:p w:rsidR="009140CC" w:rsidRPr="0017770E" w:rsidRDefault="00D72DCD" w:rsidP="0017770E">
      <w:pPr>
        <w:spacing w:line="360" w:lineRule="auto"/>
        <w:jc w:val="both"/>
        <w:rPr>
          <w:rFonts w:ascii="Times New Roman" w:hAnsi="Times New Roman" w:cs="Times New Roman"/>
          <w:sz w:val="24"/>
          <w:szCs w:val="24"/>
        </w:rPr>
      </w:pPr>
      <w:r w:rsidRPr="0017770E">
        <w:rPr>
          <w:rFonts w:ascii="Times New Roman" w:hAnsi="Times New Roman" w:cs="Times New Roman"/>
          <w:sz w:val="24"/>
          <w:szCs w:val="24"/>
        </w:rPr>
        <w:t>Going back to the case of</w:t>
      </w:r>
      <w:r w:rsidRPr="0017770E">
        <w:rPr>
          <w:rFonts w:ascii="Times New Roman" w:hAnsi="Times New Roman" w:cs="Times New Roman"/>
          <w:b/>
          <w:sz w:val="24"/>
          <w:szCs w:val="24"/>
        </w:rPr>
        <w:t xml:space="preserve"> Devon &amp; Cornwall Autistic Community Trust (a company limited by guarantee) trading as Spectrum versus Cornwall Council [2015] EWHC 129 (QB)</w:t>
      </w:r>
      <w:r w:rsidRPr="0017770E">
        <w:rPr>
          <w:rFonts w:ascii="Times New Roman" w:hAnsi="Times New Roman" w:cs="Times New Roman"/>
          <w:sz w:val="24"/>
          <w:szCs w:val="24"/>
        </w:rPr>
        <w:t xml:space="preserve"> the </w:t>
      </w:r>
      <w:r w:rsidRPr="0017770E">
        <w:rPr>
          <w:rFonts w:ascii="Times New Roman" w:hAnsi="Times New Roman" w:cs="Times New Roman"/>
          <w:sz w:val="24"/>
          <w:szCs w:val="24"/>
        </w:rPr>
        <w:lastRenderedPageBreak/>
        <w:t xml:space="preserve">honourable </w:t>
      </w:r>
      <w:r w:rsidR="00552A11" w:rsidRPr="0017770E">
        <w:rPr>
          <w:rFonts w:ascii="Times New Roman" w:hAnsi="Times New Roman" w:cs="Times New Roman"/>
          <w:sz w:val="24"/>
          <w:szCs w:val="24"/>
        </w:rPr>
        <w:t>Mr.</w:t>
      </w:r>
      <w:r w:rsidRPr="0017770E">
        <w:rPr>
          <w:rFonts w:ascii="Times New Roman" w:hAnsi="Times New Roman" w:cs="Times New Roman"/>
          <w:sz w:val="24"/>
          <w:szCs w:val="24"/>
        </w:rPr>
        <w:t xml:space="preserve"> justice Green reviewed the case of Mitchell</w:t>
      </w:r>
      <w:r w:rsidR="009140CC" w:rsidRPr="0017770E">
        <w:rPr>
          <w:rFonts w:ascii="Times New Roman" w:hAnsi="Times New Roman" w:cs="Times New Roman"/>
          <w:sz w:val="24"/>
          <w:szCs w:val="24"/>
        </w:rPr>
        <w:t xml:space="preserve"> that I do not have to consider here but went on to show that the inferior courts had misused the rule in that case in a Draconian manner not in the manner envisaged. Subsequently the Court of Appeal in the case of </w:t>
      </w:r>
      <w:r w:rsidR="009140CC" w:rsidRPr="0017770E">
        <w:rPr>
          <w:rFonts w:ascii="Times New Roman" w:hAnsi="Times New Roman" w:cs="Times New Roman"/>
          <w:b/>
          <w:sz w:val="24"/>
          <w:szCs w:val="24"/>
        </w:rPr>
        <w:t>Denton versus TW White Ltd [2014] EWCA 906</w:t>
      </w:r>
      <w:r w:rsidR="009140CC" w:rsidRPr="0017770E">
        <w:rPr>
          <w:rFonts w:ascii="Times New Roman" w:hAnsi="Times New Roman" w:cs="Times New Roman"/>
          <w:sz w:val="24"/>
          <w:szCs w:val="24"/>
        </w:rPr>
        <w:t xml:space="preserve"> clarified the principles in the case of Mitchell. Where a party fails to comply with the timelines ordered by the court the following principles would be applied in considering whether to grant an extension of time. The first principle is to identify and assess the seriousness and significance of the failure to comply with any rule, practice, direction or court order. (This principle is embodied in the above cited the rule). If the breach is neither serious no</w:t>
      </w:r>
      <w:r w:rsidR="00957FD7" w:rsidRPr="0017770E">
        <w:rPr>
          <w:rFonts w:ascii="Times New Roman" w:hAnsi="Times New Roman" w:cs="Times New Roman"/>
          <w:sz w:val="24"/>
          <w:szCs w:val="24"/>
        </w:rPr>
        <w:t xml:space="preserve">r </w:t>
      </w:r>
      <w:r w:rsidR="009140CC" w:rsidRPr="0017770E">
        <w:rPr>
          <w:rFonts w:ascii="Times New Roman" w:hAnsi="Times New Roman" w:cs="Times New Roman"/>
          <w:sz w:val="24"/>
          <w:szCs w:val="24"/>
        </w:rPr>
        <w:t xml:space="preserve">significant, the court is unlikely to need to spend time on the second and third stages of the principles. The second stage is to consider why the default occurred. Lastly the third </w:t>
      </w:r>
      <w:proofErr w:type="gramStart"/>
      <w:r w:rsidR="009140CC" w:rsidRPr="0017770E">
        <w:rPr>
          <w:rFonts w:ascii="Times New Roman" w:hAnsi="Times New Roman" w:cs="Times New Roman"/>
          <w:sz w:val="24"/>
          <w:szCs w:val="24"/>
        </w:rPr>
        <w:t xml:space="preserve">stages </w:t>
      </w:r>
      <w:r w:rsidR="00330636" w:rsidRPr="0017770E">
        <w:rPr>
          <w:rFonts w:ascii="Times New Roman" w:hAnsi="Times New Roman" w:cs="Times New Roman"/>
          <w:sz w:val="24"/>
          <w:szCs w:val="24"/>
        </w:rPr>
        <w:t>is</w:t>
      </w:r>
      <w:proofErr w:type="gramEnd"/>
      <w:r w:rsidR="00330636" w:rsidRPr="0017770E">
        <w:rPr>
          <w:rFonts w:ascii="Times New Roman" w:hAnsi="Times New Roman" w:cs="Times New Roman"/>
          <w:sz w:val="24"/>
          <w:szCs w:val="24"/>
        </w:rPr>
        <w:t xml:space="preserve"> </w:t>
      </w:r>
      <w:r w:rsidR="009140CC" w:rsidRPr="0017770E">
        <w:rPr>
          <w:rFonts w:ascii="Times New Roman" w:hAnsi="Times New Roman" w:cs="Times New Roman"/>
          <w:sz w:val="24"/>
          <w:szCs w:val="24"/>
        </w:rPr>
        <w:t>to evaluate all the circumstances of the case so as to enable the court to deal justly with the application.</w:t>
      </w:r>
    </w:p>
    <w:p w:rsidR="00957FD7" w:rsidRPr="0017770E" w:rsidRDefault="009140CC" w:rsidP="0017770E">
      <w:pPr>
        <w:spacing w:line="360" w:lineRule="auto"/>
        <w:jc w:val="both"/>
        <w:rPr>
          <w:rFonts w:ascii="Times New Roman" w:hAnsi="Times New Roman" w:cs="Times New Roman"/>
          <w:sz w:val="24"/>
          <w:szCs w:val="24"/>
        </w:rPr>
      </w:pPr>
      <w:r w:rsidRPr="0017770E">
        <w:rPr>
          <w:rFonts w:ascii="Times New Roman" w:hAnsi="Times New Roman" w:cs="Times New Roman"/>
          <w:sz w:val="24"/>
          <w:szCs w:val="24"/>
        </w:rPr>
        <w:t>Whereas th</w:t>
      </w:r>
      <w:r w:rsidR="00AA39B4" w:rsidRPr="0017770E">
        <w:rPr>
          <w:rFonts w:ascii="Times New Roman" w:hAnsi="Times New Roman" w:cs="Times New Roman"/>
          <w:sz w:val="24"/>
          <w:szCs w:val="24"/>
        </w:rPr>
        <w:t xml:space="preserve">ere </w:t>
      </w:r>
      <w:r w:rsidRPr="0017770E">
        <w:rPr>
          <w:rFonts w:ascii="Times New Roman" w:hAnsi="Times New Roman" w:cs="Times New Roman"/>
          <w:sz w:val="24"/>
          <w:szCs w:val="24"/>
        </w:rPr>
        <w:t xml:space="preserve">is no specific rule providing that an application shall be made under The Constitution (Commercial Court) (Practice) Directions, rule 7 thereof envisages an application for extension of time and possibly to be saved from the consequences of non-compliance specified </w:t>
      </w:r>
      <w:r w:rsidR="00957FD7" w:rsidRPr="0017770E">
        <w:rPr>
          <w:rFonts w:ascii="Times New Roman" w:hAnsi="Times New Roman" w:cs="Times New Roman"/>
          <w:sz w:val="24"/>
          <w:szCs w:val="24"/>
        </w:rPr>
        <w:t xml:space="preserve">in </w:t>
      </w:r>
      <w:r w:rsidRPr="0017770E">
        <w:rPr>
          <w:rFonts w:ascii="Times New Roman" w:hAnsi="Times New Roman" w:cs="Times New Roman"/>
          <w:sz w:val="24"/>
          <w:szCs w:val="24"/>
        </w:rPr>
        <w:t xml:space="preserve">that rule. In Uganda applications for extension of time are made under Order 51 rules 6 of the Civil Procedure Rules. As far as the Civil Procedure Rules are concerned, it is to be read subject to clarifications set forth in the Constitution (Commercial Court) (Practice) Directions as stipulated by rule 5 (2) thereof. </w:t>
      </w:r>
      <w:r w:rsidR="003525E2" w:rsidRPr="0017770E">
        <w:rPr>
          <w:rFonts w:ascii="Times New Roman" w:hAnsi="Times New Roman" w:cs="Times New Roman"/>
          <w:sz w:val="24"/>
          <w:szCs w:val="24"/>
        </w:rPr>
        <w:t>The case of</w:t>
      </w:r>
      <w:r w:rsidR="003525E2" w:rsidRPr="0017770E">
        <w:rPr>
          <w:rFonts w:ascii="Times New Roman" w:hAnsi="Times New Roman" w:cs="Times New Roman"/>
          <w:b/>
          <w:sz w:val="24"/>
          <w:szCs w:val="24"/>
        </w:rPr>
        <w:t xml:space="preserve"> Devon &amp; Cornwall Autistic Community Trust (a company limited by guarantee) trading as Spectrum versus Cornwall Council [2015] EWHC 129 (QB)</w:t>
      </w:r>
      <w:r w:rsidR="003525E2" w:rsidRPr="0017770E">
        <w:rPr>
          <w:rFonts w:ascii="Times New Roman" w:hAnsi="Times New Roman" w:cs="Times New Roman"/>
          <w:sz w:val="24"/>
          <w:szCs w:val="24"/>
        </w:rPr>
        <w:t xml:space="preserve"> is therefore useful in developing the criteria, though statutory based, for applying rule 7 of the Constitution (Commercial Court) (Practice) Directions.</w:t>
      </w:r>
    </w:p>
    <w:p w:rsidR="00C208DA" w:rsidRPr="0017770E" w:rsidRDefault="00957FD7" w:rsidP="0017770E">
      <w:pPr>
        <w:spacing w:line="360" w:lineRule="auto"/>
        <w:jc w:val="both"/>
        <w:rPr>
          <w:rFonts w:ascii="Times New Roman" w:hAnsi="Times New Roman" w:cs="Times New Roman"/>
          <w:sz w:val="24"/>
          <w:szCs w:val="24"/>
        </w:rPr>
      </w:pPr>
      <w:r w:rsidRPr="0017770E">
        <w:rPr>
          <w:rFonts w:ascii="Times New Roman" w:hAnsi="Times New Roman" w:cs="Times New Roman"/>
          <w:sz w:val="24"/>
          <w:szCs w:val="24"/>
        </w:rPr>
        <w:t xml:space="preserve">That notwithstanding the UK Civil Procedure Rules 3.9 deals with relief from sanctions. In Uganda sanctions are provided under rule </w:t>
      </w:r>
      <w:r w:rsidR="008F4E0B" w:rsidRPr="0017770E">
        <w:rPr>
          <w:rFonts w:ascii="Times New Roman" w:hAnsi="Times New Roman" w:cs="Times New Roman"/>
          <w:sz w:val="24"/>
          <w:szCs w:val="24"/>
        </w:rPr>
        <w:t>7</w:t>
      </w:r>
      <w:r w:rsidRPr="0017770E">
        <w:rPr>
          <w:rFonts w:ascii="Times New Roman" w:hAnsi="Times New Roman" w:cs="Times New Roman"/>
          <w:sz w:val="24"/>
          <w:szCs w:val="24"/>
        </w:rPr>
        <w:t xml:space="preserve"> of the Constitution (Commercial Court) (Practice) Directions.</w:t>
      </w:r>
      <w:r w:rsidR="00572123" w:rsidRPr="0017770E">
        <w:rPr>
          <w:rFonts w:ascii="Times New Roman" w:hAnsi="Times New Roman" w:cs="Times New Roman"/>
          <w:sz w:val="24"/>
          <w:szCs w:val="24"/>
        </w:rPr>
        <w:t xml:space="preserve"> </w:t>
      </w:r>
    </w:p>
    <w:p w:rsidR="00572123" w:rsidRPr="0017770E" w:rsidRDefault="00572123" w:rsidP="0017770E">
      <w:pPr>
        <w:spacing w:line="360" w:lineRule="auto"/>
        <w:jc w:val="both"/>
        <w:rPr>
          <w:rFonts w:ascii="Times New Roman" w:hAnsi="Times New Roman" w:cs="Times New Roman"/>
          <w:sz w:val="24"/>
          <w:szCs w:val="24"/>
        </w:rPr>
      </w:pPr>
      <w:r w:rsidRPr="0017770E">
        <w:rPr>
          <w:rFonts w:ascii="Times New Roman" w:hAnsi="Times New Roman" w:cs="Times New Roman"/>
          <w:sz w:val="24"/>
          <w:szCs w:val="24"/>
        </w:rPr>
        <w:t xml:space="preserve">The question </w:t>
      </w:r>
      <w:r w:rsidR="003069EE" w:rsidRPr="0017770E">
        <w:rPr>
          <w:rFonts w:ascii="Times New Roman" w:hAnsi="Times New Roman" w:cs="Times New Roman"/>
          <w:sz w:val="24"/>
          <w:szCs w:val="24"/>
        </w:rPr>
        <w:t xml:space="preserve">is </w:t>
      </w:r>
      <w:r w:rsidRPr="0017770E">
        <w:rPr>
          <w:rFonts w:ascii="Times New Roman" w:hAnsi="Times New Roman" w:cs="Times New Roman"/>
          <w:sz w:val="24"/>
          <w:szCs w:val="24"/>
        </w:rPr>
        <w:t xml:space="preserve">whether service of a witness statement late is a matter to be considered on the basis of how grave or trivial the non compliance is. </w:t>
      </w:r>
    </w:p>
    <w:p w:rsidR="00572123" w:rsidRPr="0017770E" w:rsidRDefault="00572123" w:rsidP="0017770E">
      <w:pPr>
        <w:spacing w:line="360" w:lineRule="auto"/>
        <w:jc w:val="both"/>
        <w:rPr>
          <w:rFonts w:ascii="Times New Roman" w:eastAsia="Times New Roman" w:hAnsi="Times New Roman" w:cs="Times New Roman"/>
          <w:sz w:val="24"/>
          <w:szCs w:val="24"/>
        </w:rPr>
      </w:pPr>
      <w:r w:rsidRPr="0017770E">
        <w:rPr>
          <w:rFonts w:ascii="Times New Roman" w:hAnsi="Times New Roman" w:cs="Times New Roman"/>
          <w:sz w:val="24"/>
          <w:szCs w:val="24"/>
        </w:rPr>
        <w:t xml:space="preserve">In the case of </w:t>
      </w:r>
      <w:r w:rsidRPr="0017770E">
        <w:rPr>
          <w:rFonts w:ascii="Times New Roman" w:hAnsi="Times New Roman" w:cs="Times New Roman"/>
          <w:b/>
          <w:sz w:val="24"/>
          <w:szCs w:val="24"/>
        </w:rPr>
        <w:t>Ali al Hamadani Almaghir Al Hamadani vs. Mohamad Al Khafaf Ahmed Sadek Ali and others, [2015] EWHC, 38, QB,</w:t>
      </w:r>
      <w:r w:rsidRPr="0017770E">
        <w:rPr>
          <w:rFonts w:ascii="Times New Roman" w:hAnsi="Times New Roman" w:cs="Times New Roman"/>
          <w:sz w:val="24"/>
          <w:szCs w:val="24"/>
        </w:rPr>
        <w:t xml:space="preserve"> </w:t>
      </w:r>
      <w:bookmarkStart w:id="0" w:name="para2"/>
      <w:bookmarkStart w:id="1" w:name="para7"/>
      <w:r w:rsidRPr="0017770E">
        <w:rPr>
          <w:rFonts w:ascii="Times New Roman" w:eastAsia="Times New Roman" w:hAnsi="Times New Roman" w:cs="Times New Roman"/>
          <w:sz w:val="24"/>
          <w:szCs w:val="24"/>
        </w:rPr>
        <w:t xml:space="preserve">other </w:t>
      </w:r>
      <w:r w:rsidR="00552A11" w:rsidRPr="0017770E">
        <w:rPr>
          <w:rFonts w:ascii="Times New Roman" w:eastAsia="Times New Roman" w:hAnsi="Times New Roman" w:cs="Times New Roman"/>
          <w:sz w:val="24"/>
          <w:szCs w:val="24"/>
        </w:rPr>
        <w:t>Defendant</w:t>
      </w:r>
      <w:r w:rsidRPr="0017770E">
        <w:rPr>
          <w:rFonts w:ascii="Times New Roman" w:eastAsia="Times New Roman" w:hAnsi="Times New Roman" w:cs="Times New Roman"/>
          <w:sz w:val="24"/>
          <w:szCs w:val="24"/>
        </w:rPr>
        <w:t xml:space="preserve">s settled the suit but this </w:t>
      </w:r>
      <w:r w:rsidRPr="0017770E">
        <w:rPr>
          <w:rFonts w:ascii="Times New Roman" w:eastAsia="Times New Roman" w:hAnsi="Times New Roman" w:cs="Times New Roman"/>
          <w:sz w:val="24"/>
          <w:szCs w:val="24"/>
        </w:rPr>
        <w:lastRenderedPageBreak/>
        <w:t xml:space="preserve">particular the </w:t>
      </w:r>
      <w:r w:rsidR="00552A11" w:rsidRPr="0017770E">
        <w:rPr>
          <w:rFonts w:ascii="Times New Roman" w:eastAsia="Times New Roman" w:hAnsi="Times New Roman" w:cs="Times New Roman"/>
          <w:sz w:val="24"/>
          <w:szCs w:val="24"/>
        </w:rPr>
        <w:t>Defendant</w:t>
      </w:r>
      <w:r w:rsidRPr="0017770E">
        <w:rPr>
          <w:rFonts w:ascii="Times New Roman" w:eastAsia="Times New Roman" w:hAnsi="Times New Roman" w:cs="Times New Roman"/>
          <w:sz w:val="24"/>
          <w:szCs w:val="24"/>
        </w:rPr>
        <w:t xml:space="preserve"> who did not settle and had not filed an acknowledgment of service.</w:t>
      </w:r>
      <w:bookmarkEnd w:id="0"/>
      <w:r w:rsidRPr="0017770E">
        <w:rPr>
          <w:rFonts w:ascii="Times New Roman" w:eastAsia="Times New Roman" w:hAnsi="Times New Roman" w:cs="Times New Roman"/>
          <w:bCs/>
          <w:sz w:val="24"/>
          <w:szCs w:val="24"/>
        </w:rPr>
        <w:t xml:space="preserve"> </w:t>
      </w:r>
      <w:bookmarkStart w:id="2" w:name="para10"/>
      <w:bookmarkEnd w:id="1"/>
      <w:r w:rsidRPr="0017770E">
        <w:rPr>
          <w:rFonts w:ascii="Times New Roman" w:eastAsia="Times New Roman" w:hAnsi="Times New Roman" w:cs="Times New Roman"/>
          <w:sz w:val="24"/>
          <w:szCs w:val="24"/>
        </w:rPr>
        <w:t xml:space="preserve">The court made orders for service of witness statements by the claimants. These statements were served late. The claimants applied </w:t>
      </w:r>
      <w:bookmarkStart w:id="3" w:name="para11"/>
      <w:bookmarkEnd w:id="2"/>
      <w:r w:rsidRPr="0017770E">
        <w:rPr>
          <w:rFonts w:ascii="Times New Roman" w:eastAsia="Times New Roman" w:hAnsi="Times New Roman" w:cs="Times New Roman"/>
          <w:sz w:val="24"/>
          <w:szCs w:val="24"/>
        </w:rPr>
        <w:t xml:space="preserve">accordingly by application notice dated 16 December 2014 seeking an extension of time for compliance with paragraphs 3, 4 and 7 of the Order until 7 November 2014, and permission to rely on the witness statement and transcript. </w:t>
      </w:r>
      <w:bookmarkEnd w:id="3"/>
    </w:p>
    <w:p w:rsidR="00572123" w:rsidRPr="0017770E" w:rsidRDefault="00572123" w:rsidP="0017770E">
      <w:pPr>
        <w:spacing w:line="360" w:lineRule="auto"/>
        <w:jc w:val="both"/>
        <w:rPr>
          <w:rFonts w:ascii="Times New Roman" w:hAnsi="Times New Roman" w:cs="Times New Roman"/>
          <w:sz w:val="24"/>
          <w:szCs w:val="24"/>
        </w:rPr>
      </w:pPr>
      <w:bookmarkStart w:id="4" w:name="para19"/>
      <w:r w:rsidRPr="0017770E">
        <w:rPr>
          <w:rFonts w:ascii="Times New Roman" w:hAnsi="Times New Roman" w:cs="Times New Roman"/>
          <w:sz w:val="24"/>
          <w:szCs w:val="24"/>
        </w:rPr>
        <w:t>Mr. Justice Warby held that;</w:t>
      </w:r>
    </w:p>
    <w:p w:rsidR="00572123" w:rsidRPr="0017770E" w:rsidRDefault="00572123" w:rsidP="0017770E">
      <w:pPr>
        <w:spacing w:line="360" w:lineRule="auto"/>
        <w:ind w:left="720"/>
        <w:jc w:val="both"/>
        <w:rPr>
          <w:rFonts w:ascii="Times New Roman" w:hAnsi="Times New Roman" w:cs="Times New Roman"/>
          <w:sz w:val="24"/>
          <w:szCs w:val="24"/>
        </w:rPr>
      </w:pPr>
      <w:r w:rsidRPr="0017770E">
        <w:rPr>
          <w:rFonts w:ascii="Times New Roman" w:hAnsi="Times New Roman" w:cs="Times New Roman"/>
          <w:sz w:val="24"/>
          <w:szCs w:val="24"/>
        </w:rPr>
        <w:t>“Failure to comply with a deadline for service of witness statements is a serious and significant breach. Where the parties wish, as experience shows quite commonly they do, to avoid incurring litigation costs whilst engaging in settlement discussions the proper course is to seek an extension of time from the court, before the deadline expires. In that way the court retains control over the process and can guard against the risk that one or both of the parties may lose sight of the need to exchange or serve statements in good time before th</w:t>
      </w:r>
      <w:r w:rsidR="00CA7584" w:rsidRPr="0017770E">
        <w:rPr>
          <w:rFonts w:ascii="Times New Roman" w:hAnsi="Times New Roman" w:cs="Times New Roman"/>
          <w:sz w:val="24"/>
          <w:szCs w:val="24"/>
        </w:rPr>
        <w:t>e trial or other hearing.</w:t>
      </w:r>
      <w:r w:rsidRPr="0017770E">
        <w:rPr>
          <w:rFonts w:ascii="Times New Roman" w:hAnsi="Times New Roman" w:cs="Times New Roman"/>
          <w:sz w:val="24"/>
          <w:szCs w:val="24"/>
        </w:rPr>
        <w:t xml:space="preserve">” </w:t>
      </w:r>
    </w:p>
    <w:p w:rsidR="00572123" w:rsidRPr="0017770E" w:rsidRDefault="00572123" w:rsidP="0017770E">
      <w:pPr>
        <w:spacing w:line="360" w:lineRule="auto"/>
        <w:jc w:val="both"/>
        <w:rPr>
          <w:rFonts w:ascii="Times New Roman" w:hAnsi="Times New Roman" w:cs="Times New Roman"/>
          <w:sz w:val="24"/>
          <w:szCs w:val="24"/>
        </w:rPr>
      </w:pPr>
      <w:r w:rsidRPr="0017770E">
        <w:rPr>
          <w:rFonts w:ascii="Times New Roman" w:hAnsi="Times New Roman" w:cs="Times New Roman"/>
          <w:sz w:val="24"/>
          <w:szCs w:val="24"/>
        </w:rPr>
        <w:t xml:space="preserve">He found that the delay was slightly less than three weeks and, more importantly, the evidence was served more than two months before the trial. Mr. Sabri was by that stage debarred from taking part in the trial by virtue of paragraph 1 of the Master's Order, but could in principle have made an application for relief from that sanction. </w:t>
      </w:r>
    </w:p>
    <w:p w:rsidR="00572123" w:rsidRPr="0017770E" w:rsidRDefault="00572123" w:rsidP="0017770E">
      <w:pPr>
        <w:spacing w:line="360" w:lineRule="auto"/>
        <w:jc w:val="both"/>
        <w:rPr>
          <w:rFonts w:ascii="Times New Roman" w:eastAsia="Times New Roman" w:hAnsi="Times New Roman" w:cs="Times New Roman"/>
          <w:sz w:val="24"/>
          <w:szCs w:val="24"/>
        </w:rPr>
      </w:pPr>
      <w:r w:rsidRPr="0017770E">
        <w:rPr>
          <w:rFonts w:ascii="Times New Roman" w:hAnsi="Times New Roman" w:cs="Times New Roman"/>
          <w:sz w:val="24"/>
          <w:szCs w:val="24"/>
        </w:rPr>
        <w:t xml:space="preserve">In the case of </w:t>
      </w:r>
      <w:bookmarkStart w:id="5" w:name="para15"/>
      <w:r w:rsidRPr="0017770E">
        <w:rPr>
          <w:rFonts w:ascii="Times New Roman" w:eastAsia="Times New Roman" w:hAnsi="Times New Roman" w:cs="Times New Roman"/>
          <w:b/>
          <w:iCs/>
          <w:sz w:val="24"/>
          <w:szCs w:val="24"/>
        </w:rPr>
        <w:t>Durrant v. Chief Constable of Avon and Somerset Constabulary</w:t>
      </w:r>
      <w:r w:rsidRPr="0017770E">
        <w:rPr>
          <w:rFonts w:ascii="Times New Roman" w:eastAsia="Times New Roman" w:hAnsi="Times New Roman" w:cs="Times New Roman"/>
          <w:b/>
          <w:sz w:val="24"/>
          <w:szCs w:val="24"/>
        </w:rPr>
        <w:t xml:space="preserve"> </w:t>
      </w:r>
      <w:bookmarkEnd w:id="5"/>
      <w:r w:rsidR="004B7557" w:rsidRPr="0017770E">
        <w:rPr>
          <w:rFonts w:ascii="Times New Roman" w:eastAsia="Times New Roman" w:hAnsi="Times New Roman" w:cs="Times New Roman"/>
          <w:b/>
          <w:sz w:val="24"/>
          <w:szCs w:val="24"/>
        </w:rPr>
        <w:fldChar w:fldCharType="begin"/>
      </w:r>
      <w:r w:rsidRPr="0017770E">
        <w:rPr>
          <w:rFonts w:ascii="Times New Roman" w:eastAsia="Times New Roman" w:hAnsi="Times New Roman" w:cs="Times New Roman"/>
          <w:b/>
          <w:sz w:val="24"/>
          <w:szCs w:val="24"/>
        </w:rPr>
        <w:instrText xml:space="preserve"> HYPERLINK "http://www.bailii.org/ew/cases/EWCA/Civ/2013/1624.html" \o "Link to BAILII version" </w:instrText>
      </w:r>
      <w:r w:rsidR="004B7557" w:rsidRPr="0017770E">
        <w:rPr>
          <w:rFonts w:ascii="Times New Roman" w:eastAsia="Times New Roman" w:hAnsi="Times New Roman" w:cs="Times New Roman"/>
          <w:b/>
          <w:sz w:val="24"/>
          <w:szCs w:val="24"/>
        </w:rPr>
        <w:fldChar w:fldCharType="separate"/>
      </w:r>
      <w:r w:rsidRPr="0017770E">
        <w:rPr>
          <w:rFonts w:ascii="Times New Roman" w:eastAsia="Times New Roman" w:hAnsi="Times New Roman" w:cs="Times New Roman"/>
          <w:b/>
          <w:sz w:val="24"/>
          <w:szCs w:val="24"/>
        </w:rPr>
        <w:t xml:space="preserve">[2013] EWCA </w:t>
      </w:r>
      <w:proofErr w:type="spellStart"/>
      <w:r w:rsidRPr="0017770E">
        <w:rPr>
          <w:rFonts w:ascii="Times New Roman" w:eastAsia="Times New Roman" w:hAnsi="Times New Roman" w:cs="Times New Roman"/>
          <w:b/>
          <w:sz w:val="24"/>
          <w:szCs w:val="24"/>
        </w:rPr>
        <w:t>Civ</w:t>
      </w:r>
      <w:proofErr w:type="spellEnd"/>
      <w:r w:rsidRPr="0017770E">
        <w:rPr>
          <w:rFonts w:ascii="Times New Roman" w:eastAsia="Times New Roman" w:hAnsi="Times New Roman" w:cs="Times New Roman"/>
          <w:b/>
          <w:sz w:val="24"/>
          <w:szCs w:val="24"/>
        </w:rPr>
        <w:t xml:space="preserve"> 1624</w:t>
      </w:r>
      <w:r w:rsidR="004B7557" w:rsidRPr="0017770E">
        <w:rPr>
          <w:rFonts w:ascii="Times New Roman" w:eastAsia="Times New Roman" w:hAnsi="Times New Roman" w:cs="Times New Roman"/>
          <w:b/>
          <w:sz w:val="24"/>
          <w:szCs w:val="24"/>
        </w:rPr>
        <w:fldChar w:fldCharType="end"/>
      </w:r>
      <w:r w:rsidRPr="0017770E">
        <w:rPr>
          <w:rFonts w:ascii="Times New Roman" w:eastAsia="Times New Roman" w:hAnsi="Times New Roman" w:cs="Times New Roman"/>
          <w:b/>
          <w:sz w:val="24"/>
          <w:szCs w:val="24"/>
        </w:rPr>
        <w:t xml:space="preserve">; </w:t>
      </w:r>
      <w:hyperlink r:id="rId9" w:tooltip="Link to BAILII version" w:history="1">
        <w:r w:rsidRPr="0017770E">
          <w:rPr>
            <w:rFonts w:ascii="Times New Roman" w:eastAsia="Times New Roman" w:hAnsi="Times New Roman" w:cs="Times New Roman"/>
            <w:b/>
            <w:sz w:val="24"/>
            <w:szCs w:val="24"/>
          </w:rPr>
          <w:t>[2014] 2 All ER 757</w:t>
        </w:r>
      </w:hyperlink>
      <w:r w:rsidRPr="0017770E">
        <w:rPr>
          <w:rFonts w:ascii="Times New Roman" w:eastAsia="Times New Roman" w:hAnsi="Times New Roman" w:cs="Times New Roman"/>
          <w:sz w:val="24"/>
          <w:szCs w:val="24"/>
        </w:rPr>
        <w:t xml:space="preserve">, the </w:t>
      </w:r>
      <w:r w:rsidR="00552A11" w:rsidRPr="0017770E">
        <w:rPr>
          <w:rFonts w:ascii="Times New Roman" w:eastAsia="Times New Roman" w:hAnsi="Times New Roman" w:cs="Times New Roman"/>
          <w:sz w:val="24"/>
          <w:szCs w:val="24"/>
        </w:rPr>
        <w:t>Defendant</w:t>
      </w:r>
      <w:r w:rsidRPr="0017770E">
        <w:rPr>
          <w:rFonts w:ascii="Times New Roman" w:eastAsia="Times New Roman" w:hAnsi="Times New Roman" w:cs="Times New Roman"/>
          <w:sz w:val="24"/>
          <w:szCs w:val="24"/>
        </w:rPr>
        <w:t xml:space="preserve"> was in breach of successive orders for the service of its witness statements. On 19 November 2012, Lang J ordered that statements be exchanged by 21 January 2013. Following the </w:t>
      </w:r>
      <w:r w:rsidR="00552A11" w:rsidRPr="0017770E">
        <w:rPr>
          <w:rFonts w:ascii="Times New Roman" w:eastAsia="Times New Roman" w:hAnsi="Times New Roman" w:cs="Times New Roman"/>
          <w:sz w:val="24"/>
          <w:szCs w:val="24"/>
        </w:rPr>
        <w:t>Defendant</w:t>
      </w:r>
      <w:r w:rsidRPr="0017770E">
        <w:rPr>
          <w:rFonts w:ascii="Times New Roman" w:eastAsia="Times New Roman" w:hAnsi="Times New Roman" w:cs="Times New Roman"/>
          <w:sz w:val="24"/>
          <w:szCs w:val="24"/>
        </w:rPr>
        <w:t xml:space="preserve">'s failure to comply, Mitting J made </w:t>
      </w:r>
      <w:proofErr w:type="gramStart"/>
      <w:r w:rsidRPr="0017770E">
        <w:rPr>
          <w:rFonts w:ascii="Times New Roman" w:eastAsia="Times New Roman" w:hAnsi="Times New Roman" w:cs="Times New Roman"/>
          <w:sz w:val="24"/>
          <w:szCs w:val="24"/>
        </w:rPr>
        <w:t>an unless</w:t>
      </w:r>
      <w:proofErr w:type="gramEnd"/>
      <w:r w:rsidRPr="0017770E">
        <w:rPr>
          <w:rFonts w:ascii="Times New Roman" w:eastAsia="Times New Roman" w:hAnsi="Times New Roman" w:cs="Times New Roman"/>
          <w:sz w:val="24"/>
          <w:szCs w:val="24"/>
        </w:rPr>
        <w:t xml:space="preserve"> order on 26 February 2013 requiring statements to be served by 12 March 2013. The </w:t>
      </w:r>
      <w:r w:rsidR="00552A11" w:rsidRPr="0017770E">
        <w:rPr>
          <w:rFonts w:ascii="Times New Roman" w:eastAsia="Times New Roman" w:hAnsi="Times New Roman" w:cs="Times New Roman"/>
          <w:sz w:val="24"/>
          <w:szCs w:val="24"/>
        </w:rPr>
        <w:t>Defendant</w:t>
      </w:r>
      <w:r w:rsidRPr="0017770E">
        <w:rPr>
          <w:rFonts w:ascii="Times New Roman" w:eastAsia="Times New Roman" w:hAnsi="Times New Roman" w:cs="Times New Roman"/>
          <w:sz w:val="24"/>
          <w:szCs w:val="24"/>
        </w:rPr>
        <w:t xml:space="preserve"> again failed to comply. Eventually, the </w:t>
      </w:r>
      <w:r w:rsidR="00552A11" w:rsidRPr="0017770E">
        <w:rPr>
          <w:rFonts w:ascii="Times New Roman" w:eastAsia="Times New Roman" w:hAnsi="Times New Roman" w:cs="Times New Roman"/>
          <w:sz w:val="24"/>
          <w:szCs w:val="24"/>
        </w:rPr>
        <w:t>Defendant</w:t>
      </w:r>
      <w:r w:rsidRPr="0017770E">
        <w:rPr>
          <w:rFonts w:ascii="Times New Roman" w:eastAsia="Times New Roman" w:hAnsi="Times New Roman" w:cs="Times New Roman"/>
          <w:sz w:val="24"/>
          <w:szCs w:val="24"/>
        </w:rPr>
        <w:t xml:space="preserve"> served two statements one day late and other statements subsequently. The judge granted relief from sanctions, permitting the </w:t>
      </w:r>
      <w:r w:rsidR="00552A11" w:rsidRPr="0017770E">
        <w:rPr>
          <w:rFonts w:ascii="Times New Roman" w:eastAsia="Times New Roman" w:hAnsi="Times New Roman" w:cs="Times New Roman"/>
          <w:sz w:val="24"/>
          <w:szCs w:val="24"/>
        </w:rPr>
        <w:t>Defendant</w:t>
      </w:r>
      <w:r w:rsidRPr="0017770E">
        <w:rPr>
          <w:rFonts w:ascii="Times New Roman" w:eastAsia="Times New Roman" w:hAnsi="Times New Roman" w:cs="Times New Roman"/>
          <w:sz w:val="24"/>
          <w:szCs w:val="24"/>
        </w:rPr>
        <w:t xml:space="preserve"> to rely on all his late statements, and then adjourned the trial so that the claimant would have time to deal with the new evidence. </w:t>
      </w:r>
      <w:r w:rsidR="008309B8" w:rsidRPr="0017770E">
        <w:rPr>
          <w:rFonts w:ascii="Times New Roman" w:eastAsia="Times New Roman" w:hAnsi="Times New Roman" w:cs="Times New Roman"/>
          <w:sz w:val="24"/>
          <w:szCs w:val="24"/>
        </w:rPr>
        <w:t>On appeal, t</w:t>
      </w:r>
      <w:r w:rsidRPr="0017770E">
        <w:rPr>
          <w:rFonts w:ascii="Times New Roman" w:eastAsia="Times New Roman" w:hAnsi="Times New Roman" w:cs="Times New Roman"/>
          <w:sz w:val="24"/>
          <w:szCs w:val="24"/>
        </w:rPr>
        <w:t xml:space="preserve">he Court of Appeal, applying the </w:t>
      </w:r>
      <w:r w:rsidR="003069EE" w:rsidRPr="0017770E">
        <w:rPr>
          <w:rFonts w:ascii="Times New Roman" w:eastAsia="Times New Roman" w:hAnsi="Times New Roman" w:cs="Times New Roman"/>
          <w:sz w:val="24"/>
          <w:szCs w:val="24"/>
        </w:rPr>
        <w:t xml:space="preserve">doctrine in the case of </w:t>
      </w:r>
      <w:r w:rsidRPr="0017770E">
        <w:rPr>
          <w:rFonts w:ascii="Times New Roman" w:eastAsia="Times New Roman" w:hAnsi="Times New Roman" w:cs="Times New Roman"/>
          <w:b/>
          <w:iCs/>
          <w:sz w:val="24"/>
          <w:szCs w:val="24"/>
        </w:rPr>
        <w:t>Mitchell</w:t>
      </w:r>
      <w:r w:rsidRPr="0017770E">
        <w:rPr>
          <w:rFonts w:ascii="Times New Roman" w:eastAsia="Times New Roman" w:hAnsi="Times New Roman" w:cs="Times New Roman"/>
          <w:sz w:val="24"/>
          <w:szCs w:val="24"/>
        </w:rPr>
        <w:t xml:space="preserve"> </w:t>
      </w:r>
      <w:r w:rsidR="003069EE" w:rsidRPr="0017770E">
        <w:rPr>
          <w:rFonts w:ascii="Times New Roman" w:eastAsia="Times New Roman" w:hAnsi="Times New Roman" w:cs="Times New Roman"/>
          <w:sz w:val="24"/>
          <w:szCs w:val="24"/>
        </w:rPr>
        <w:t>(supra)</w:t>
      </w:r>
      <w:r w:rsidRPr="0017770E">
        <w:rPr>
          <w:rFonts w:ascii="Times New Roman" w:eastAsia="Times New Roman" w:hAnsi="Times New Roman" w:cs="Times New Roman"/>
          <w:sz w:val="24"/>
          <w:szCs w:val="24"/>
        </w:rPr>
        <w:t xml:space="preserve">, reversed that decision. In relation to the two statements which were only one day late, Richards LJ delivering the judgment of the court said this at Para 48: </w:t>
      </w:r>
    </w:p>
    <w:p w:rsidR="00572123" w:rsidRPr="0017770E" w:rsidRDefault="00572123" w:rsidP="0017770E">
      <w:pPr>
        <w:spacing w:line="360" w:lineRule="auto"/>
        <w:ind w:left="720"/>
        <w:jc w:val="both"/>
        <w:rPr>
          <w:rFonts w:ascii="Times New Roman" w:hAnsi="Times New Roman" w:cs="Times New Roman"/>
          <w:sz w:val="24"/>
          <w:szCs w:val="24"/>
        </w:rPr>
      </w:pPr>
      <w:r w:rsidRPr="0017770E">
        <w:rPr>
          <w:rFonts w:ascii="Times New Roman" w:eastAsia="Times New Roman" w:hAnsi="Times New Roman" w:cs="Times New Roman"/>
          <w:sz w:val="24"/>
          <w:szCs w:val="24"/>
        </w:rPr>
        <w:lastRenderedPageBreak/>
        <w:t xml:space="preserve">"The position concerning the two witness statements that were served only just out of time is less clear-cut. … As we have said, the non-compliance in relation to the two statements, taken by </w:t>
      </w:r>
      <w:proofErr w:type="gramStart"/>
      <w:r w:rsidRPr="0017770E">
        <w:rPr>
          <w:rFonts w:ascii="Times New Roman" w:eastAsia="Times New Roman" w:hAnsi="Times New Roman" w:cs="Times New Roman"/>
          <w:sz w:val="24"/>
          <w:szCs w:val="24"/>
        </w:rPr>
        <w:t>itself</w:t>
      </w:r>
      <w:proofErr w:type="gramEnd"/>
      <w:r w:rsidRPr="0017770E">
        <w:rPr>
          <w:rFonts w:ascii="Times New Roman" w:eastAsia="Times New Roman" w:hAnsi="Times New Roman" w:cs="Times New Roman"/>
          <w:sz w:val="24"/>
          <w:szCs w:val="24"/>
        </w:rPr>
        <w:t>, might be characterized as trivial, as an instance where "the party has narrowly missed the deadline imposed by the order". The non-compliance becomes more significant, however, when it is seen against the background of the failure to comply with Lang J's earlier order, and the fact that Mitting J, in extending that deadline, had seen fit to specify the sanction for non-compliance</w:t>
      </w:r>
      <w:bookmarkStart w:id="6" w:name="para40"/>
      <w:r w:rsidRPr="0017770E">
        <w:rPr>
          <w:rFonts w:ascii="Times New Roman" w:eastAsia="Times New Roman" w:hAnsi="Times New Roman" w:cs="Times New Roman"/>
          <w:sz w:val="24"/>
          <w:szCs w:val="24"/>
        </w:rPr>
        <w:t xml:space="preserve">…Thus, as was observed at Para 45 of the judgment in </w:t>
      </w:r>
      <w:r w:rsidRPr="0017770E">
        <w:rPr>
          <w:rFonts w:ascii="Times New Roman" w:eastAsia="Times New Roman" w:hAnsi="Times New Roman" w:cs="Times New Roman"/>
          <w:iCs/>
          <w:sz w:val="24"/>
          <w:szCs w:val="24"/>
        </w:rPr>
        <w:t>Mitchell</w:t>
      </w:r>
      <w:r w:rsidRPr="0017770E">
        <w:rPr>
          <w:rFonts w:ascii="Times New Roman" w:eastAsia="Times New Roman" w:hAnsi="Times New Roman" w:cs="Times New Roman"/>
          <w:sz w:val="24"/>
          <w:szCs w:val="24"/>
        </w:rPr>
        <w:t>, "the starting point should be that the sanction has been properly imposed and complies with the overriding objective</w:t>
      </w:r>
      <w:bookmarkStart w:id="7" w:name="para42"/>
      <w:bookmarkEnd w:id="6"/>
      <w:r w:rsidRPr="0017770E">
        <w:rPr>
          <w:rFonts w:ascii="Times New Roman" w:eastAsia="Times New Roman" w:hAnsi="Times New Roman" w:cs="Times New Roman"/>
          <w:sz w:val="24"/>
          <w:szCs w:val="24"/>
        </w:rPr>
        <w:t xml:space="preserve">…Even if on this occasion, as Mr. Payne told us, it was possible to fill the vacated trial slot with other business, </w:t>
      </w:r>
      <w:bookmarkStart w:id="8" w:name="_GoBack"/>
      <w:bookmarkEnd w:id="8"/>
      <w:r w:rsidRPr="0017770E">
        <w:rPr>
          <w:rFonts w:ascii="Times New Roman" w:eastAsia="Times New Roman" w:hAnsi="Times New Roman" w:cs="Times New Roman"/>
          <w:sz w:val="24"/>
          <w:szCs w:val="24"/>
        </w:rPr>
        <w:t>the adjournment of a lengthy trial and the need to relist it for another date is detrimental to the efficient conduct of litigation</w:t>
      </w:r>
      <w:bookmarkEnd w:id="7"/>
      <w:r w:rsidRPr="0017770E">
        <w:rPr>
          <w:rFonts w:ascii="Times New Roman" w:eastAsia="Times New Roman" w:hAnsi="Times New Roman" w:cs="Times New Roman"/>
          <w:sz w:val="24"/>
          <w:szCs w:val="24"/>
        </w:rPr>
        <w:t>…Taking everything into account, and placing particular weight on the failure to make a prompt application for relief from sanction, we have come to the conclusion that the application for relief should be refused even in relation to the evidence of those two witnesses.”</w:t>
      </w:r>
    </w:p>
    <w:bookmarkEnd w:id="4"/>
    <w:p w:rsidR="00524B18" w:rsidRPr="0017770E" w:rsidRDefault="008309B8" w:rsidP="0017770E">
      <w:pPr>
        <w:spacing w:line="360" w:lineRule="auto"/>
        <w:jc w:val="both"/>
        <w:rPr>
          <w:rFonts w:ascii="Times New Roman" w:hAnsi="Times New Roman" w:cs="Times New Roman"/>
          <w:sz w:val="24"/>
          <w:szCs w:val="24"/>
        </w:rPr>
      </w:pPr>
      <w:r w:rsidRPr="0017770E">
        <w:rPr>
          <w:rFonts w:ascii="Times New Roman" w:hAnsi="Times New Roman" w:cs="Times New Roman"/>
          <w:sz w:val="24"/>
          <w:szCs w:val="24"/>
        </w:rPr>
        <w:t>Having the above precedents which are persuasive in view</w:t>
      </w:r>
      <w:r w:rsidR="00F57D4B" w:rsidRPr="0017770E">
        <w:rPr>
          <w:rFonts w:ascii="Times New Roman" w:hAnsi="Times New Roman" w:cs="Times New Roman"/>
          <w:sz w:val="24"/>
          <w:szCs w:val="24"/>
        </w:rPr>
        <w:t>,</w:t>
      </w:r>
      <w:r w:rsidRPr="0017770E">
        <w:rPr>
          <w:rFonts w:ascii="Times New Roman" w:hAnsi="Times New Roman" w:cs="Times New Roman"/>
          <w:sz w:val="24"/>
          <w:szCs w:val="24"/>
        </w:rPr>
        <w:t xml:space="preserve"> my conclusion is that the court has discretionary power to permit a witness statement to be filed late upon an application made pursuant to Order 51 rule 6 of the Civil Procedure Rules and seeking to avoid sanction which may be imposed at the discretion of the trial Commercial Court Judge under rule 7 of the </w:t>
      </w:r>
      <w:r w:rsidRPr="0017770E">
        <w:rPr>
          <w:rFonts w:ascii="Times New Roman" w:hAnsi="Times New Roman" w:cs="Times New Roman"/>
          <w:b/>
          <w:sz w:val="24"/>
          <w:szCs w:val="24"/>
        </w:rPr>
        <w:t>The Constitution (Commercial Court) (Practice) Directions.</w:t>
      </w:r>
      <w:r w:rsidRPr="0017770E">
        <w:rPr>
          <w:rFonts w:ascii="Times New Roman" w:hAnsi="Times New Roman" w:cs="Times New Roman"/>
          <w:sz w:val="24"/>
          <w:szCs w:val="24"/>
        </w:rPr>
        <w:t xml:space="preserve"> In such an application the court takes into account the reasons for late filing and service of witness statement. If there is good cause for filing late the court may not impose the sanction imposed by regulation 7. Furthermore if the non compliance is trivial such as when the witness statement is late by a date or two and there is sufficient cause why it could not be filed in </w:t>
      </w:r>
      <w:r w:rsidR="00552A11" w:rsidRPr="0017770E">
        <w:rPr>
          <w:rFonts w:ascii="Times New Roman" w:hAnsi="Times New Roman" w:cs="Times New Roman"/>
          <w:sz w:val="24"/>
          <w:szCs w:val="24"/>
        </w:rPr>
        <w:t>time that</w:t>
      </w:r>
      <w:r w:rsidRPr="0017770E">
        <w:rPr>
          <w:rFonts w:ascii="Times New Roman" w:hAnsi="Times New Roman" w:cs="Times New Roman"/>
          <w:sz w:val="24"/>
          <w:szCs w:val="24"/>
        </w:rPr>
        <w:t xml:space="preserve"> can be considered. </w:t>
      </w:r>
      <w:r w:rsidR="002406C8" w:rsidRPr="0017770E">
        <w:rPr>
          <w:rFonts w:ascii="Times New Roman" w:hAnsi="Times New Roman" w:cs="Times New Roman"/>
          <w:sz w:val="24"/>
          <w:szCs w:val="24"/>
        </w:rPr>
        <w:t>Wh</w:t>
      </w:r>
      <w:r w:rsidR="003069EE" w:rsidRPr="0017770E">
        <w:rPr>
          <w:rFonts w:ascii="Times New Roman" w:hAnsi="Times New Roman" w:cs="Times New Roman"/>
          <w:sz w:val="24"/>
          <w:szCs w:val="24"/>
        </w:rPr>
        <w:t>ile</w:t>
      </w:r>
      <w:r w:rsidR="002406C8" w:rsidRPr="0017770E">
        <w:rPr>
          <w:rFonts w:ascii="Times New Roman" w:hAnsi="Times New Roman" w:cs="Times New Roman"/>
          <w:sz w:val="24"/>
          <w:szCs w:val="24"/>
        </w:rPr>
        <w:t xml:space="preserve"> the court exercises discretion to allow the witness statement to be filed, late it may consider the weigh</w:t>
      </w:r>
      <w:r w:rsidR="00F21387" w:rsidRPr="0017770E">
        <w:rPr>
          <w:rFonts w:ascii="Times New Roman" w:hAnsi="Times New Roman" w:cs="Times New Roman"/>
          <w:sz w:val="24"/>
          <w:szCs w:val="24"/>
        </w:rPr>
        <w:t>t</w:t>
      </w:r>
      <w:r w:rsidR="002406C8" w:rsidRPr="0017770E">
        <w:rPr>
          <w:rFonts w:ascii="Times New Roman" w:hAnsi="Times New Roman" w:cs="Times New Roman"/>
          <w:sz w:val="24"/>
          <w:szCs w:val="24"/>
        </w:rPr>
        <w:t xml:space="preserve"> of the evidence as if the witness had sat through the testimony of the prior witnesses before writing his or her own statement. Weigh</w:t>
      </w:r>
      <w:r w:rsidR="003069EE" w:rsidRPr="0017770E">
        <w:rPr>
          <w:rFonts w:ascii="Times New Roman" w:hAnsi="Times New Roman" w:cs="Times New Roman"/>
          <w:sz w:val="24"/>
          <w:szCs w:val="24"/>
        </w:rPr>
        <w:t>t</w:t>
      </w:r>
      <w:r w:rsidR="002406C8" w:rsidRPr="0017770E">
        <w:rPr>
          <w:rFonts w:ascii="Times New Roman" w:hAnsi="Times New Roman" w:cs="Times New Roman"/>
          <w:sz w:val="24"/>
          <w:szCs w:val="24"/>
        </w:rPr>
        <w:t xml:space="preserve"> </w:t>
      </w:r>
      <w:r w:rsidR="00F21387" w:rsidRPr="0017770E">
        <w:rPr>
          <w:rFonts w:ascii="Times New Roman" w:hAnsi="Times New Roman" w:cs="Times New Roman"/>
          <w:sz w:val="24"/>
          <w:szCs w:val="24"/>
        </w:rPr>
        <w:t xml:space="preserve">of the written witness statement </w:t>
      </w:r>
      <w:r w:rsidR="002406C8" w:rsidRPr="0017770E">
        <w:rPr>
          <w:rFonts w:ascii="Times New Roman" w:hAnsi="Times New Roman" w:cs="Times New Roman"/>
          <w:sz w:val="24"/>
          <w:szCs w:val="24"/>
        </w:rPr>
        <w:t xml:space="preserve">does not go to admissibility. The </w:t>
      </w:r>
      <w:r w:rsidR="00F21387" w:rsidRPr="0017770E">
        <w:rPr>
          <w:rFonts w:ascii="Times New Roman" w:hAnsi="Times New Roman" w:cs="Times New Roman"/>
          <w:sz w:val="24"/>
          <w:szCs w:val="24"/>
        </w:rPr>
        <w:t xml:space="preserve">written witness </w:t>
      </w:r>
      <w:r w:rsidR="002406C8" w:rsidRPr="0017770E">
        <w:rPr>
          <w:rFonts w:ascii="Times New Roman" w:hAnsi="Times New Roman" w:cs="Times New Roman"/>
          <w:sz w:val="24"/>
          <w:szCs w:val="24"/>
        </w:rPr>
        <w:t>statement is admissible unless excluded under the first criteria of non compliance without sufficient cause</w:t>
      </w:r>
      <w:r w:rsidR="00F21387" w:rsidRPr="0017770E">
        <w:rPr>
          <w:rFonts w:ascii="Times New Roman" w:hAnsi="Times New Roman" w:cs="Times New Roman"/>
          <w:sz w:val="24"/>
          <w:szCs w:val="24"/>
        </w:rPr>
        <w:t xml:space="preserve"> with the directions of court giving the time line for filing and serving witness statement</w:t>
      </w:r>
      <w:r w:rsidR="002406C8" w:rsidRPr="0017770E">
        <w:rPr>
          <w:rFonts w:ascii="Times New Roman" w:hAnsi="Times New Roman" w:cs="Times New Roman"/>
          <w:sz w:val="24"/>
          <w:szCs w:val="24"/>
        </w:rPr>
        <w:t>.</w:t>
      </w:r>
      <w:r w:rsidR="00F21387" w:rsidRPr="0017770E">
        <w:rPr>
          <w:rFonts w:ascii="Times New Roman" w:hAnsi="Times New Roman" w:cs="Times New Roman"/>
          <w:sz w:val="24"/>
          <w:szCs w:val="24"/>
        </w:rPr>
        <w:t xml:space="preserve"> It is to avoid prejudice to the opposite side on the ground of fair </w:t>
      </w:r>
      <w:r w:rsidR="00F21387" w:rsidRPr="0017770E">
        <w:rPr>
          <w:rFonts w:ascii="Times New Roman" w:hAnsi="Times New Roman" w:cs="Times New Roman"/>
          <w:sz w:val="24"/>
          <w:szCs w:val="24"/>
        </w:rPr>
        <w:lastRenderedPageBreak/>
        <w:t xml:space="preserve">procedure as well as not to give a late witness statement trifling weight on account of late filing that the court gives a particular date for filing and exchanging witness statements after the scheduling conference/preliminary hearing conducted both under the mandatory provisions of Order 12 rule 1 of the Civil Procedure Rules as well as regulation </w:t>
      </w:r>
      <w:r w:rsidR="003069EE" w:rsidRPr="0017770E">
        <w:rPr>
          <w:rFonts w:ascii="Times New Roman" w:hAnsi="Times New Roman" w:cs="Times New Roman"/>
          <w:sz w:val="24"/>
          <w:szCs w:val="24"/>
        </w:rPr>
        <w:t>6</w:t>
      </w:r>
      <w:r w:rsidR="00F21387" w:rsidRPr="0017770E">
        <w:rPr>
          <w:rFonts w:ascii="Times New Roman" w:hAnsi="Times New Roman" w:cs="Times New Roman"/>
          <w:sz w:val="24"/>
          <w:szCs w:val="24"/>
        </w:rPr>
        <w:t xml:space="preserve"> of the</w:t>
      </w:r>
      <w:r w:rsidR="00F21387" w:rsidRPr="0017770E">
        <w:rPr>
          <w:rFonts w:ascii="Times New Roman" w:hAnsi="Times New Roman" w:cs="Times New Roman"/>
          <w:b/>
          <w:sz w:val="24"/>
          <w:szCs w:val="24"/>
        </w:rPr>
        <w:t xml:space="preserve"> Constitution (Commercial Court) (Practice) Directions.</w:t>
      </w:r>
      <w:r w:rsidR="00F21387" w:rsidRPr="0017770E">
        <w:rPr>
          <w:rFonts w:ascii="Times New Roman" w:hAnsi="Times New Roman" w:cs="Times New Roman"/>
          <w:sz w:val="24"/>
          <w:szCs w:val="24"/>
        </w:rPr>
        <w:t xml:space="preserve"> </w:t>
      </w:r>
    </w:p>
    <w:p w:rsidR="00442E08" w:rsidRPr="0017770E" w:rsidRDefault="00F21387" w:rsidP="0017770E">
      <w:pPr>
        <w:spacing w:line="360" w:lineRule="auto"/>
        <w:jc w:val="both"/>
        <w:rPr>
          <w:rFonts w:ascii="Times New Roman" w:hAnsi="Times New Roman" w:cs="Times New Roman"/>
          <w:sz w:val="24"/>
          <w:szCs w:val="24"/>
        </w:rPr>
      </w:pPr>
      <w:r w:rsidRPr="0017770E">
        <w:rPr>
          <w:rFonts w:ascii="Times New Roman" w:hAnsi="Times New Roman" w:cs="Times New Roman"/>
          <w:sz w:val="24"/>
          <w:szCs w:val="24"/>
        </w:rPr>
        <w:t xml:space="preserve">In the peculiar circumstances of this case the </w:t>
      </w:r>
      <w:r w:rsidR="00552A11" w:rsidRPr="0017770E">
        <w:rPr>
          <w:rFonts w:ascii="Times New Roman" w:hAnsi="Times New Roman" w:cs="Times New Roman"/>
          <w:sz w:val="24"/>
          <w:szCs w:val="24"/>
        </w:rPr>
        <w:t>Plaintiff</w:t>
      </w:r>
      <w:r w:rsidRPr="0017770E">
        <w:rPr>
          <w:rFonts w:ascii="Times New Roman" w:hAnsi="Times New Roman" w:cs="Times New Roman"/>
          <w:sz w:val="24"/>
          <w:szCs w:val="24"/>
        </w:rPr>
        <w:t xml:space="preserve">s </w:t>
      </w:r>
      <w:r w:rsidR="00552A11" w:rsidRPr="0017770E">
        <w:rPr>
          <w:rFonts w:ascii="Times New Roman" w:hAnsi="Times New Roman" w:cs="Times New Roman"/>
          <w:sz w:val="24"/>
          <w:szCs w:val="24"/>
        </w:rPr>
        <w:t>Counsel</w:t>
      </w:r>
      <w:r w:rsidRPr="0017770E">
        <w:rPr>
          <w:rFonts w:ascii="Times New Roman" w:hAnsi="Times New Roman" w:cs="Times New Roman"/>
          <w:sz w:val="24"/>
          <w:szCs w:val="24"/>
        </w:rPr>
        <w:t xml:space="preserve"> objected to the late filing under the criteria for compliance with court orders and directions under regulation 7. In the alternative he prayed that the witness testimony be given trifling weight. I have considered the above principles and the first conclusion is that the </w:t>
      </w:r>
      <w:r w:rsidR="00552A11" w:rsidRPr="0017770E">
        <w:rPr>
          <w:rFonts w:ascii="Times New Roman" w:hAnsi="Times New Roman" w:cs="Times New Roman"/>
          <w:sz w:val="24"/>
          <w:szCs w:val="24"/>
        </w:rPr>
        <w:t>Defendant</w:t>
      </w:r>
      <w:r w:rsidRPr="0017770E">
        <w:rPr>
          <w:rFonts w:ascii="Times New Roman" w:hAnsi="Times New Roman" w:cs="Times New Roman"/>
          <w:sz w:val="24"/>
          <w:szCs w:val="24"/>
        </w:rPr>
        <w:t xml:space="preserve">s </w:t>
      </w:r>
      <w:r w:rsidR="00552A11" w:rsidRPr="0017770E">
        <w:rPr>
          <w:rFonts w:ascii="Times New Roman" w:hAnsi="Times New Roman" w:cs="Times New Roman"/>
          <w:sz w:val="24"/>
          <w:szCs w:val="24"/>
        </w:rPr>
        <w:t>Counsel</w:t>
      </w:r>
      <w:r w:rsidRPr="0017770E">
        <w:rPr>
          <w:rFonts w:ascii="Times New Roman" w:hAnsi="Times New Roman" w:cs="Times New Roman"/>
          <w:sz w:val="24"/>
          <w:szCs w:val="24"/>
        </w:rPr>
        <w:t xml:space="preserve"> never sought leave of court before filing the witness statement late. I agree with the </w:t>
      </w:r>
      <w:r w:rsidR="00552A11" w:rsidRPr="0017770E">
        <w:rPr>
          <w:rFonts w:ascii="Times New Roman" w:hAnsi="Times New Roman" w:cs="Times New Roman"/>
          <w:sz w:val="24"/>
          <w:szCs w:val="24"/>
        </w:rPr>
        <w:t>Plaintiff</w:t>
      </w:r>
      <w:r w:rsidRPr="0017770E">
        <w:rPr>
          <w:rFonts w:ascii="Times New Roman" w:hAnsi="Times New Roman" w:cs="Times New Roman"/>
          <w:sz w:val="24"/>
          <w:szCs w:val="24"/>
        </w:rPr>
        <w:t xml:space="preserve">s </w:t>
      </w:r>
      <w:r w:rsidR="00552A11" w:rsidRPr="0017770E">
        <w:rPr>
          <w:rFonts w:ascii="Times New Roman" w:hAnsi="Times New Roman" w:cs="Times New Roman"/>
          <w:sz w:val="24"/>
          <w:szCs w:val="24"/>
        </w:rPr>
        <w:t>Counsel</w:t>
      </w:r>
      <w:r w:rsidRPr="0017770E">
        <w:rPr>
          <w:rFonts w:ascii="Times New Roman" w:hAnsi="Times New Roman" w:cs="Times New Roman"/>
          <w:sz w:val="24"/>
          <w:szCs w:val="24"/>
        </w:rPr>
        <w:t xml:space="preserve"> </w:t>
      </w:r>
      <w:r w:rsidR="00552A11" w:rsidRPr="0017770E">
        <w:rPr>
          <w:rFonts w:ascii="Times New Roman" w:hAnsi="Times New Roman" w:cs="Times New Roman"/>
          <w:sz w:val="24"/>
          <w:szCs w:val="24"/>
        </w:rPr>
        <w:t>that</w:t>
      </w:r>
      <w:r w:rsidRPr="0017770E">
        <w:rPr>
          <w:rFonts w:ascii="Times New Roman" w:hAnsi="Times New Roman" w:cs="Times New Roman"/>
          <w:sz w:val="24"/>
          <w:szCs w:val="24"/>
        </w:rPr>
        <w:t xml:space="preserve"> the court should not encourage the practice of laxity by permitting parties to get away with late filing. Time lines set by the court are to be taken seriously in light to the mandate of the court to conduct commercial causes expeditiously. Regulation 7 of </w:t>
      </w:r>
      <w:r w:rsidRPr="0017770E">
        <w:rPr>
          <w:rFonts w:ascii="Times New Roman" w:hAnsi="Times New Roman" w:cs="Times New Roman"/>
          <w:b/>
          <w:sz w:val="24"/>
          <w:szCs w:val="24"/>
        </w:rPr>
        <w:t>The Constitution (Commercial Court) (Practice) Directions</w:t>
      </w:r>
      <w:r w:rsidRPr="0017770E">
        <w:rPr>
          <w:rFonts w:ascii="Times New Roman" w:hAnsi="Times New Roman" w:cs="Times New Roman"/>
          <w:sz w:val="24"/>
          <w:szCs w:val="24"/>
        </w:rPr>
        <w:t xml:space="preserve"> ensures that court directions are not taken lightly when there is noncompliance. The </w:t>
      </w:r>
      <w:r w:rsidR="00552A11" w:rsidRPr="0017770E">
        <w:rPr>
          <w:rFonts w:ascii="Times New Roman" w:hAnsi="Times New Roman" w:cs="Times New Roman"/>
          <w:sz w:val="24"/>
          <w:szCs w:val="24"/>
        </w:rPr>
        <w:t>Applicant</w:t>
      </w:r>
      <w:r w:rsidRPr="0017770E">
        <w:rPr>
          <w:rFonts w:ascii="Times New Roman" w:hAnsi="Times New Roman" w:cs="Times New Roman"/>
          <w:sz w:val="24"/>
          <w:szCs w:val="24"/>
        </w:rPr>
        <w:t xml:space="preserve"> is obliged to give special circumstances for extension of time to file. The court will consider whether there are special circumstances under rule 6 (4) of </w:t>
      </w:r>
      <w:r w:rsidRPr="0017770E">
        <w:rPr>
          <w:rFonts w:ascii="Times New Roman" w:hAnsi="Times New Roman" w:cs="Times New Roman"/>
          <w:b/>
          <w:sz w:val="24"/>
          <w:szCs w:val="24"/>
        </w:rPr>
        <w:t>The Constitution (Commercial Court) (Practice) Directions.</w:t>
      </w:r>
      <w:r w:rsidRPr="0017770E">
        <w:rPr>
          <w:rFonts w:ascii="Times New Roman" w:hAnsi="Times New Roman" w:cs="Times New Roman"/>
          <w:sz w:val="24"/>
          <w:szCs w:val="24"/>
        </w:rPr>
        <w:t xml:space="preserve"> Such </w:t>
      </w:r>
      <w:r w:rsidR="00552A11" w:rsidRPr="0017770E">
        <w:rPr>
          <w:rFonts w:ascii="Times New Roman" w:hAnsi="Times New Roman" w:cs="Times New Roman"/>
          <w:sz w:val="24"/>
          <w:szCs w:val="24"/>
        </w:rPr>
        <w:t>circumstances</w:t>
      </w:r>
      <w:r w:rsidRPr="0017770E">
        <w:rPr>
          <w:rFonts w:ascii="Times New Roman" w:hAnsi="Times New Roman" w:cs="Times New Roman"/>
          <w:sz w:val="24"/>
          <w:szCs w:val="24"/>
        </w:rPr>
        <w:t xml:space="preserve"> are considered when there is an application by the noncompliant party. The </w:t>
      </w:r>
      <w:r w:rsidR="00552A11" w:rsidRPr="0017770E">
        <w:rPr>
          <w:rFonts w:ascii="Times New Roman" w:hAnsi="Times New Roman" w:cs="Times New Roman"/>
          <w:sz w:val="24"/>
          <w:szCs w:val="24"/>
        </w:rPr>
        <w:t>Defendant</w:t>
      </w:r>
      <w:r w:rsidRPr="0017770E">
        <w:rPr>
          <w:rFonts w:ascii="Times New Roman" w:hAnsi="Times New Roman" w:cs="Times New Roman"/>
          <w:sz w:val="24"/>
          <w:szCs w:val="24"/>
        </w:rPr>
        <w:t xml:space="preserve">s </w:t>
      </w:r>
      <w:r w:rsidR="00552A11" w:rsidRPr="0017770E">
        <w:rPr>
          <w:rFonts w:ascii="Times New Roman" w:hAnsi="Times New Roman" w:cs="Times New Roman"/>
          <w:sz w:val="24"/>
          <w:szCs w:val="24"/>
        </w:rPr>
        <w:t>Counsel</w:t>
      </w:r>
      <w:r w:rsidRPr="0017770E">
        <w:rPr>
          <w:rFonts w:ascii="Times New Roman" w:hAnsi="Times New Roman" w:cs="Times New Roman"/>
          <w:sz w:val="24"/>
          <w:szCs w:val="24"/>
        </w:rPr>
        <w:t xml:space="preserve"> purported to </w:t>
      </w:r>
      <w:r w:rsidR="00442E08" w:rsidRPr="0017770E">
        <w:rPr>
          <w:rFonts w:ascii="Times New Roman" w:hAnsi="Times New Roman" w:cs="Times New Roman"/>
          <w:sz w:val="24"/>
          <w:szCs w:val="24"/>
        </w:rPr>
        <w:t>make this application after an objection had been made. This is unacceptable. The application ought to have been made at the commencement of the proceeding. The effect of the conduct of the defence is that the hearing date of 20</w:t>
      </w:r>
      <w:r w:rsidR="00442E08" w:rsidRPr="0017770E">
        <w:rPr>
          <w:rFonts w:ascii="Times New Roman" w:hAnsi="Times New Roman" w:cs="Times New Roman"/>
          <w:sz w:val="24"/>
          <w:szCs w:val="24"/>
          <w:vertAlign w:val="superscript"/>
        </w:rPr>
        <w:t>th</w:t>
      </w:r>
      <w:r w:rsidR="00442E08" w:rsidRPr="0017770E">
        <w:rPr>
          <w:rFonts w:ascii="Times New Roman" w:hAnsi="Times New Roman" w:cs="Times New Roman"/>
          <w:sz w:val="24"/>
          <w:szCs w:val="24"/>
        </w:rPr>
        <w:t xml:space="preserve"> of April 2016 was not utilized. That date was reserved for hearing and it meant that other deserving litigants did not have a date. </w:t>
      </w:r>
      <w:r w:rsidR="00552A11" w:rsidRPr="0017770E">
        <w:rPr>
          <w:rFonts w:ascii="Times New Roman" w:hAnsi="Times New Roman" w:cs="Times New Roman"/>
          <w:sz w:val="24"/>
          <w:szCs w:val="24"/>
        </w:rPr>
        <w:t>Whenever cases are scheduled for hearing and they do not take off, it means two things; the</w:t>
      </w:r>
      <w:r w:rsidR="00442E08" w:rsidRPr="0017770E">
        <w:rPr>
          <w:rFonts w:ascii="Times New Roman" w:hAnsi="Times New Roman" w:cs="Times New Roman"/>
          <w:sz w:val="24"/>
          <w:szCs w:val="24"/>
        </w:rPr>
        <w:t xml:space="preserve"> date is unavailable to other suits at the expense of the public. Secondly if the matter is adjourned because it is the only date, the next hearing date may be over three months away. This whittles down the purpose of rule 2 (2) of </w:t>
      </w:r>
      <w:r w:rsidR="00442E08" w:rsidRPr="0017770E">
        <w:rPr>
          <w:rFonts w:ascii="Times New Roman" w:hAnsi="Times New Roman" w:cs="Times New Roman"/>
          <w:b/>
          <w:sz w:val="24"/>
          <w:szCs w:val="24"/>
        </w:rPr>
        <w:t>The Constitution (Commercial Court) (Practice) Directions</w:t>
      </w:r>
      <w:r w:rsidR="00442E08" w:rsidRPr="0017770E">
        <w:rPr>
          <w:rFonts w:ascii="Times New Roman" w:hAnsi="Times New Roman" w:cs="Times New Roman"/>
          <w:sz w:val="24"/>
          <w:szCs w:val="24"/>
        </w:rPr>
        <w:t xml:space="preserve"> for the commercial court to deliver expeditious justice. It further contributes to rising backlog. It also increases the costs of litigation. </w:t>
      </w:r>
    </w:p>
    <w:p w:rsidR="00BE59D9" w:rsidRPr="0017770E" w:rsidRDefault="00552A11" w:rsidP="0017770E">
      <w:pPr>
        <w:spacing w:line="360" w:lineRule="auto"/>
        <w:jc w:val="both"/>
        <w:rPr>
          <w:rFonts w:ascii="Times New Roman" w:hAnsi="Times New Roman" w:cs="Times New Roman"/>
          <w:sz w:val="24"/>
          <w:szCs w:val="24"/>
        </w:rPr>
      </w:pPr>
      <w:r w:rsidRPr="0017770E">
        <w:rPr>
          <w:rFonts w:ascii="Times New Roman" w:hAnsi="Times New Roman" w:cs="Times New Roman"/>
          <w:sz w:val="24"/>
          <w:szCs w:val="24"/>
        </w:rPr>
        <w:t xml:space="preserve">That notwithstanding if the only Defendant's witness statement is excluded on the first criteria the matter would </w:t>
      </w:r>
      <w:proofErr w:type="gramStart"/>
      <w:r w:rsidRPr="0017770E">
        <w:rPr>
          <w:rFonts w:ascii="Times New Roman" w:hAnsi="Times New Roman" w:cs="Times New Roman"/>
          <w:sz w:val="24"/>
          <w:szCs w:val="24"/>
        </w:rPr>
        <w:t>proceed</w:t>
      </w:r>
      <w:proofErr w:type="gramEnd"/>
      <w:r w:rsidRPr="0017770E">
        <w:rPr>
          <w:rFonts w:ascii="Times New Roman" w:hAnsi="Times New Roman" w:cs="Times New Roman"/>
          <w:sz w:val="24"/>
          <w:szCs w:val="24"/>
        </w:rPr>
        <w:t xml:space="preserve"> without any witness from the defence. </w:t>
      </w:r>
      <w:r w:rsidR="00442E08" w:rsidRPr="0017770E">
        <w:rPr>
          <w:rFonts w:ascii="Times New Roman" w:hAnsi="Times New Roman" w:cs="Times New Roman"/>
          <w:sz w:val="24"/>
          <w:szCs w:val="24"/>
        </w:rPr>
        <w:t xml:space="preserve">Procedural rules are </w:t>
      </w:r>
      <w:r w:rsidR="00442E08" w:rsidRPr="0017770E">
        <w:rPr>
          <w:rFonts w:ascii="Times New Roman" w:hAnsi="Times New Roman" w:cs="Times New Roman"/>
          <w:sz w:val="24"/>
          <w:szCs w:val="24"/>
        </w:rPr>
        <w:lastRenderedPageBreak/>
        <w:t xml:space="preserve">handmaidens of justice. The rules were not meant to exclude the defence for failure to file witness statements. For that matter the witness statement will be considered under the </w:t>
      </w:r>
      <w:r w:rsidRPr="0017770E">
        <w:rPr>
          <w:rFonts w:ascii="Times New Roman" w:hAnsi="Times New Roman" w:cs="Times New Roman"/>
          <w:sz w:val="24"/>
          <w:szCs w:val="24"/>
        </w:rPr>
        <w:t>criteria</w:t>
      </w:r>
      <w:r w:rsidR="00442E08" w:rsidRPr="0017770E">
        <w:rPr>
          <w:rFonts w:ascii="Times New Roman" w:hAnsi="Times New Roman" w:cs="Times New Roman"/>
          <w:sz w:val="24"/>
          <w:szCs w:val="24"/>
        </w:rPr>
        <w:t xml:space="preserve"> of whether it should be </w:t>
      </w:r>
      <w:r w:rsidRPr="0017770E">
        <w:rPr>
          <w:rFonts w:ascii="Times New Roman" w:hAnsi="Times New Roman" w:cs="Times New Roman"/>
          <w:sz w:val="24"/>
          <w:szCs w:val="24"/>
        </w:rPr>
        <w:t>given</w:t>
      </w:r>
      <w:r w:rsidR="00442E08" w:rsidRPr="0017770E">
        <w:rPr>
          <w:rFonts w:ascii="Times New Roman" w:hAnsi="Times New Roman" w:cs="Times New Roman"/>
          <w:sz w:val="24"/>
          <w:szCs w:val="24"/>
        </w:rPr>
        <w:t xml:space="preserve"> trifling weight. </w:t>
      </w:r>
      <w:r w:rsidRPr="0017770E">
        <w:rPr>
          <w:rFonts w:ascii="Times New Roman" w:hAnsi="Times New Roman" w:cs="Times New Roman"/>
          <w:sz w:val="24"/>
          <w:szCs w:val="24"/>
        </w:rPr>
        <w:t>Exercising</w:t>
      </w:r>
      <w:r w:rsidR="00442E08" w:rsidRPr="0017770E">
        <w:rPr>
          <w:rFonts w:ascii="Times New Roman" w:hAnsi="Times New Roman" w:cs="Times New Roman"/>
          <w:sz w:val="24"/>
          <w:szCs w:val="24"/>
        </w:rPr>
        <w:t xml:space="preserve"> the discretionary power of the court under rule 7 of </w:t>
      </w:r>
      <w:r w:rsidR="00442E08" w:rsidRPr="0017770E">
        <w:rPr>
          <w:rFonts w:ascii="Times New Roman" w:hAnsi="Times New Roman" w:cs="Times New Roman"/>
          <w:b/>
          <w:sz w:val="24"/>
          <w:szCs w:val="24"/>
        </w:rPr>
        <w:t xml:space="preserve">The Constitution (Commercial Court) (Practice) </w:t>
      </w:r>
      <w:r w:rsidRPr="0017770E">
        <w:rPr>
          <w:rFonts w:ascii="Times New Roman" w:hAnsi="Times New Roman" w:cs="Times New Roman"/>
          <w:b/>
          <w:sz w:val="24"/>
          <w:szCs w:val="24"/>
        </w:rPr>
        <w:t>Directions</w:t>
      </w:r>
      <w:r w:rsidRPr="0017770E">
        <w:rPr>
          <w:rFonts w:ascii="Times New Roman" w:hAnsi="Times New Roman" w:cs="Times New Roman"/>
          <w:sz w:val="24"/>
          <w:szCs w:val="24"/>
        </w:rPr>
        <w:t>,</w:t>
      </w:r>
      <w:r w:rsidR="00442E08" w:rsidRPr="0017770E">
        <w:rPr>
          <w:rFonts w:ascii="Times New Roman" w:hAnsi="Times New Roman" w:cs="Times New Roman"/>
          <w:sz w:val="24"/>
          <w:szCs w:val="24"/>
        </w:rPr>
        <w:t xml:space="preserve"> I hold that the </w:t>
      </w:r>
      <w:r w:rsidRPr="0017770E">
        <w:rPr>
          <w:rFonts w:ascii="Times New Roman" w:hAnsi="Times New Roman" w:cs="Times New Roman"/>
          <w:sz w:val="24"/>
          <w:szCs w:val="24"/>
        </w:rPr>
        <w:t>Plaintiff</w:t>
      </w:r>
      <w:r w:rsidR="00442E08" w:rsidRPr="0017770E">
        <w:rPr>
          <w:rFonts w:ascii="Times New Roman" w:hAnsi="Times New Roman" w:cs="Times New Roman"/>
          <w:sz w:val="24"/>
          <w:szCs w:val="24"/>
        </w:rPr>
        <w:t xml:space="preserve">s objection has merit but decline to strike out the witness statement. Instead the </w:t>
      </w:r>
      <w:r w:rsidR="006D0C63" w:rsidRPr="0017770E">
        <w:rPr>
          <w:rFonts w:ascii="Times New Roman" w:hAnsi="Times New Roman" w:cs="Times New Roman"/>
          <w:sz w:val="24"/>
          <w:szCs w:val="24"/>
        </w:rPr>
        <w:t xml:space="preserve">Plaintiff </w:t>
      </w:r>
      <w:r w:rsidR="00442E08" w:rsidRPr="0017770E">
        <w:rPr>
          <w:rFonts w:ascii="Times New Roman" w:hAnsi="Times New Roman" w:cs="Times New Roman"/>
          <w:sz w:val="24"/>
          <w:szCs w:val="24"/>
        </w:rPr>
        <w:t xml:space="preserve">is awarded costs </w:t>
      </w:r>
      <w:r w:rsidR="00BE59D9" w:rsidRPr="0017770E">
        <w:rPr>
          <w:rFonts w:ascii="Times New Roman" w:hAnsi="Times New Roman" w:cs="Times New Roman"/>
          <w:sz w:val="24"/>
          <w:szCs w:val="24"/>
        </w:rPr>
        <w:t xml:space="preserve">as a penalty or sanction </w:t>
      </w:r>
      <w:r w:rsidR="00442E08" w:rsidRPr="0017770E">
        <w:rPr>
          <w:rFonts w:ascii="Times New Roman" w:hAnsi="Times New Roman" w:cs="Times New Roman"/>
          <w:sz w:val="24"/>
          <w:szCs w:val="24"/>
        </w:rPr>
        <w:t xml:space="preserve">under rule 7 and </w:t>
      </w:r>
      <w:r w:rsidR="006D0C63" w:rsidRPr="0017770E">
        <w:rPr>
          <w:rFonts w:ascii="Times New Roman" w:hAnsi="Times New Roman" w:cs="Times New Roman"/>
          <w:sz w:val="24"/>
          <w:szCs w:val="24"/>
        </w:rPr>
        <w:t xml:space="preserve">the Defendant </w:t>
      </w:r>
      <w:r w:rsidR="00442E08" w:rsidRPr="0017770E">
        <w:rPr>
          <w:rFonts w:ascii="Times New Roman" w:hAnsi="Times New Roman" w:cs="Times New Roman"/>
          <w:sz w:val="24"/>
          <w:szCs w:val="24"/>
        </w:rPr>
        <w:t xml:space="preserve">is further permitted under rule 6 of Order 51 of the Civil Procedure Rules to serve the witness statement late. The witness statement having been filed and served albeit 8 days late, the </w:t>
      </w:r>
      <w:r w:rsidR="00BE59D9" w:rsidRPr="0017770E">
        <w:rPr>
          <w:rFonts w:ascii="Times New Roman" w:hAnsi="Times New Roman" w:cs="Times New Roman"/>
          <w:sz w:val="24"/>
          <w:szCs w:val="24"/>
        </w:rPr>
        <w:t xml:space="preserve">period for filing and service is extended and the witness statement filed on court record and served will be admitted in evidence and the filing late thereof is validated by enlargement of time to </w:t>
      </w:r>
      <w:r w:rsidRPr="0017770E">
        <w:rPr>
          <w:rFonts w:ascii="Times New Roman" w:hAnsi="Times New Roman" w:cs="Times New Roman"/>
          <w:sz w:val="24"/>
          <w:szCs w:val="24"/>
        </w:rPr>
        <w:t>accommodate</w:t>
      </w:r>
      <w:r w:rsidR="00BE59D9" w:rsidRPr="0017770E">
        <w:rPr>
          <w:rFonts w:ascii="Times New Roman" w:hAnsi="Times New Roman" w:cs="Times New Roman"/>
          <w:sz w:val="24"/>
          <w:szCs w:val="24"/>
        </w:rPr>
        <w:t xml:space="preserve"> the late filing. The extension of time is with costs to the </w:t>
      </w:r>
      <w:r w:rsidRPr="0017770E">
        <w:rPr>
          <w:rFonts w:ascii="Times New Roman" w:hAnsi="Times New Roman" w:cs="Times New Roman"/>
          <w:sz w:val="24"/>
          <w:szCs w:val="24"/>
        </w:rPr>
        <w:t>Plaintiff</w:t>
      </w:r>
      <w:r w:rsidR="00BE59D9" w:rsidRPr="0017770E">
        <w:rPr>
          <w:rFonts w:ascii="Times New Roman" w:hAnsi="Times New Roman" w:cs="Times New Roman"/>
          <w:sz w:val="24"/>
          <w:szCs w:val="24"/>
        </w:rPr>
        <w:t xml:space="preserve"> under order 51 </w:t>
      </w:r>
      <w:proofErr w:type="gramStart"/>
      <w:r w:rsidR="00BE59D9" w:rsidRPr="0017770E">
        <w:rPr>
          <w:rFonts w:ascii="Times New Roman" w:hAnsi="Times New Roman" w:cs="Times New Roman"/>
          <w:sz w:val="24"/>
          <w:szCs w:val="24"/>
        </w:rPr>
        <w:t>rule</w:t>
      </w:r>
      <w:proofErr w:type="gramEnd"/>
      <w:r w:rsidR="00BE59D9" w:rsidRPr="0017770E">
        <w:rPr>
          <w:rFonts w:ascii="Times New Roman" w:hAnsi="Times New Roman" w:cs="Times New Roman"/>
          <w:sz w:val="24"/>
          <w:szCs w:val="24"/>
        </w:rPr>
        <w:t xml:space="preserve"> 6 of the Civil Procedure Rules. </w:t>
      </w:r>
    </w:p>
    <w:p w:rsidR="00BE59D9" w:rsidRPr="0017770E" w:rsidRDefault="00BE59D9" w:rsidP="0017770E">
      <w:pPr>
        <w:spacing w:line="360" w:lineRule="auto"/>
        <w:jc w:val="both"/>
        <w:rPr>
          <w:rFonts w:ascii="Times New Roman" w:hAnsi="Times New Roman" w:cs="Times New Roman"/>
          <w:sz w:val="24"/>
          <w:szCs w:val="24"/>
        </w:rPr>
      </w:pPr>
      <w:r w:rsidRPr="0017770E">
        <w:rPr>
          <w:rFonts w:ascii="Times New Roman" w:hAnsi="Times New Roman" w:cs="Times New Roman"/>
          <w:sz w:val="24"/>
          <w:szCs w:val="24"/>
        </w:rPr>
        <w:t xml:space="preserve">Last but not least on the ground of concession of the </w:t>
      </w:r>
      <w:r w:rsidR="00552A11" w:rsidRPr="0017770E">
        <w:rPr>
          <w:rFonts w:ascii="Times New Roman" w:hAnsi="Times New Roman" w:cs="Times New Roman"/>
          <w:sz w:val="24"/>
          <w:szCs w:val="24"/>
        </w:rPr>
        <w:t>Defendant</w:t>
      </w:r>
      <w:r w:rsidRPr="0017770E">
        <w:rPr>
          <w:rFonts w:ascii="Times New Roman" w:hAnsi="Times New Roman" w:cs="Times New Roman"/>
          <w:sz w:val="24"/>
          <w:szCs w:val="24"/>
        </w:rPr>
        <w:t xml:space="preserve">’s </w:t>
      </w:r>
      <w:r w:rsidR="00552A11" w:rsidRPr="0017770E">
        <w:rPr>
          <w:rFonts w:ascii="Times New Roman" w:hAnsi="Times New Roman" w:cs="Times New Roman"/>
          <w:sz w:val="24"/>
          <w:szCs w:val="24"/>
        </w:rPr>
        <w:t>Counsel</w:t>
      </w:r>
      <w:r w:rsidRPr="0017770E">
        <w:rPr>
          <w:rFonts w:ascii="Times New Roman" w:hAnsi="Times New Roman" w:cs="Times New Roman"/>
          <w:sz w:val="24"/>
          <w:szCs w:val="24"/>
        </w:rPr>
        <w:t xml:space="preserve"> the </w:t>
      </w:r>
      <w:r w:rsidR="00552A11" w:rsidRPr="0017770E">
        <w:rPr>
          <w:rFonts w:ascii="Times New Roman" w:hAnsi="Times New Roman" w:cs="Times New Roman"/>
          <w:sz w:val="24"/>
          <w:szCs w:val="24"/>
        </w:rPr>
        <w:t>Plaintiff</w:t>
      </w:r>
      <w:r w:rsidRPr="0017770E">
        <w:rPr>
          <w:rFonts w:ascii="Times New Roman" w:hAnsi="Times New Roman" w:cs="Times New Roman"/>
          <w:sz w:val="24"/>
          <w:szCs w:val="24"/>
        </w:rPr>
        <w:t xml:space="preserve"> may file a supplementary </w:t>
      </w:r>
      <w:r w:rsidR="006D0C63" w:rsidRPr="0017770E">
        <w:rPr>
          <w:rFonts w:ascii="Times New Roman" w:hAnsi="Times New Roman" w:cs="Times New Roman"/>
          <w:sz w:val="24"/>
          <w:szCs w:val="24"/>
        </w:rPr>
        <w:t xml:space="preserve">witness statement </w:t>
      </w:r>
      <w:r w:rsidRPr="0017770E">
        <w:rPr>
          <w:rFonts w:ascii="Times New Roman" w:hAnsi="Times New Roman" w:cs="Times New Roman"/>
          <w:sz w:val="24"/>
          <w:szCs w:val="24"/>
        </w:rPr>
        <w:t xml:space="preserve">responding to </w:t>
      </w:r>
      <w:r w:rsidR="006D0C63" w:rsidRPr="0017770E">
        <w:rPr>
          <w:rFonts w:ascii="Times New Roman" w:hAnsi="Times New Roman" w:cs="Times New Roman"/>
          <w:sz w:val="24"/>
          <w:szCs w:val="24"/>
        </w:rPr>
        <w:t xml:space="preserve">any </w:t>
      </w:r>
      <w:r w:rsidRPr="0017770E">
        <w:rPr>
          <w:rFonts w:ascii="Times New Roman" w:hAnsi="Times New Roman" w:cs="Times New Roman"/>
          <w:sz w:val="24"/>
          <w:szCs w:val="24"/>
        </w:rPr>
        <w:t xml:space="preserve">new area of controversy </w:t>
      </w:r>
      <w:r w:rsidR="006D0C63" w:rsidRPr="0017770E">
        <w:rPr>
          <w:rFonts w:ascii="Times New Roman" w:hAnsi="Times New Roman" w:cs="Times New Roman"/>
          <w:sz w:val="24"/>
          <w:szCs w:val="24"/>
        </w:rPr>
        <w:t xml:space="preserve">which could have </w:t>
      </w:r>
      <w:r w:rsidRPr="0017770E">
        <w:rPr>
          <w:rFonts w:ascii="Times New Roman" w:hAnsi="Times New Roman" w:cs="Times New Roman"/>
          <w:sz w:val="24"/>
          <w:szCs w:val="24"/>
        </w:rPr>
        <w:t xml:space="preserve">emerged from the </w:t>
      </w:r>
      <w:r w:rsidR="00552A11" w:rsidRPr="0017770E">
        <w:rPr>
          <w:rFonts w:ascii="Times New Roman" w:hAnsi="Times New Roman" w:cs="Times New Roman"/>
          <w:sz w:val="24"/>
          <w:szCs w:val="24"/>
        </w:rPr>
        <w:t>Defendant</w:t>
      </w:r>
      <w:r w:rsidRPr="0017770E">
        <w:rPr>
          <w:rFonts w:ascii="Times New Roman" w:hAnsi="Times New Roman" w:cs="Times New Roman"/>
          <w:sz w:val="24"/>
          <w:szCs w:val="24"/>
        </w:rPr>
        <w:t>s witness statement. The statement shall be filed and served within 7 days from the date of this order and before the hearing date of 25</w:t>
      </w:r>
      <w:r w:rsidRPr="0017770E">
        <w:rPr>
          <w:rFonts w:ascii="Times New Roman" w:hAnsi="Times New Roman" w:cs="Times New Roman"/>
          <w:sz w:val="24"/>
          <w:szCs w:val="24"/>
          <w:vertAlign w:val="superscript"/>
        </w:rPr>
        <w:t>th</w:t>
      </w:r>
      <w:r w:rsidRPr="0017770E">
        <w:rPr>
          <w:rFonts w:ascii="Times New Roman" w:hAnsi="Times New Roman" w:cs="Times New Roman"/>
          <w:sz w:val="24"/>
          <w:szCs w:val="24"/>
        </w:rPr>
        <w:t xml:space="preserve"> May 2016</w:t>
      </w:r>
      <w:r w:rsidR="006D0C63" w:rsidRPr="0017770E">
        <w:rPr>
          <w:rFonts w:ascii="Times New Roman" w:hAnsi="Times New Roman" w:cs="Times New Roman"/>
          <w:sz w:val="24"/>
          <w:szCs w:val="24"/>
        </w:rPr>
        <w:t xml:space="preserve"> if the Plaintiff deemed it necessary</w:t>
      </w:r>
      <w:r w:rsidRPr="0017770E">
        <w:rPr>
          <w:rFonts w:ascii="Times New Roman" w:hAnsi="Times New Roman" w:cs="Times New Roman"/>
          <w:sz w:val="24"/>
          <w:szCs w:val="24"/>
        </w:rPr>
        <w:t>.</w:t>
      </w:r>
    </w:p>
    <w:p w:rsidR="00BE59D9" w:rsidRPr="0017770E" w:rsidRDefault="00BE59D9" w:rsidP="0017770E">
      <w:pPr>
        <w:spacing w:line="360" w:lineRule="auto"/>
        <w:jc w:val="both"/>
        <w:rPr>
          <w:rFonts w:ascii="Times New Roman" w:hAnsi="Times New Roman" w:cs="Times New Roman"/>
          <w:sz w:val="24"/>
          <w:szCs w:val="24"/>
        </w:rPr>
      </w:pPr>
      <w:r w:rsidRPr="0017770E">
        <w:rPr>
          <w:rFonts w:ascii="Times New Roman" w:hAnsi="Times New Roman" w:cs="Times New Roman"/>
          <w:sz w:val="24"/>
          <w:szCs w:val="24"/>
        </w:rPr>
        <w:t xml:space="preserve">Finally I wish to comment that </w:t>
      </w:r>
      <w:r w:rsidR="00552A11" w:rsidRPr="0017770E">
        <w:rPr>
          <w:rFonts w:ascii="Times New Roman" w:hAnsi="Times New Roman" w:cs="Times New Roman"/>
          <w:sz w:val="24"/>
          <w:szCs w:val="24"/>
        </w:rPr>
        <w:t>criteria</w:t>
      </w:r>
      <w:r w:rsidRPr="0017770E">
        <w:rPr>
          <w:rFonts w:ascii="Times New Roman" w:hAnsi="Times New Roman" w:cs="Times New Roman"/>
          <w:sz w:val="24"/>
          <w:szCs w:val="24"/>
        </w:rPr>
        <w:t xml:space="preserve"> for evaluation of Evidence set by the Supreme Court in </w:t>
      </w:r>
      <w:r w:rsidRPr="0017770E">
        <w:rPr>
          <w:rFonts w:ascii="Times New Roman" w:hAnsi="Times New Roman" w:cs="Times New Roman"/>
          <w:b/>
          <w:sz w:val="24"/>
          <w:szCs w:val="24"/>
        </w:rPr>
        <w:t xml:space="preserve">Semande </w:t>
      </w:r>
      <w:r w:rsidR="00552A11" w:rsidRPr="0017770E">
        <w:rPr>
          <w:rFonts w:ascii="Times New Roman" w:hAnsi="Times New Roman" w:cs="Times New Roman"/>
          <w:b/>
          <w:sz w:val="24"/>
          <w:szCs w:val="24"/>
        </w:rPr>
        <w:t>vs.</w:t>
      </w:r>
      <w:r w:rsidRPr="0017770E">
        <w:rPr>
          <w:rFonts w:ascii="Times New Roman" w:hAnsi="Times New Roman" w:cs="Times New Roman"/>
          <w:b/>
          <w:sz w:val="24"/>
          <w:szCs w:val="24"/>
        </w:rPr>
        <w:t xml:space="preserve"> Uganda [1999] 1 EA 321</w:t>
      </w:r>
      <w:r w:rsidRPr="0017770E">
        <w:rPr>
          <w:rFonts w:ascii="Times New Roman" w:hAnsi="Times New Roman" w:cs="Times New Roman"/>
          <w:sz w:val="24"/>
          <w:szCs w:val="24"/>
        </w:rPr>
        <w:t xml:space="preserve"> as well as the principle</w:t>
      </w:r>
      <w:r w:rsidR="006D0C63" w:rsidRPr="0017770E">
        <w:rPr>
          <w:rFonts w:ascii="Times New Roman" w:hAnsi="Times New Roman" w:cs="Times New Roman"/>
          <w:sz w:val="24"/>
          <w:szCs w:val="24"/>
        </w:rPr>
        <w:t>s</w:t>
      </w:r>
      <w:r w:rsidRPr="0017770E">
        <w:rPr>
          <w:rFonts w:ascii="Times New Roman" w:hAnsi="Times New Roman" w:cs="Times New Roman"/>
          <w:sz w:val="24"/>
          <w:szCs w:val="24"/>
        </w:rPr>
        <w:t xml:space="preserve"> in </w:t>
      </w:r>
      <w:r w:rsidRPr="0017770E">
        <w:rPr>
          <w:rFonts w:ascii="Times New Roman" w:hAnsi="Times New Roman" w:cs="Times New Roman"/>
          <w:b/>
          <w:sz w:val="24"/>
          <w:szCs w:val="24"/>
        </w:rPr>
        <w:t xml:space="preserve">Andiazi </w:t>
      </w:r>
      <w:r w:rsidR="00552A11" w:rsidRPr="0017770E">
        <w:rPr>
          <w:rFonts w:ascii="Times New Roman" w:hAnsi="Times New Roman" w:cs="Times New Roman"/>
          <w:b/>
          <w:sz w:val="24"/>
          <w:szCs w:val="24"/>
        </w:rPr>
        <w:t>vs.</w:t>
      </w:r>
      <w:r w:rsidRPr="0017770E">
        <w:rPr>
          <w:rFonts w:ascii="Times New Roman" w:hAnsi="Times New Roman" w:cs="Times New Roman"/>
          <w:b/>
          <w:sz w:val="24"/>
          <w:szCs w:val="24"/>
        </w:rPr>
        <w:t xml:space="preserve"> Republic [1967] EA 813</w:t>
      </w:r>
      <w:r w:rsidRPr="0017770E">
        <w:rPr>
          <w:rFonts w:ascii="Times New Roman" w:hAnsi="Times New Roman" w:cs="Times New Roman"/>
          <w:sz w:val="24"/>
          <w:szCs w:val="24"/>
        </w:rPr>
        <w:t xml:space="preserve"> can only be considered after adducing evidence and considering all the circumstances as to what weight should be given to the testimony filed late.</w:t>
      </w:r>
    </w:p>
    <w:p w:rsidR="00191CE1" w:rsidRPr="0017770E" w:rsidRDefault="00BE59D9" w:rsidP="0017770E">
      <w:pPr>
        <w:spacing w:line="360" w:lineRule="auto"/>
        <w:jc w:val="both"/>
        <w:rPr>
          <w:rFonts w:ascii="Times New Roman" w:hAnsi="Times New Roman" w:cs="Times New Roman"/>
          <w:sz w:val="24"/>
          <w:szCs w:val="24"/>
        </w:rPr>
      </w:pPr>
      <w:r w:rsidRPr="0017770E">
        <w:rPr>
          <w:rFonts w:ascii="Times New Roman" w:hAnsi="Times New Roman" w:cs="Times New Roman"/>
          <w:sz w:val="24"/>
          <w:szCs w:val="24"/>
        </w:rPr>
        <w:t>Ruling delivered in open court on the 13</w:t>
      </w:r>
      <w:r w:rsidRPr="0017770E">
        <w:rPr>
          <w:rFonts w:ascii="Times New Roman" w:hAnsi="Times New Roman" w:cs="Times New Roman"/>
          <w:sz w:val="24"/>
          <w:szCs w:val="24"/>
          <w:vertAlign w:val="superscript"/>
        </w:rPr>
        <w:t>th</w:t>
      </w:r>
      <w:r w:rsidRPr="0017770E">
        <w:rPr>
          <w:rFonts w:ascii="Times New Roman" w:hAnsi="Times New Roman" w:cs="Times New Roman"/>
          <w:sz w:val="24"/>
          <w:szCs w:val="24"/>
        </w:rPr>
        <w:t xml:space="preserve"> of May 2016  </w:t>
      </w:r>
      <w:r w:rsidR="00442E08" w:rsidRPr="0017770E">
        <w:rPr>
          <w:rFonts w:ascii="Times New Roman" w:hAnsi="Times New Roman" w:cs="Times New Roman"/>
          <w:sz w:val="24"/>
          <w:szCs w:val="24"/>
        </w:rPr>
        <w:t xml:space="preserve"> </w:t>
      </w:r>
      <w:r w:rsidR="00F21387" w:rsidRPr="0017770E">
        <w:rPr>
          <w:rFonts w:ascii="Times New Roman" w:hAnsi="Times New Roman" w:cs="Times New Roman"/>
          <w:sz w:val="24"/>
          <w:szCs w:val="24"/>
        </w:rPr>
        <w:t xml:space="preserve"> </w:t>
      </w:r>
    </w:p>
    <w:p w:rsidR="00191CE1" w:rsidRPr="0017770E" w:rsidRDefault="00191CE1" w:rsidP="0017770E">
      <w:pPr>
        <w:spacing w:line="360" w:lineRule="auto"/>
        <w:jc w:val="both"/>
        <w:rPr>
          <w:rFonts w:ascii="Times New Roman" w:hAnsi="Times New Roman" w:cs="Times New Roman"/>
          <w:sz w:val="24"/>
          <w:szCs w:val="24"/>
        </w:rPr>
      </w:pPr>
    </w:p>
    <w:p w:rsidR="00FC7999" w:rsidRPr="0017770E" w:rsidRDefault="00FC7999" w:rsidP="0017770E">
      <w:pPr>
        <w:spacing w:line="360" w:lineRule="auto"/>
        <w:jc w:val="both"/>
        <w:rPr>
          <w:rFonts w:ascii="Times New Roman" w:hAnsi="Times New Roman" w:cs="Times New Roman"/>
          <w:b/>
          <w:sz w:val="24"/>
          <w:szCs w:val="24"/>
        </w:rPr>
      </w:pPr>
      <w:r w:rsidRPr="0017770E">
        <w:rPr>
          <w:rFonts w:ascii="Times New Roman" w:hAnsi="Times New Roman" w:cs="Times New Roman"/>
          <w:b/>
          <w:sz w:val="24"/>
          <w:szCs w:val="24"/>
        </w:rPr>
        <w:t>Christopher Madrama</w:t>
      </w:r>
      <w:r w:rsidR="00080858" w:rsidRPr="0017770E">
        <w:rPr>
          <w:rFonts w:ascii="Times New Roman" w:hAnsi="Times New Roman" w:cs="Times New Roman"/>
          <w:b/>
          <w:sz w:val="24"/>
          <w:szCs w:val="24"/>
        </w:rPr>
        <w:t xml:space="preserve"> Izama</w:t>
      </w:r>
    </w:p>
    <w:p w:rsidR="00080858" w:rsidRPr="0017770E" w:rsidRDefault="00080858" w:rsidP="0017770E">
      <w:pPr>
        <w:spacing w:line="360" w:lineRule="auto"/>
        <w:jc w:val="both"/>
        <w:rPr>
          <w:rFonts w:ascii="Times New Roman" w:hAnsi="Times New Roman" w:cs="Times New Roman"/>
          <w:b/>
          <w:sz w:val="24"/>
          <w:szCs w:val="24"/>
        </w:rPr>
      </w:pPr>
      <w:r w:rsidRPr="0017770E">
        <w:rPr>
          <w:rFonts w:ascii="Times New Roman" w:hAnsi="Times New Roman" w:cs="Times New Roman"/>
          <w:b/>
          <w:sz w:val="24"/>
          <w:szCs w:val="24"/>
        </w:rPr>
        <w:t>Judge</w:t>
      </w:r>
    </w:p>
    <w:p w:rsidR="00D2015C" w:rsidRPr="0017770E" w:rsidRDefault="00D2015C" w:rsidP="0017770E">
      <w:pPr>
        <w:spacing w:line="360" w:lineRule="auto"/>
        <w:jc w:val="both"/>
        <w:rPr>
          <w:rFonts w:ascii="Times New Roman" w:hAnsi="Times New Roman" w:cs="Times New Roman"/>
          <w:sz w:val="24"/>
          <w:szCs w:val="24"/>
        </w:rPr>
      </w:pPr>
      <w:r w:rsidRPr="0017770E">
        <w:rPr>
          <w:rFonts w:ascii="Times New Roman" w:hAnsi="Times New Roman" w:cs="Times New Roman"/>
          <w:sz w:val="24"/>
          <w:szCs w:val="24"/>
        </w:rPr>
        <w:t>Ruling delivered in the presence of:</w:t>
      </w:r>
    </w:p>
    <w:p w:rsidR="0018163A" w:rsidRPr="0017770E" w:rsidRDefault="0018163A" w:rsidP="0017770E">
      <w:pPr>
        <w:spacing w:line="360" w:lineRule="auto"/>
        <w:jc w:val="both"/>
        <w:rPr>
          <w:rFonts w:ascii="Times New Roman" w:hAnsi="Times New Roman" w:cs="Times New Roman"/>
          <w:sz w:val="24"/>
          <w:szCs w:val="24"/>
        </w:rPr>
      </w:pPr>
      <w:r w:rsidRPr="0017770E">
        <w:rPr>
          <w:rFonts w:ascii="Times New Roman" w:hAnsi="Times New Roman" w:cs="Times New Roman"/>
          <w:sz w:val="24"/>
          <w:szCs w:val="24"/>
        </w:rPr>
        <w:t>Counsel Haguma Daniel for the Defendant</w:t>
      </w:r>
    </w:p>
    <w:p w:rsidR="0018163A" w:rsidRPr="0017770E" w:rsidRDefault="0018163A" w:rsidP="0017770E">
      <w:pPr>
        <w:spacing w:line="360" w:lineRule="auto"/>
        <w:jc w:val="both"/>
        <w:rPr>
          <w:rFonts w:ascii="Times New Roman" w:hAnsi="Times New Roman" w:cs="Times New Roman"/>
          <w:sz w:val="24"/>
          <w:szCs w:val="24"/>
        </w:rPr>
      </w:pPr>
      <w:r w:rsidRPr="0017770E">
        <w:rPr>
          <w:rFonts w:ascii="Times New Roman" w:hAnsi="Times New Roman" w:cs="Times New Roman"/>
          <w:sz w:val="24"/>
          <w:szCs w:val="24"/>
        </w:rPr>
        <w:lastRenderedPageBreak/>
        <w:t>No representative of Defendant is present</w:t>
      </w:r>
    </w:p>
    <w:p w:rsidR="0018163A" w:rsidRPr="0017770E" w:rsidRDefault="0018163A" w:rsidP="0017770E">
      <w:pPr>
        <w:spacing w:line="360" w:lineRule="auto"/>
        <w:jc w:val="both"/>
        <w:rPr>
          <w:rFonts w:ascii="Times New Roman" w:hAnsi="Times New Roman" w:cs="Times New Roman"/>
          <w:sz w:val="24"/>
          <w:szCs w:val="24"/>
        </w:rPr>
      </w:pPr>
      <w:r w:rsidRPr="0017770E">
        <w:rPr>
          <w:rFonts w:ascii="Times New Roman" w:hAnsi="Times New Roman" w:cs="Times New Roman"/>
          <w:sz w:val="24"/>
          <w:szCs w:val="24"/>
        </w:rPr>
        <w:t>Plaintiff is not in court and neither is his Counsel.</w:t>
      </w:r>
    </w:p>
    <w:p w:rsidR="008F2027" w:rsidRPr="0017770E" w:rsidRDefault="008F2027" w:rsidP="0017770E">
      <w:pPr>
        <w:spacing w:line="360" w:lineRule="auto"/>
        <w:jc w:val="both"/>
        <w:rPr>
          <w:rFonts w:ascii="Times New Roman" w:hAnsi="Times New Roman" w:cs="Times New Roman"/>
          <w:sz w:val="24"/>
          <w:szCs w:val="24"/>
        </w:rPr>
      </w:pPr>
      <w:r w:rsidRPr="0017770E">
        <w:rPr>
          <w:rFonts w:ascii="Times New Roman" w:hAnsi="Times New Roman" w:cs="Times New Roman"/>
          <w:sz w:val="24"/>
          <w:szCs w:val="24"/>
        </w:rPr>
        <w:t>Charles Okuni: Court Clerk</w:t>
      </w:r>
    </w:p>
    <w:p w:rsidR="00D2015C" w:rsidRPr="0017770E" w:rsidRDefault="00D2015C" w:rsidP="0017770E">
      <w:pPr>
        <w:spacing w:line="360" w:lineRule="auto"/>
        <w:jc w:val="both"/>
        <w:rPr>
          <w:rFonts w:ascii="Times New Roman" w:hAnsi="Times New Roman" w:cs="Times New Roman"/>
          <w:b/>
          <w:sz w:val="24"/>
          <w:szCs w:val="24"/>
        </w:rPr>
      </w:pPr>
    </w:p>
    <w:p w:rsidR="00D2015C" w:rsidRPr="0017770E" w:rsidRDefault="00D2015C" w:rsidP="0017770E">
      <w:pPr>
        <w:spacing w:line="360" w:lineRule="auto"/>
        <w:jc w:val="both"/>
        <w:rPr>
          <w:rFonts w:ascii="Times New Roman" w:hAnsi="Times New Roman" w:cs="Times New Roman"/>
          <w:b/>
          <w:sz w:val="24"/>
          <w:szCs w:val="24"/>
        </w:rPr>
      </w:pPr>
      <w:r w:rsidRPr="0017770E">
        <w:rPr>
          <w:rFonts w:ascii="Times New Roman" w:hAnsi="Times New Roman" w:cs="Times New Roman"/>
          <w:b/>
          <w:sz w:val="24"/>
          <w:szCs w:val="24"/>
        </w:rPr>
        <w:t>Christopher Madrama Izama</w:t>
      </w:r>
    </w:p>
    <w:p w:rsidR="00D2015C" w:rsidRPr="0017770E" w:rsidRDefault="00D2015C" w:rsidP="0017770E">
      <w:pPr>
        <w:spacing w:line="360" w:lineRule="auto"/>
        <w:jc w:val="both"/>
        <w:rPr>
          <w:rFonts w:ascii="Times New Roman" w:hAnsi="Times New Roman" w:cs="Times New Roman"/>
          <w:b/>
          <w:sz w:val="24"/>
          <w:szCs w:val="24"/>
        </w:rPr>
      </w:pPr>
      <w:r w:rsidRPr="0017770E">
        <w:rPr>
          <w:rFonts w:ascii="Times New Roman" w:hAnsi="Times New Roman" w:cs="Times New Roman"/>
          <w:b/>
          <w:sz w:val="24"/>
          <w:szCs w:val="24"/>
        </w:rPr>
        <w:t>Judge</w:t>
      </w:r>
    </w:p>
    <w:p w:rsidR="00D60D62" w:rsidRPr="0017770E" w:rsidRDefault="00BE59D9" w:rsidP="0017770E">
      <w:pPr>
        <w:spacing w:line="360" w:lineRule="auto"/>
        <w:jc w:val="both"/>
        <w:rPr>
          <w:rFonts w:ascii="Times New Roman" w:hAnsi="Times New Roman" w:cs="Times New Roman"/>
          <w:bCs/>
          <w:sz w:val="24"/>
          <w:szCs w:val="24"/>
        </w:rPr>
      </w:pPr>
      <w:r w:rsidRPr="0017770E">
        <w:rPr>
          <w:rFonts w:ascii="Times New Roman" w:hAnsi="Times New Roman" w:cs="Times New Roman"/>
          <w:bCs/>
          <w:sz w:val="24"/>
          <w:szCs w:val="24"/>
        </w:rPr>
        <w:t>13</w:t>
      </w:r>
      <w:r w:rsidRPr="0017770E">
        <w:rPr>
          <w:rFonts w:ascii="Times New Roman" w:hAnsi="Times New Roman" w:cs="Times New Roman"/>
          <w:bCs/>
          <w:sz w:val="24"/>
          <w:szCs w:val="24"/>
          <w:vertAlign w:val="superscript"/>
        </w:rPr>
        <w:t>th</w:t>
      </w:r>
      <w:r w:rsidRPr="0017770E">
        <w:rPr>
          <w:rFonts w:ascii="Times New Roman" w:hAnsi="Times New Roman" w:cs="Times New Roman"/>
          <w:bCs/>
          <w:sz w:val="24"/>
          <w:szCs w:val="24"/>
        </w:rPr>
        <w:t xml:space="preserve"> May 2016</w:t>
      </w:r>
    </w:p>
    <w:sectPr w:rsidR="00D60D62" w:rsidRPr="0017770E" w:rsidSect="0047131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7EB" w:rsidRDefault="006657EB" w:rsidP="00AB5610">
      <w:pPr>
        <w:spacing w:after="0" w:line="240" w:lineRule="auto"/>
      </w:pPr>
      <w:r>
        <w:separator/>
      </w:r>
    </w:p>
  </w:endnote>
  <w:endnote w:type="continuationSeparator" w:id="0">
    <w:p w:rsidR="006657EB" w:rsidRDefault="006657EB"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442E08" w:rsidRPr="007F0E13" w:rsidRDefault="00442E08"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proofErr w:type="gramStart"/>
        <w:r w:rsidRPr="009467D5">
          <w:rPr>
            <w:rFonts w:ascii="FreesiaUPC" w:hAnsi="FreesiaUPC" w:cs="Levenim MT"/>
            <w:i/>
            <w:sz w:val="18"/>
            <w:szCs w:val="18"/>
          </w:rPr>
          <w:t>?</w:t>
        </w:r>
        <w:r w:rsidRPr="009467D5">
          <w:rPr>
            <w:rFonts w:ascii="FreesiaUPC" w:hAnsi="FreesiaUPC" w:cs="Levenim MT"/>
            <w:i/>
            <w:sz w:val="20"/>
            <w:szCs w:val="20"/>
          </w:rPr>
          <w:t>+</w:t>
        </w:r>
        <w:proofErr w:type="gramEnd"/>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sidRPr="001379E1">
          <w:rPr>
            <w:rFonts w:ascii="Brush Script MT" w:hAnsi="Brush Script MT" w:cs="Levenim MT"/>
            <w:i/>
            <w:sz w:val="18"/>
            <w:szCs w:val="18"/>
          </w:rPr>
          <w:t>28se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2016 style</w:t>
        </w:r>
      </w:p>
      <w:p w:rsidR="00442E08" w:rsidRDefault="006657EB">
        <w:pPr>
          <w:pStyle w:val="Footer"/>
          <w:jc w:val="center"/>
        </w:pPr>
        <w:r>
          <w:fldChar w:fldCharType="begin"/>
        </w:r>
        <w:r>
          <w:instrText xml:space="preserve"> PAGE   \* MERGEFORMAT </w:instrText>
        </w:r>
        <w:r>
          <w:fldChar w:fldCharType="separate"/>
        </w:r>
        <w:r w:rsidR="0017770E">
          <w:rPr>
            <w:noProof/>
          </w:rPr>
          <w:t>15</w:t>
        </w:r>
        <w:r>
          <w:rPr>
            <w:noProof/>
          </w:rPr>
          <w:fldChar w:fldCharType="end"/>
        </w:r>
      </w:p>
    </w:sdtContent>
  </w:sdt>
  <w:p w:rsidR="00442E08" w:rsidRPr="00A43194" w:rsidRDefault="00442E08">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7EB" w:rsidRDefault="006657EB" w:rsidP="00AB5610">
      <w:pPr>
        <w:spacing w:after="0" w:line="240" w:lineRule="auto"/>
      </w:pPr>
      <w:r>
        <w:separator/>
      </w:r>
    </w:p>
  </w:footnote>
  <w:footnote w:type="continuationSeparator" w:id="0">
    <w:p w:rsidR="006657EB" w:rsidRDefault="006657EB"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8C"/>
    <w:rsid w:val="000035B9"/>
    <w:rsid w:val="00010B8B"/>
    <w:rsid w:val="00062365"/>
    <w:rsid w:val="00077A33"/>
    <w:rsid w:val="00080858"/>
    <w:rsid w:val="00080CE7"/>
    <w:rsid w:val="00090D6C"/>
    <w:rsid w:val="00095F00"/>
    <w:rsid w:val="00097813"/>
    <w:rsid w:val="000A1252"/>
    <w:rsid w:val="000A258C"/>
    <w:rsid w:val="000B1274"/>
    <w:rsid w:val="000C625C"/>
    <w:rsid w:val="000F6945"/>
    <w:rsid w:val="00101A8A"/>
    <w:rsid w:val="00102BB8"/>
    <w:rsid w:val="0011323A"/>
    <w:rsid w:val="00113F47"/>
    <w:rsid w:val="001165B2"/>
    <w:rsid w:val="001205D7"/>
    <w:rsid w:val="001379E1"/>
    <w:rsid w:val="00145109"/>
    <w:rsid w:val="0015517B"/>
    <w:rsid w:val="0016637D"/>
    <w:rsid w:val="00177454"/>
    <w:rsid w:val="0017770E"/>
    <w:rsid w:val="0018163A"/>
    <w:rsid w:val="00183220"/>
    <w:rsid w:val="001911C4"/>
    <w:rsid w:val="00191CE1"/>
    <w:rsid w:val="0019370C"/>
    <w:rsid w:val="001938D4"/>
    <w:rsid w:val="00193BD8"/>
    <w:rsid w:val="00200261"/>
    <w:rsid w:val="002030E1"/>
    <w:rsid w:val="00205D2E"/>
    <w:rsid w:val="0021577D"/>
    <w:rsid w:val="00222B43"/>
    <w:rsid w:val="002406C8"/>
    <w:rsid w:val="00263F88"/>
    <w:rsid w:val="002652FD"/>
    <w:rsid w:val="002710AD"/>
    <w:rsid w:val="00283440"/>
    <w:rsid w:val="002859CA"/>
    <w:rsid w:val="00292373"/>
    <w:rsid w:val="00296CE3"/>
    <w:rsid w:val="002B1153"/>
    <w:rsid w:val="002D7C4E"/>
    <w:rsid w:val="002E0AAF"/>
    <w:rsid w:val="00300FB4"/>
    <w:rsid w:val="003069EE"/>
    <w:rsid w:val="00330636"/>
    <w:rsid w:val="00352309"/>
    <w:rsid w:val="003525E2"/>
    <w:rsid w:val="003877DF"/>
    <w:rsid w:val="00394DF7"/>
    <w:rsid w:val="003A10FF"/>
    <w:rsid w:val="003C04D6"/>
    <w:rsid w:val="003D3753"/>
    <w:rsid w:val="003E0CB3"/>
    <w:rsid w:val="003E347A"/>
    <w:rsid w:val="003F0040"/>
    <w:rsid w:val="00440199"/>
    <w:rsid w:val="00442E08"/>
    <w:rsid w:val="00456DBC"/>
    <w:rsid w:val="00471315"/>
    <w:rsid w:val="004801AE"/>
    <w:rsid w:val="0049320A"/>
    <w:rsid w:val="00495B6F"/>
    <w:rsid w:val="004A504B"/>
    <w:rsid w:val="004B7557"/>
    <w:rsid w:val="004C3771"/>
    <w:rsid w:val="004D1065"/>
    <w:rsid w:val="00503375"/>
    <w:rsid w:val="00507149"/>
    <w:rsid w:val="00521020"/>
    <w:rsid w:val="00524B18"/>
    <w:rsid w:val="00531587"/>
    <w:rsid w:val="005445EA"/>
    <w:rsid w:val="00547415"/>
    <w:rsid w:val="00552A11"/>
    <w:rsid w:val="00553B9D"/>
    <w:rsid w:val="00566AD5"/>
    <w:rsid w:val="00567DFF"/>
    <w:rsid w:val="00572123"/>
    <w:rsid w:val="00576AC0"/>
    <w:rsid w:val="005878B3"/>
    <w:rsid w:val="00592790"/>
    <w:rsid w:val="00594DCA"/>
    <w:rsid w:val="005A76FC"/>
    <w:rsid w:val="005C34E0"/>
    <w:rsid w:val="005D2435"/>
    <w:rsid w:val="005D4415"/>
    <w:rsid w:val="005D6A45"/>
    <w:rsid w:val="0060068B"/>
    <w:rsid w:val="00605408"/>
    <w:rsid w:val="006402C7"/>
    <w:rsid w:val="0064755B"/>
    <w:rsid w:val="006506BC"/>
    <w:rsid w:val="006657EB"/>
    <w:rsid w:val="00667908"/>
    <w:rsid w:val="00680D7F"/>
    <w:rsid w:val="00686B0C"/>
    <w:rsid w:val="00686C8C"/>
    <w:rsid w:val="00686D97"/>
    <w:rsid w:val="006B4C31"/>
    <w:rsid w:val="006B78B9"/>
    <w:rsid w:val="006D0C63"/>
    <w:rsid w:val="006F11BA"/>
    <w:rsid w:val="006F2433"/>
    <w:rsid w:val="00715F1C"/>
    <w:rsid w:val="00722225"/>
    <w:rsid w:val="00727246"/>
    <w:rsid w:val="00781031"/>
    <w:rsid w:val="007859F9"/>
    <w:rsid w:val="007C0B7C"/>
    <w:rsid w:val="007C3BCC"/>
    <w:rsid w:val="007C3E15"/>
    <w:rsid w:val="007C53B9"/>
    <w:rsid w:val="007E41FD"/>
    <w:rsid w:val="007F0E13"/>
    <w:rsid w:val="00824FD8"/>
    <w:rsid w:val="008309B8"/>
    <w:rsid w:val="00846E07"/>
    <w:rsid w:val="00847429"/>
    <w:rsid w:val="0085225A"/>
    <w:rsid w:val="008740EB"/>
    <w:rsid w:val="008816DF"/>
    <w:rsid w:val="00881E3C"/>
    <w:rsid w:val="008A018F"/>
    <w:rsid w:val="008C32F4"/>
    <w:rsid w:val="008F1681"/>
    <w:rsid w:val="008F2027"/>
    <w:rsid w:val="008F2E90"/>
    <w:rsid w:val="008F4E0B"/>
    <w:rsid w:val="008F576C"/>
    <w:rsid w:val="008F61EA"/>
    <w:rsid w:val="00910FBF"/>
    <w:rsid w:val="0091304A"/>
    <w:rsid w:val="009140CC"/>
    <w:rsid w:val="009331B5"/>
    <w:rsid w:val="00943742"/>
    <w:rsid w:val="0095111E"/>
    <w:rsid w:val="00957FD7"/>
    <w:rsid w:val="00964453"/>
    <w:rsid w:val="009B7AB0"/>
    <w:rsid w:val="009C499C"/>
    <w:rsid w:val="009C4AD3"/>
    <w:rsid w:val="009C671A"/>
    <w:rsid w:val="009E74EA"/>
    <w:rsid w:val="009F74BB"/>
    <w:rsid w:val="00A13411"/>
    <w:rsid w:val="00A3666A"/>
    <w:rsid w:val="00A400F5"/>
    <w:rsid w:val="00A43194"/>
    <w:rsid w:val="00A550E6"/>
    <w:rsid w:val="00A6449A"/>
    <w:rsid w:val="00A6783D"/>
    <w:rsid w:val="00A83863"/>
    <w:rsid w:val="00A926E4"/>
    <w:rsid w:val="00AA39B4"/>
    <w:rsid w:val="00AA73FB"/>
    <w:rsid w:val="00AB5610"/>
    <w:rsid w:val="00AC3577"/>
    <w:rsid w:val="00AC5D8E"/>
    <w:rsid w:val="00AE79F2"/>
    <w:rsid w:val="00AF747D"/>
    <w:rsid w:val="00B04F33"/>
    <w:rsid w:val="00B10E91"/>
    <w:rsid w:val="00B140CB"/>
    <w:rsid w:val="00B16BCD"/>
    <w:rsid w:val="00B33ACF"/>
    <w:rsid w:val="00B47805"/>
    <w:rsid w:val="00B523AB"/>
    <w:rsid w:val="00B5327C"/>
    <w:rsid w:val="00B91A5D"/>
    <w:rsid w:val="00B92904"/>
    <w:rsid w:val="00B95FEE"/>
    <w:rsid w:val="00BA6F82"/>
    <w:rsid w:val="00BB4847"/>
    <w:rsid w:val="00BD6401"/>
    <w:rsid w:val="00BE59D9"/>
    <w:rsid w:val="00BF488F"/>
    <w:rsid w:val="00C03449"/>
    <w:rsid w:val="00C10B30"/>
    <w:rsid w:val="00C15BF2"/>
    <w:rsid w:val="00C16EA4"/>
    <w:rsid w:val="00C208DA"/>
    <w:rsid w:val="00C63A6A"/>
    <w:rsid w:val="00C841A4"/>
    <w:rsid w:val="00CA0235"/>
    <w:rsid w:val="00CA4C26"/>
    <w:rsid w:val="00CA7584"/>
    <w:rsid w:val="00CB4E43"/>
    <w:rsid w:val="00CC3875"/>
    <w:rsid w:val="00CD4CAF"/>
    <w:rsid w:val="00CF4343"/>
    <w:rsid w:val="00D16715"/>
    <w:rsid w:val="00D17FAE"/>
    <w:rsid w:val="00D2015C"/>
    <w:rsid w:val="00D35418"/>
    <w:rsid w:val="00D436BA"/>
    <w:rsid w:val="00D5025F"/>
    <w:rsid w:val="00D51D2F"/>
    <w:rsid w:val="00D60D62"/>
    <w:rsid w:val="00D72DCD"/>
    <w:rsid w:val="00D961FF"/>
    <w:rsid w:val="00DB2EB5"/>
    <w:rsid w:val="00DB6C89"/>
    <w:rsid w:val="00E02ECB"/>
    <w:rsid w:val="00E10E3D"/>
    <w:rsid w:val="00E140FF"/>
    <w:rsid w:val="00E263C0"/>
    <w:rsid w:val="00E3132C"/>
    <w:rsid w:val="00E3613D"/>
    <w:rsid w:val="00E579F1"/>
    <w:rsid w:val="00E60CD7"/>
    <w:rsid w:val="00EC0390"/>
    <w:rsid w:val="00EC4A1C"/>
    <w:rsid w:val="00EE32C9"/>
    <w:rsid w:val="00F01D36"/>
    <w:rsid w:val="00F10C13"/>
    <w:rsid w:val="00F21387"/>
    <w:rsid w:val="00F24942"/>
    <w:rsid w:val="00F30A51"/>
    <w:rsid w:val="00F43061"/>
    <w:rsid w:val="00F57D4B"/>
    <w:rsid w:val="00F7161A"/>
    <w:rsid w:val="00F930FC"/>
    <w:rsid w:val="00FC185E"/>
    <w:rsid w:val="00FC7999"/>
    <w:rsid w:val="00FD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ailii.org/cgi-bin/redirect.cgi?path=/ew/cases/EWCA/Civ/2013/162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1ADFB-5CEE-4971-B33F-01670C304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5161</Words>
  <Characters>29424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2016-05-13T08:24:00Z</cp:lastPrinted>
  <dcterms:created xsi:type="dcterms:W3CDTF">2016-05-20T14:26:00Z</dcterms:created>
  <dcterms:modified xsi:type="dcterms:W3CDTF">2016-05-20T14:26:00Z</dcterms:modified>
</cp:coreProperties>
</file>