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55676D" w:rsidRDefault="005878B3"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THE REPUBLIC OF UGANDA,</w:t>
      </w:r>
    </w:p>
    <w:p w:rsidR="005878B3" w:rsidRPr="0055676D" w:rsidRDefault="005878B3"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IN THE HIGH COURT OF UGANDA AT KAMPALA</w:t>
      </w:r>
    </w:p>
    <w:p w:rsidR="005878B3" w:rsidRPr="0055676D" w:rsidRDefault="005878B3"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(COMMERCIAL DIVISION)</w:t>
      </w:r>
    </w:p>
    <w:p w:rsidR="007104E2" w:rsidRPr="0055676D" w:rsidRDefault="007104E2"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MISCELLANEOUS APPLICATION NO 224 OF 201</w:t>
      </w:r>
      <w:r w:rsidR="003627ED" w:rsidRPr="0055676D">
        <w:rPr>
          <w:rFonts w:ascii="Times New Roman" w:hAnsi="Times New Roman" w:cs="Times New Roman"/>
          <w:b/>
          <w:sz w:val="24"/>
          <w:szCs w:val="24"/>
        </w:rPr>
        <w:t>5</w:t>
      </w:r>
    </w:p>
    <w:p w:rsidR="007104E2" w:rsidRPr="0055676D" w:rsidRDefault="007104E2"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(ARISING FROM HCCS NO. 102 OF 201</w:t>
      </w:r>
      <w:r w:rsidR="003627ED" w:rsidRPr="0055676D">
        <w:rPr>
          <w:rFonts w:ascii="Times New Roman" w:hAnsi="Times New Roman" w:cs="Times New Roman"/>
          <w:b/>
          <w:sz w:val="24"/>
          <w:szCs w:val="24"/>
        </w:rPr>
        <w:t>5</w:t>
      </w:r>
      <w:r w:rsidRPr="0055676D">
        <w:rPr>
          <w:rFonts w:ascii="Times New Roman" w:hAnsi="Times New Roman" w:cs="Times New Roman"/>
          <w:b/>
          <w:sz w:val="24"/>
          <w:szCs w:val="24"/>
        </w:rPr>
        <w:t>)</w:t>
      </w:r>
    </w:p>
    <w:p w:rsidR="007104E2" w:rsidRPr="0055676D" w:rsidRDefault="007104E2" w:rsidP="0055676D">
      <w:pPr>
        <w:pStyle w:val="ListParagraph"/>
        <w:numPr>
          <w:ilvl w:val="0"/>
          <w:numId w:val="2"/>
        </w:numPr>
        <w:spacing w:line="360" w:lineRule="auto"/>
        <w:rPr>
          <w:rFonts w:ascii="Times New Roman" w:hAnsi="Times New Roman" w:cs="Times New Roman"/>
          <w:b/>
          <w:sz w:val="24"/>
          <w:szCs w:val="24"/>
        </w:rPr>
      </w:pPr>
      <w:r w:rsidRPr="0055676D">
        <w:rPr>
          <w:rFonts w:ascii="Times New Roman" w:hAnsi="Times New Roman" w:cs="Times New Roman"/>
          <w:b/>
          <w:sz w:val="24"/>
          <w:szCs w:val="24"/>
        </w:rPr>
        <w:t>SIGMA MEP SERVICES (U) LTD}</w:t>
      </w:r>
    </w:p>
    <w:p w:rsidR="007104E2" w:rsidRPr="0055676D" w:rsidRDefault="007104E2" w:rsidP="0055676D">
      <w:pPr>
        <w:pStyle w:val="ListParagraph"/>
        <w:numPr>
          <w:ilvl w:val="0"/>
          <w:numId w:val="2"/>
        </w:numPr>
        <w:spacing w:line="360" w:lineRule="auto"/>
        <w:rPr>
          <w:rFonts w:ascii="Times New Roman" w:hAnsi="Times New Roman" w:cs="Times New Roman"/>
          <w:b/>
          <w:sz w:val="24"/>
          <w:szCs w:val="24"/>
        </w:rPr>
      </w:pPr>
      <w:r w:rsidRPr="0055676D">
        <w:rPr>
          <w:rFonts w:ascii="Times New Roman" w:hAnsi="Times New Roman" w:cs="Times New Roman"/>
          <w:b/>
          <w:sz w:val="24"/>
          <w:szCs w:val="24"/>
        </w:rPr>
        <w:t>HANUMANT KATKAR SHIVRAM}</w:t>
      </w:r>
    </w:p>
    <w:p w:rsidR="007104E2" w:rsidRPr="0055676D" w:rsidRDefault="007104E2" w:rsidP="0055676D">
      <w:pPr>
        <w:pStyle w:val="ListParagraph"/>
        <w:numPr>
          <w:ilvl w:val="0"/>
          <w:numId w:val="2"/>
        </w:numPr>
        <w:spacing w:line="360" w:lineRule="auto"/>
        <w:rPr>
          <w:rFonts w:ascii="Times New Roman" w:hAnsi="Times New Roman" w:cs="Times New Roman"/>
          <w:b/>
          <w:sz w:val="24"/>
          <w:szCs w:val="24"/>
        </w:rPr>
      </w:pPr>
      <w:r w:rsidRPr="0055676D">
        <w:rPr>
          <w:rFonts w:ascii="Times New Roman" w:hAnsi="Times New Roman" w:cs="Times New Roman"/>
          <w:b/>
          <w:sz w:val="24"/>
          <w:szCs w:val="24"/>
        </w:rPr>
        <w:t xml:space="preserve">AMIT KUMAR </w:t>
      </w:r>
      <w:r w:rsidR="009465F8" w:rsidRPr="0055676D">
        <w:rPr>
          <w:rFonts w:ascii="Times New Roman" w:hAnsi="Times New Roman" w:cs="Times New Roman"/>
          <w:b/>
          <w:sz w:val="24"/>
          <w:szCs w:val="24"/>
        </w:rPr>
        <w:t>BHATTACHAARJI</w:t>
      </w:r>
      <w:r w:rsidRPr="0055676D">
        <w:rPr>
          <w:rFonts w:ascii="Times New Roman" w:hAnsi="Times New Roman" w:cs="Times New Roman"/>
          <w:b/>
          <w:sz w:val="24"/>
          <w:szCs w:val="24"/>
        </w:rPr>
        <w:t>}</w:t>
      </w:r>
    </w:p>
    <w:p w:rsidR="007104E2" w:rsidRPr="0055676D" w:rsidRDefault="007104E2" w:rsidP="0055676D">
      <w:pPr>
        <w:pStyle w:val="ListParagraph"/>
        <w:numPr>
          <w:ilvl w:val="0"/>
          <w:numId w:val="2"/>
        </w:numPr>
        <w:spacing w:line="360" w:lineRule="auto"/>
        <w:rPr>
          <w:rFonts w:ascii="Times New Roman" w:hAnsi="Times New Roman" w:cs="Times New Roman"/>
          <w:b/>
          <w:sz w:val="24"/>
          <w:szCs w:val="24"/>
        </w:rPr>
      </w:pPr>
      <w:r w:rsidRPr="0055676D">
        <w:rPr>
          <w:rFonts w:ascii="Times New Roman" w:hAnsi="Times New Roman" w:cs="Times New Roman"/>
          <w:b/>
          <w:sz w:val="24"/>
          <w:szCs w:val="24"/>
        </w:rPr>
        <w:t>ANITA KATKAR}.......................................................................</w:t>
      </w:r>
      <w:r w:rsidR="00AE235B" w:rsidRPr="0055676D">
        <w:rPr>
          <w:rFonts w:ascii="Times New Roman" w:hAnsi="Times New Roman" w:cs="Times New Roman"/>
          <w:b/>
          <w:sz w:val="24"/>
          <w:szCs w:val="24"/>
        </w:rPr>
        <w:t>APPLICANT</w:t>
      </w:r>
      <w:r w:rsidRPr="0055676D">
        <w:rPr>
          <w:rFonts w:ascii="Times New Roman" w:hAnsi="Times New Roman" w:cs="Times New Roman"/>
          <w:b/>
          <w:sz w:val="24"/>
          <w:szCs w:val="24"/>
        </w:rPr>
        <w:t>S</w:t>
      </w:r>
    </w:p>
    <w:p w:rsidR="00B67C50" w:rsidRPr="0055676D" w:rsidRDefault="007104E2"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VERSUS</w:t>
      </w:r>
    </w:p>
    <w:p w:rsidR="007104E2" w:rsidRPr="0055676D" w:rsidRDefault="007104E2" w:rsidP="0055676D">
      <w:pPr>
        <w:spacing w:line="360" w:lineRule="auto"/>
        <w:rPr>
          <w:rFonts w:ascii="Times New Roman" w:hAnsi="Times New Roman" w:cs="Times New Roman"/>
          <w:b/>
          <w:sz w:val="24"/>
          <w:szCs w:val="24"/>
        </w:rPr>
      </w:pPr>
      <w:r w:rsidRPr="0055676D">
        <w:rPr>
          <w:rFonts w:ascii="Times New Roman" w:hAnsi="Times New Roman" w:cs="Times New Roman"/>
          <w:b/>
          <w:sz w:val="24"/>
          <w:szCs w:val="24"/>
        </w:rPr>
        <w:t>ABC CAPITAL BANK LTD}.................................................................</w:t>
      </w:r>
      <w:r w:rsidR="00AE235B" w:rsidRPr="0055676D">
        <w:rPr>
          <w:rFonts w:ascii="Times New Roman" w:hAnsi="Times New Roman" w:cs="Times New Roman"/>
          <w:b/>
          <w:sz w:val="24"/>
          <w:szCs w:val="24"/>
        </w:rPr>
        <w:t>RESPONDENT</w:t>
      </w:r>
    </w:p>
    <w:p w:rsidR="003627ED" w:rsidRPr="0055676D" w:rsidRDefault="003627ED" w:rsidP="0055676D">
      <w:pPr>
        <w:spacing w:line="360" w:lineRule="auto"/>
        <w:jc w:val="center"/>
        <w:rPr>
          <w:rFonts w:ascii="Times New Roman" w:hAnsi="Times New Roman" w:cs="Times New Roman"/>
          <w:b/>
          <w:sz w:val="24"/>
          <w:szCs w:val="24"/>
        </w:rPr>
      </w:pPr>
      <w:r w:rsidRPr="0055676D">
        <w:rPr>
          <w:rFonts w:ascii="Times New Roman" w:hAnsi="Times New Roman" w:cs="Times New Roman"/>
          <w:b/>
          <w:sz w:val="24"/>
          <w:szCs w:val="24"/>
        </w:rPr>
        <w:t>BEFORE HON. MR. JUSTICE CHRISTOPHER MADRAMA IZAMA</w:t>
      </w:r>
    </w:p>
    <w:p w:rsidR="003627ED" w:rsidRPr="0055676D" w:rsidRDefault="003627ED" w:rsidP="0055676D">
      <w:pPr>
        <w:spacing w:line="360" w:lineRule="auto"/>
        <w:jc w:val="center"/>
        <w:rPr>
          <w:rFonts w:ascii="Times New Roman" w:hAnsi="Times New Roman" w:cs="Times New Roman"/>
          <w:sz w:val="24"/>
          <w:szCs w:val="24"/>
        </w:rPr>
      </w:pPr>
      <w:r w:rsidRPr="0055676D">
        <w:rPr>
          <w:rFonts w:ascii="Times New Roman" w:hAnsi="Times New Roman" w:cs="Times New Roman"/>
          <w:b/>
          <w:sz w:val="24"/>
          <w:szCs w:val="24"/>
        </w:rPr>
        <w:t>RULING</w:t>
      </w:r>
    </w:p>
    <w:p w:rsidR="003627ED" w:rsidRPr="0055676D" w:rsidRDefault="003627E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applied for unconditional leave to appear and defend HCCS 102 of 2015 and for costs of the application to be provided for.</w:t>
      </w:r>
    </w:p>
    <w:p w:rsidR="003627ED" w:rsidRPr="0055676D" w:rsidRDefault="003627E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grounds of the application are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are not in any way indebted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as alleged in the summary plaint; and that if leave to appear and defend is not granted, it would occasion an injustice to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and finally that it is just and equitable that the application is granted as prayed.</w:t>
      </w:r>
    </w:p>
    <w:p w:rsidR="0078650B" w:rsidRPr="0055676D" w:rsidRDefault="003627E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further relies on the affidavit in support of the application </w:t>
      </w:r>
      <w:r w:rsidR="00231D88" w:rsidRPr="0055676D">
        <w:rPr>
          <w:rFonts w:ascii="Times New Roman" w:hAnsi="Times New Roman" w:cs="Times New Roman"/>
          <w:sz w:val="24"/>
          <w:szCs w:val="24"/>
        </w:rPr>
        <w:t xml:space="preserve">deposed by </w:t>
      </w:r>
      <w:r w:rsidRPr="0055676D">
        <w:rPr>
          <w:rFonts w:ascii="Times New Roman" w:hAnsi="Times New Roman" w:cs="Times New Roman"/>
          <w:sz w:val="24"/>
          <w:szCs w:val="24"/>
        </w:rPr>
        <w:t xml:space="preserve">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Mr </w:t>
      </w:r>
      <w:proofErr w:type="spellStart"/>
      <w:r w:rsidRPr="0055676D">
        <w:rPr>
          <w:rFonts w:ascii="Times New Roman" w:hAnsi="Times New Roman" w:cs="Times New Roman"/>
          <w:sz w:val="24"/>
          <w:szCs w:val="24"/>
        </w:rPr>
        <w:t>Amit</w:t>
      </w:r>
      <w:proofErr w:type="spellEnd"/>
      <w:r w:rsidRPr="0055676D">
        <w:rPr>
          <w:rFonts w:ascii="Times New Roman" w:hAnsi="Times New Roman" w:cs="Times New Roman"/>
          <w:sz w:val="24"/>
          <w:szCs w:val="24"/>
        </w:rPr>
        <w:t xml:space="preserve"> Kumar </w:t>
      </w:r>
      <w:proofErr w:type="spellStart"/>
      <w:r w:rsidR="009465F8" w:rsidRPr="0055676D">
        <w:rPr>
          <w:rFonts w:ascii="Times New Roman" w:hAnsi="Times New Roman" w:cs="Times New Roman"/>
          <w:sz w:val="24"/>
          <w:szCs w:val="24"/>
        </w:rPr>
        <w:t>Bhattachaarji</w:t>
      </w:r>
      <w:proofErr w:type="spellEnd"/>
      <w:r w:rsidR="00DB3531" w:rsidRPr="0055676D">
        <w:rPr>
          <w:rFonts w:ascii="Times New Roman" w:hAnsi="Times New Roman" w:cs="Times New Roman"/>
          <w:sz w:val="24"/>
          <w:szCs w:val="24"/>
        </w:rPr>
        <w:t>,</w:t>
      </w:r>
      <w:r w:rsidR="00A27169" w:rsidRPr="0055676D">
        <w:rPr>
          <w:rFonts w:ascii="Times New Roman" w:hAnsi="Times New Roman" w:cs="Times New Roman"/>
          <w:sz w:val="24"/>
          <w:szCs w:val="24"/>
        </w:rPr>
        <w:t xml:space="preserve"> which gives the facts and grounds of the application in greater detail. He deposes that h</w:t>
      </w:r>
      <w:r w:rsidR="00231D88" w:rsidRPr="0055676D">
        <w:rPr>
          <w:rFonts w:ascii="Times New Roman" w:hAnsi="Times New Roman" w:cs="Times New Roman"/>
          <w:sz w:val="24"/>
          <w:szCs w:val="24"/>
        </w:rPr>
        <w:t xml:space="preserve">is disposition is made </w:t>
      </w:r>
      <w:r w:rsidR="00A27169" w:rsidRPr="0055676D">
        <w:rPr>
          <w:rFonts w:ascii="Times New Roman" w:hAnsi="Times New Roman" w:cs="Times New Roman"/>
          <w:sz w:val="24"/>
          <w:szCs w:val="24"/>
        </w:rPr>
        <w:t xml:space="preserve">in his own capacity and on behalf of the other </w:t>
      </w:r>
      <w:r w:rsidR="00AE235B" w:rsidRPr="0055676D">
        <w:rPr>
          <w:rFonts w:ascii="Times New Roman" w:hAnsi="Times New Roman" w:cs="Times New Roman"/>
          <w:sz w:val="24"/>
          <w:szCs w:val="24"/>
        </w:rPr>
        <w:t>Defendant</w:t>
      </w:r>
      <w:r w:rsidR="00A27169" w:rsidRPr="0055676D">
        <w:rPr>
          <w:rFonts w:ascii="Times New Roman" w:hAnsi="Times New Roman" w:cs="Times New Roman"/>
          <w:sz w:val="24"/>
          <w:szCs w:val="24"/>
        </w:rPr>
        <w:t>s/</w:t>
      </w:r>
      <w:r w:rsidR="00AE235B" w:rsidRPr="0055676D">
        <w:rPr>
          <w:rFonts w:ascii="Times New Roman" w:hAnsi="Times New Roman" w:cs="Times New Roman"/>
          <w:sz w:val="24"/>
          <w:szCs w:val="24"/>
        </w:rPr>
        <w:t>Applicant</w:t>
      </w:r>
      <w:r w:rsidR="00A27169" w:rsidRPr="0055676D">
        <w:rPr>
          <w:rFonts w:ascii="Times New Roman" w:hAnsi="Times New Roman" w:cs="Times New Roman"/>
          <w:sz w:val="24"/>
          <w:szCs w:val="24"/>
        </w:rPr>
        <w:t xml:space="preserve">s. He is also a director of the first </w:t>
      </w:r>
      <w:r w:rsidR="00AE235B" w:rsidRPr="0055676D">
        <w:rPr>
          <w:rFonts w:ascii="Times New Roman" w:hAnsi="Times New Roman" w:cs="Times New Roman"/>
          <w:sz w:val="24"/>
          <w:szCs w:val="24"/>
        </w:rPr>
        <w:t>Defendant</w:t>
      </w:r>
      <w:r w:rsidR="00A27169" w:rsidRPr="0055676D">
        <w:rPr>
          <w:rFonts w:ascii="Times New Roman" w:hAnsi="Times New Roman" w:cs="Times New Roman"/>
          <w:sz w:val="24"/>
          <w:szCs w:val="24"/>
        </w:rPr>
        <w:t>/</w:t>
      </w:r>
      <w:r w:rsidR="00AE235B" w:rsidRPr="0055676D">
        <w:rPr>
          <w:rFonts w:ascii="Times New Roman" w:hAnsi="Times New Roman" w:cs="Times New Roman"/>
          <w:sz w:val="24"/>
          <w:szCs w:val="24"/>
        </w:rPr>
        <w:t>Applicant</w:t>
      </w:r>
      <w:r w:rsidR="00A27169" w:rsidRPr="0055676D">
        <w:rPr>
          <w:rFonts w:ascii="Times New Roman" w:hAnsi="Times New Roman" w:cs="Times New Roman"/>
          <w:sz w:val="24"/>
          <w:szCs w:val="24"/>
        </w:rPr>
        <w:t xml:space="preserve"> and conversant with all the transactions between the </w:t>
      </w:r>
      <w:r w:rsidR="00AE235B" w:rsidRPr="0055676D">
        <w:rPr>
          <w:rFonts w:ascii="Times New Roman" w:hAnsi="Times New Roman" w:cs="Times New Roman"/>
          <w:sz w:val="24"/>
          <w:szCs w:val="24"/>
        </w:rPr>
        <w:t>Respondent</w:t>
      </w:r>
      <w:r w:rsidR="00A27169" w:rsidRPr="0055676D">
        <w:rPr>
          <w:rFonts w:ascii="Times New Roman" w:hAnsi="Times New Roman" w:cs="Times New Roman"/>
          <w:sz w:val="24"/>
          <w:szCs w:val="24"/>
        </w:rPr>
        <w:t xml:space="preserve"> and the other three </w:t>
      </w:r>
      <w:r w:rsidR="00AE235B" w:rsidRPr="0055676D">
        <w:rPr>
          <w:rFonts w:ascii="Times New Roman" w:hAnsi="Times New Roman" w:cs="Times New Roman"/>
          <w:sz w:val="24"/>
          <w:szCs w:val="24"/>
        </w:rPr>
        <w:t>Applicant</w:t>
      </w:r>
      <w:r w:rsidR="00A27169" w:rsidRPr="0055676D">
        <w:rPr>
          <w:rFonts w:ascii="Times New Roman" w:hAnsi="Times New Roman" w:cs="Times New Roman"/>
          <w:sz w:val="24"/>
          <w:szCs w:val="24"/>
        </w:rPr>
        <w:t xml:space="preserve">s. He deposes that they are not indebted to the </w:t>
      </w:r>
      <w:r w:rsidR="00AE235B" w:rsidRPr="0055676D">
        <w:rPr>
          <w:rFonts w:ascii="Times New Roman" w:hAnsi="Times New Roman" w:cs="Times New Roman"/>
          <w:sz w:val="24"/>
          <w:szCs w:val="24"/>
        </w:rPr>
        <w:t>Respondent</w:t>
      </w:r>
      <w:r w:rsidR="00A27169" w:rsidRPr="0055676D">
        <w:rPr>
          <w:rFonts w:ascii="Times New Roman" w:hAnsi="Times New Roman" w:cs="Times New Roman"/>
          <w:sz w:val="24"/>
          <w:szCs w:val="24"/>
        </w:rPr>
        <w:t xml:space="preserve"> as alleged. His co-director Mr Anita </w:t>
      </w:r>
      <w:proofErr w:type="spellStart"/>
      <w:r w:rsidR="00A27169" w:rsidRPr="0055676D">
        <w:rPr>
          <w:rFonts w:ascii="Times New Roman" w:hAnsi="Times New Roman" w:cs="Times New Roman"/>
          <w:sz w:val="24"/>
          <w:szCs w:val="24"/>
        </w:rPr>
        <w:t>Katkar</w:t>
      </w:r>
      <w:proofErr w:type="spellEnd"/>
      <w:r w:rsidR="00A27169" w:rsidRPr="0055676D">
        <w:rPr>
          <w:rFonts w:ascii="Times New Roman" w:hAnsi="Times New Roman" w:cs="Times New Roman"/>
          <w:sz w:val="24"/>
          <w:szCs w:val="24"/>
        </w:rPr>
        <w:t xml:space="preserve"> </w:t>
      </w:r>
      <w:r w:rsidR="00A27169" w:rsidRPr="0055676D">
        <w:rPr>
          <w:rFonts w:ascii="Times New Roman" w:hAnsi="Times New Roman" w:cs="Times New Roman"/>
          <w:sz w:val="24"/>
          <w:szCs w:val="24"/>
        </w:rPr>
        <w:lastRenderedPageBreak/>
        <w:t xml:space="preserve">is currently resident in India while Mr </w:t>
      </w:r>
      <w:proofErr w:type="spellStart"/>
      <w:r w:rsidR="00A27169" w:rsidRPr="0055676D">
        <w:rPr>
          <w:rFonts w:ascii="Times New Roman" w:hAnsi="Times New Roman" w:cs="Times New Roman"/>
          <w:sz w:val="24"/>
          <w:szCs w:val="24"/>
        </w:rPr>
        <w:t>Hanumant</w:t>
      </w:r>
      <w:proofErr w:type="spellEnd"/>
      <w:r w:rsidR="00A27169" w:rsidRPr="0055676D">
        <w:rPr>
          <w:rFonts w:ascii="Times New Roman" w:hAnsi="Times New Roman" w:cs="Times New Roman"/>
          <w:sz w:val="24"/>
          <w:szCs w:val="24"/>
        </w:rPr>
        <w:t xml:space="preserve"> </w:t>
      </w:r>
      <w:proofErr w:type="spellStart"/>
      <w:r w:rsidR="00A27169" w:rsidRPr="0055676D">
        <w:rPr>
          <w:rFonts w:ascii="Times New Roman" w:hAnsi="Times New Roman" w:cs="Times New Roman"/>
          <w:sz w:val="24"/>
          <w:szCs w:val="24"/>
        </w:rPr>
        <w:t>Katkar</w:t>
      </w:r>
      <w:proofErr w:type="spellEnd"/>
      <w:r w:rsidR="00A27169" w:rsidRPr="0055676D">
        <w:rPr>
          <w:rFonts w:ascii="Times New Roman" w:hAnsi="Times New Roman" w:cs="Times New Roman"/>
          <w:sz w:val="24"/>
          <w:szCs w:val="24"/>
        </w:rPr>
        <w:t xml:space="preserve"> </w:t>
      </w:r>
      <w:proofErr w:type="spellStart"/>
      <w:r w:rsidR="00A27169" w:rsidRPr="0055676D">
        <w:rPr>
          <w:rFonts w:ascii="Times New Roman" w:hAnsi="Times New Roman" w:cs="Times New Roman"/>
          <w:sz w:val="24"/>
          <w:szCs w:val="24"/>
        </w:rPr>
        <w:t>Shivram</w:t>
      </w:r>
      <w:proofErr w:type="spellEnd"/>
      <w:r w:rsidR="00A27169" w:rsidRPr="0055676D">
        <w:rPr>
          <w:rFonts w:ascii="Times New Roman" w:hAnsi="Times New Roman" w:cs="Times New Roman"/>
          <w:sz w:val="24"/>
          <w:szCs w:val="24"/>
        </w:rPr>
        <w:t xml:space="preserve"> the second </w:t>
      </w:r>
      <w:r w:rsidR="00AE235B" w:rsidRPr="0055676D">
        <w:rPr>
          <w:rFonts w:ascii="Times New Roman" w:hAnsi="Times New Roman" w:cs="Times New Roman"/>
          <w:sz w:val="24"/>
          <w:szCs w:val="24"/>
        </w:rPr>
        <w:t>Defendant</w:t>
      </w:r>
      <w:r w:rsidR="00A27169" w:rsidRPr="0055676D">
        <w:rPr>
          <w:rFonts w:ascii="Times New Roman" w:hAnsi="Times New Roman" w:cs="Times New Roman"/>
          <w:sz w:val="24"/>
          <w:szCs w:val="24"/>
        </w:rPr>
        <w:t xml:space="preserve"> was not involved in the business. He had m</w:t>
      </w:r>
      <w:r w:rsidR="00231D88" w:rsidRPr="0055676D">
        <w:rPr>
          <w:rFonts w:ascii="Times New Roman" w:hAnsi="Times New Roman" w:cs="Times New Roman"/>
          <w:sz w:val="24"/>
          <w:szCs w:val="24"/>
        </w:rPr>
        <w:t>et</w:t>
      </w:r>
      <w:r w:rsidR="00A27169" w:rsidRPr="0055676D">
        <w:rPr>
          <w:rFonts w:ascii="Times New Roman" w:hAnsi="Times New Roman" w:cs="Times New Roman"/>
          <w:sz w:val="24"/>
          <w:szCs w:val="24"/>
        </w:rPr>
        <w:t xml:space="preserve"> to one Mr Kumar socially and </w:t>
      </w:r>
      <w:r w:rsidR="00231D88" w:rsidRPr="0055676D">
        <w:rPr>
          <w:rFonts w:ascii="Times New Roman" w:hAnsi="Times New Roman" w:cs="Times New Roman"/>
          <w:sz w:val="24"/>
          <w:szCs w:val="24"/>
        </w:rPr>
        <w:t xml:space="preserve">Kumar </w:t>
      </w:r>
      <w:r w:rsidR="00A27169" w:rsidRPr="0055676D">
        <w:rPr>
          <w:rFonts w:ascii="Times New Roman" w:hAnsi="Times New Roman" w:cs="Times New Roman"/>
          <w:sz w:val="24"/>
          <w:szCs w:val="24"/>
        </w:rPr>
        <w:t xml:space="preserve">had introduced himself as a bank manager of ABC Capital Bank. </w:t>
      </w:r>
      <w:r w:rsidR="00DB3531" w:rsidRPr="0055676D">
        <w:rPr>
          <w:rFonts w:ascii="Times New Roman" w:hAnsi="Times New Roman" w:cs="Times New Roman"/>
          <w:sz w:val="24"/>
          <w:szCs w:val="24"/>
        </w:rPr>
        <w:t xml:space="preserve">The deponent requested him to arrange a loan to start a new project involving the selling of motorbikes from </w:t>
      </w:r>
      <w:proofErr w:type="spellStart"/>
      <w:r w:rsidR="00DB3531" w:rsidRPr="0055676D">
        <w:rPr>
          <w:rFonts w:ascii="Times New Roman" w:hAnsi="Times New Roman" w:cs="Times New Roman"/>
          <w:sz w:val="24"/>
          <w:szCs w:val="24"/>
        </w:rPr>
        <w:t>Ndeeba</w:t>
      </w:r>
      <w:proofErr w:type="spellEnd"/>
      <w:r w:rsidR="00DB3531" w:rsidRPr="0055676D">
        <w:rPr>
          <w:rFonts w:ascii="Times New Roman" w:hAnsi="Times New Roman" w:cs="Times New Roman"/>
          <w:sz w:val="24"/>
          <w:szCs w:val="24"/>
        </w:rPr>
        <w:t xml:space="preserve">, </w:t>
      </w:r>
      <w:r w:rsidR="00231D88" w:rsidRPr="0055676D">
        <w:rPr>
          <w:rFonts w:ascii="Times New Roman" w:hAnsi="Times New Roman" w:cs="Times New Roman"/>
          <w:sz w:val="24"/>
          <w:szCs w:val="24"/>
        </w:rPr>
        <w:t xml:space="preserve">Kampala in </w:t>
      </w:r>
      <w:r w:rsidR="00DB3531" w:rsidRPr="0055676D">
        <w:rPr>
          <w:rFonts w:ascii="Times New Roman" w:hAnsi="Times New Roman" w:cs="Times New Roman"/>
          <w:sz w:val="24"/>
          <w:szCs w:val="24"/>
        </w:rPr>
        <w:t xml:space="preserve">an area which was a key area for selling motorbikes. </w:t>
      </w:r>
      <w:r w:rsidR="00A27169" w:rsidRPr="0055676D">
        <w:rPr>
          <w:rFonts w:ascii="Times New Roman" w:hAnsi="Times New Roman" w:cs="Times New Roman"/>
          <w:sz w:val="24"/>
          <w:szCs w:val="24"/>
        </w:rPr>
        <w:t xml:space="preserve">He visited the </w:t>
      </w:r>
      <w:r w:rsidR="00FB6581" w:rsidRPr="0055676D">
        <w:rPr>
          <w:rFonts w:ascii="Times New Roman" w:hAnsi="Times New Roman" w:cs="Times New Roman"/>
          <w:sz w:val="24"/>
          <w:szCs w:val="24"/>
        </w:rPr>
        <w:t xml:space="preserve">Bank Manager </w:t>
      </w:r>
      <w:r w:rsidR="00A27169" w:rsidRPr="0055676D">
        <w:rPr>
          <w:rFonts w:ascii="Times New Roman" w:hAnsi="Times New Roman" w:cs="Times New Roman"/>
          <w:sz w:val="24"/>
          <w:szCs w:val="24"/>
        </w:rPr>
        <w:t>in his office and informed him that their loan requirements was Uganda shillings 50,000,000/= only. Secondly he informed the manager of the bank upon being asked that they had no security to offer for the said loan. Secondly he was as</w:t>
      </w:r>
      <w:r w:rsidR="00FB6581" w:rsidRPr="0055676D">
        <w:rPr>
          <w:rFonts w:ascii="Times New Roman" w:hAnsi="Times New Roman" w:cs="Times New Roman"/>
          <w:sz w:val="24"/>
          <w:szCs w:val="24"/>
        </w:rPr>
        <w:t xml:space="preserve">ked </w:t>
      </w:r>
      <w:r w:rsidR="00A27169" w:rsidRPr="0055676D">
        <w:rPr>
          <w:rFonts w:ascii="Times New Roman" w:hAnsi="Times New Roman" w:cs="Times New Roman"/>
          <w:sz w:val="24"/>
          <w:szCs w:val="24"/>
        </w:rPr>
        <w:t xml:space="preserve">whether he could find a guarantor who had security whereupon he said he had none. Upon getting in touch with the CEO, the deponent was invited into the office of the CEO who introduced himself as Mr </w:t>
      </w:r>
      <w:proofErr w:type="spellStart"/>
      <w:r w:rsidR="00A27169" w:rsidRPr="0055676D">
        <w:rPr>
          <w:rFonts w:ascii="Times New Roman" w:hAnsi="Times New Roman" w:cs="Times New Roman"/>
          <w:sz w:val="24"/>
          <w:szCs w:val="24"/>
        </w:rPr>
        <w:t>Mahendra</w:t>
      </w:r>
      <w:proofErr w:type="spellEnd"/>
      <w:r w:rsidR="00A27169" w:rsidRPr="0055676D">
        <w:rPr>
          <w:rFonts w:ascii="Times New Roman" w:hAnsi="Times New Roman" w:cs="Times New Roman"/>
          <w:sz w:val="24"/>
          <w:szCs w:val="24"/>
        </w:rPr>
        <w:t xml:space="preserve"> Singh. He was informed of </w:t>
      </w:r>
      <w:r w:rsidR="00FB6581" w:rsidRPr="0055676D">
        <w:rPr>
          <w:rFonts w:ascii="Times New Roman" w:hAnsi="Times New Roman" w:cs="Times New Roman"/>
          <w:sz w:val="24"/>
          <w:szCs w:val="24"/>
        </w:rPr>
        <w:t>a</w:t>
      </w:r>
      <w:r w:rsidR="00A27169" w:rsidRPr="0055676D">
        <w:rPr>
          <w:rFonts w:ascii="Times New Roman" w:hAnsi="Times New Roman" w:cs="Times New Roman"/>
          <w:sz w:val="24"/>
          <w:szCs w:val="24"/>
        </w:rPr>
        <w:t xml:space="preserve"> special scheme that w</w:t>
      </w:r>
      <w:r w:rsidR="00FB6581" w:rsidRPr="0055676D">
        <w:rPr>
          <w:rFonts w:ascii="Times New Roman" w:hAnsi="Times New Roman" w:cs="Times New Roman"/>
          <w:sz w:val="24"/>
          <w:szCs w:val="24"/>
        </w:rPr>
        <w:t xml:space="preserve">ould </w:t>
      </w:r>
      <w:r w:rsidR="00A27169" w:rsidRPr="0055676D">
        <w:rPr>
          <w:rFonts w:ascii="Times New Roman" w:hAnsi="Times New Roman" w:cs="Times New Roman"/>
          <w:sz w:val="24"/>
          <w:szCs w:val="24"/>
        </w:rPr>
        <w:t xml:space="preserve">help </w:t>
      </w:r>
      <w:r w:rsidR="00231D88" w:rsidRPr="0055676D">
        <w:rPr>
          <w:rFonts w:ascii="Times New Roman" w:hAnsi="Times New Roman" w:cs="Times New Roman"/>
          <w:sz w:val="24"/>
          <w:szCs w:val="24"/>
        </w:rPr>
        <w:t xml:space="preserve">them </w:t>
      </w:r>
      <w:r w:rsidR="00A27169" w:rsidRPr="0055676D">
        <w:rPr>
          <w:rFonts w:ascii="Times New Roman" w:hAnsi="Times New Roman" w:cs="Times New Roman"/>
          <w:sz w:val="24"/>
          <w:szCs w:val="24"/>
        </w:rPr>
        <w:t>in getting the loan but it had to be for a larger amount like Uganda shillings 200,000,000/=.</w:t>
      </w:r>
      <w:r w:rsidR="0078650B" w:rsidRPr="0055676D">
        <w:rPr>
          <w:rFonts w:ascii="Times New Roman" w:hAnsi="Times New Roman" w:cs="Times New Roman"/>
          <w:sz w:val="24"/>
          <w:szCs w:val="24"/>
        </w:rPr>
        <w:t xml:space="preserve"> From the Uganda shillings 200,000,000/= the </w:t>
      </w:r>
      <w:r w:rsidR="00AE235B" w:rsidRPr="0055676D">
        <w:rPr>
          <w:rFonts w:ascii="Times New Roman" w:hAnsi="Times New Roman" w:cs="Times New Roman"/>
          <w:sz w:val="24"/>
          <w:szCs w:val="24"/>
        </w:rPr>
        <w:t>Applicant</w:t>
      </w:r>
      <w:r w:rsidR="0078650B" w:rsidRPr="0055676D">
        <w:rPr>
          <w:rFonts w:ascii="Times New Roman" w:hAnsi="Times New Roman" w:cs="Times New Roman"/>
          <w:sz w:val="24"/>
          <w:szCs w:val="24"/>
        </w:rPr>
        <w:t xml:space="preserve"> would deposit 100,000,000/= Uganda shillings which would become security for the loan. The deponent said </w:t>
      </w:r>
      <w:r w:rsidR="00FB6581" w:rsidRPr="0055676D">
        <w:rPr>
          <w:rFonts w:ascii="Times New Roman" w:hAnsi="Times New Roman" w:cs="Times New Roman"/>
          <w:sz w:val="24"/>
          <w:szCs w:val="24"/>
        </w:rPr>
        <w:t xml:space="preserve">he </w:t>
      </w:r>
      <w:r w:rsidR="0078650B" w:rsidRPr="0055676D">
        <w:rPr>
          <w:rFonts w:ascii="Times New Roman" w:hAnsi="Times New Roman" w:cs="Times New Roman"/>
          <w:sz w:val="24"/>
          <w:szCs w:val="24"/>
        </w:rPr>
        <w:t>would think about it and revert.</w:t>
      </w:r>
    </w:p>
    <w:p w:rsidR="0078650B" w:rsidRPr="0055676D" w:rsidRDefault="0078650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He kept </w:t>
      </w:r>
      <w:r w:rsidR="00FB6581" w:rsidRPr="0055676D">
        <w:rPr>
          <w:rFonts w:ascii="Times New Roman" w:hAnsi="Times New Roman" w:cs="Times New Roman"/>
          <w:sz w:val="24"/>
          <w:szCs w:val="24"/>
        </w:rPr>
        <w:t xml:space="preserve">getting calls </w:t>
      </w:r>
      <w:r w:rsidRPr="0055676D">
        <w:rPr>
          <w:rFonts w:ascii="Times New Roman" w:hAnsi="Times New Roman" w:cs="Times New Roman"/>
          <w:sz w:val="24"/>
          <w:szCs w:val="24"/>
        </w:rPr>
        <w:t xml:space="preserve">from Mr Kumar and they discussed the matter with his co-directors. They subsequently signed a loan agreement on the 29th of </w:t>
      </w:r>
      <w:r w:rsidR="00DB3531" w:rsidRPr="0055676D">
        <w:rPr>
          <w:rFonts w:ascii="Times New Roman" w:hAnsi="Times New Roman" w:cs="Times New Roman"/>
          <w:sz w:val="24"/>
          <w:szCs w:val="24"/>
        </w:rPr>
        <w:t>May</w:t>
      </w:r>
      <w:r w:rsidRPr="0055676D">
        <w:rPr>
          <w:rFonts w:ascii="Times New Roman" w:hAnsi="Times New Roman" w:cs="Times New Roman"/>
          <w:sz w:val="24"/>
          <w:szCs w:val="24"/>
        </w:rPr>
        <w:t xml:space="preserve"> 2013 which indicated that there was a loan facility of Uganda shillings 200,000,000/=. The</w:t>
      </w:r>
      <w:r w:rsidR="00FB6581" w:rsidRPr="0055676D">
        <w:rPr>
          <w:rFonts w:ascii="Times New Roman" w:hAnsi="Times New Roman" w:cs="Times New Roman"/>
          <w:sz w:val="24"/>
          <w:szCs w:val="24"/>
        </w:rPr>
        <w:t>y</w:t>
      </w:r>
      <w:r w:rsidRPr="0055676D">
        <w:rPr>
          <w:rFonts w:ascii="Times New Roman" w:hAnsi="Times New Roman" w:cs="Times New Roman"/>
          <w:sz w:val="24"/>
          <w:szCs w:val="24"/>
        </w:rPr>
        <w:t xml:space="preserve"> open</w:t>
      </w:r>
      <w:r w:rsidR="00FB6581" w:rsidRPr="0055676D">
        <w:rPr>
          <w:rFonts w:ascii="Times New Roman" w:hAnsi="Times New Roman" w:cs="Times New Roman"/>
          <w:sz w:val="24"/>
          <w:szCs w:val="24"/>
        </w:rPr>
        <w:t xml:space="preserve">ed </w:t>
      </w:r>
      <w:r w:rsidRPr="0055676D">
        <w:rPr>
          <w:rFonts w:ascii="Times New Roman" w:hAnsi="Times New Roman" w:cs="Times New Roman"/>
          <w:sz w:val="24"/>
          <w:szCs w:val="24"/>
        </w:rPr>
        <w:t xml:space="preserve">a fixed deposit account </w:t>
      </w:r>
      <w:r w:rsidR="00F031DE" w:rsidRPr="0055676D">
        <w:rPr>
          <w:rFonts w:ascii="Times New Roman" w:hAnsi="Times New Roman" w:cs="Times New Roman"/>
          <w:sz w:val="24"/>
          <w:szCs w:val="24"/>
        </w:rPr>
        <w:t xml:space="preserve">with the </w:t>
      </w:r>
      <w:r w:rsidRPr="0055676D">
        <w:rPr>
          <w:rFonts w:ascii="Times New Roman" w:hAnsi="Times New Roman" w:cs="Times New Roman"/>
          <w:sz w:val="24"/>
          <w:szCs w:val="24"/>
        </w:rPr>
        <w:t xml:space="preserve">account number </w:t>
      </w:r>
      <w:r w:rsidR="00F031DE" w:rsidRPr="0055676D">
        <w:rPr>
          <w:rFonts w:ascii="Times New Roman" w:hAnsi="Times New Roman" w:cs="Times New Roman"/>
          <w:sz w:val="24"/>
          <w:szCs w:val="24"/>
        </w:rPr>
        <w:t xml:space="preserve">of </w:t>
      </w:r>
      <w:r w:rsidRPr="0055676D">
        <w:rPr>
          <w:rFonts w:ascii="Times New Roman" w:hAnsi="Times New Roman" w:cs="Times New Roman"/>
          <w:sz w:val="24"/>
          <w:szCs w:val="24"/>
        </w:rPr>
        <w:t xml:space="preserve">0010030000076 where Uganda shillings 100,000,000/= was deposited. Subsequently </w:t>
      </w:r>
      <w:r w:rsidR="00AE235B" w:rsidRPr="0055676D">
        <w:rPr>
          <w:rFonts w:ascii="Times New Roman" w:hAnsi="Times New Roman" w:cs="Times New Roman"/>
          <w:sz w:val="24"/>
          <w:szCs w:val="24"/>
        </w:rPr>
        <w:t>Applicant</w:t>
      </w:r>
      <w:r w:rsidR="00F031DE" w:rsidRPr="0055676D">
        <w:rPr>
          <w:rFonts w:ascii="Times New Roman" w:hAnsi="Times New Roman" w:cs="Times New Roman"/>
          <w:sz w:val="24"/>
          <w:szCs w:val="24"/>
        </w:rPr>
        <w:t xml:space="preserve">s </w:t>
      </w:r>
      <w:r w:rsidRPr="0055676D">
        <w:rPr>
          <w:rFonts w:ascii="Times New Roman" w:hAnsi="Times New Roman" w:cs="Times New Roman"/>
          <w:sz w:val="24"/>
          <w:szCs w:val="24"/>
        </w:rPr>
        <w:t>realised that the loan repayments exceeded their business expectations and was not supporting monthly repayments for the loan. The</w:t>
      </w:r>
      <w:r w:rsidR="00FB6581" w:rsidRPr="0055676D">
        <w:rPr>
          <w:rFonts w:ascii="Times New Roman" w:hAnsi="Times New Roman" w:cs="Times New Roman"/>
          <w:sz w:val="24"/>
          <w:szCs w:val="24"/>
        </w:rPr>
        <w:t>y</w:t>
      </w:r>
      <w:r w:rsidRPr="0055676D">
        <w:rPr>
          <w:rFonts w:ascii="Times New Roman" w:hAnsi="Times New Roman" w:cs="Times New Roman"/>
          <w:sz w:val="24"/>
          <w:szCs w:val="24"/>
        </w:rPr>
        <w:t xml:space="preserve"> discussed the situation with Mr Kumar several times on the phone and </w:t>
      </w:r>
      <w:r w:rsidR="00F031DE" w:rsidRPr="0055676D">
        <w:rPr>
          <w:rFonts w:ascii="Times New Roman" w:hAnsi="Times New Roman" w:cs="Times New Roman"/>
          <w:sz w:val="24"/>
          <w:szCs w:val="24"/>
        </w:rPr>
        <w:t xml:space="preserve">Mr </w:t>
      </w:r>
      <w:proofErr w:type="spellStart"/>
      <w:r w:rsidR="00F031DE" w:rsidRPr="0055676D">
        <w:rPr>
          <w:rFonts w:ascii="Times New Roman" w:hAnsi="Times New Roman" w:cs="Times New Roman"/>
          <w:sz w:val="24"/>
          <w:szCs w:val="24"/>
        </w:rPr>
        <w:t>Mahendra</w:t>
      </w:r>
      <w:proofErr w:type="spellEnd"/>
      <w:r w:rsidR="00F031DE" w:rsidRPr="0055676D">
        <w:rPr>
          <w:rFonts w:ascii="Times New Roman" w:hAnsi="Times New Roman" w:cs="Times New Roman"/>
          <w:sz w:val="24"/>
          <w:szCs w:val="24"/>
        </w:rPr>
        <w:t xml:space="preserve"> Singh, </w:t>
      </w:r>
      <w:r w:rsidRPr="0055676D">
        <w:rPr>
          <w:rFonts w:ascii="Times New Roman" w:hAnsi="Times New Roman" w:cs="Times New Roman"/>
          <w:sz w:val="24"/>
          <w:szCs w:val="24"/>
        </w:rPr>
        <w:t xml:space="preserve">the CEO </w:t>
      </w:r>
      <w:r w:rsidR="00F031DE" w:rsidRPr="0055676D">
        <w:rPr>
          <w:rFonts w:ascii="Times New Roman" w:hAnsi="Times New Roman" w:cs="Times New Roman"/>
          <w:sz w:val="24"/>
          <w:szCs w:val="24"/>
        </w:rPr>
        <w:t xml:space="preserve">of the </w:t>
      </w:r>
      <w:r w:rsidR="00AE235B" w:rsidRPr="0055676D">
        <w:rPr>
          <w:rFonts w:ascii="Times New Roman" w:hAnsi="Times New Roman" w:cs="Times New Roman"/>
          <w:sz w:val="24"/>
          <w:szCs w:val="24"/>
        </w:rPr>
        <w:t>Respondent</w:t>
      </w:r>
      <w:r w:rsidR="00F031DE" w:rsidRPr="0055676D">
        <w:rPr>
          <w:rFonts w:ascii="Times New Roman" w:hAnsi="Times New Roman" w:cs="Times New Roman"/>
          <w:sz w:val="24"/>
          <w:szCs w:val="24"/>
        </w:rPr>
        <w:t xml:space="preserve"> Bank, </w:t>
      </w:r>
      <w:r w:rsidRPr="0055676D">
        <w:rPr>
          <w:rFonts w:ascii="Times New Roman" w:hAnsi="Times New Roman" w:cs="Times New Roman"/>
          <w:sz w:val="24"/>
          <w:szCs w:val="24"/>
        </w:rPr>
        <w:t xml:space="preserve">did not take </w:t>
      </w:r>
      <w:r w:rsidR="00F031DE" w:rsidRPr="0055676D">
        <w:rPr>
          <w:rFonts w:ascii="Times New Roman" w:hAnsi="Times New Roman" w:cs="Times New Roman"/>
          <w:sz w:val="24"/>
          <w:szCs w:val="24"/>
        </w:rPr>
        <w:t xml:space="preserve">their </w:t>
      </w:r>
      <w:r w:rsidR="00FB6581" w:rsidRPr="0055676D">
        <w:rPr>
          <w:rFonts w:ascii="Times New Roman" w:hAnsi="Times New Roman" w:cs="Times New Roman"/>
          <w:sz w:val="24"/>
          <w:szCs w:val="24"/>
        </w:rPr>
        <w:t>calls</w:t>
      </w:r>
      <w:r w:rsidRPr="0055676D">
        <w:rPr>
          <w:rFonts w:ascii="Times New Roman" w:hAnsi="Times New Roman" w:cs="Times New Roman"/>
          <w:sz w:val="24"/>
          <w:szCs w:val="24"/>
        </w:rPr>
        <w:t xml:space="preserve">. </w:t>
      </w:r>
      <w:r w:rsidR="00DB3531" w:rsidRPr="0055676D">
        <w:rPr>
          <w:rFonts w:ascii="Times New Roman" w:hAnsi="Times New Roman" w:cs="Times New Roman"/>
          <w:sz w:val="24"/>
          <w:szCs w:val="24"/>
        </w:rPr>
        <w:t xml:space="preserve">Subsequently they learned that Mr Kumar no longer worked with the bank. </w:t>
      </w:r>
      <w:r w:rsidRPr="0055676D">
        <w:rPr>
          <w:rFonts w:ascii="Times New Roman" w:hAnsi="Times New Roman" w:cs="Times New Roman"/>
          <w:sz w:val="24"/>
          <w:szCs w:val="24"/>
        </w:rPr>
        <w:t>A</w:t>
      </w:r>
      <w:r w:rsidR="00FB6581"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new team of officials treated them as normal clients and the communication between the two parties took a turn for the worse. On 30 December 2014 they received a letter from the bank recalling the loan. During that time they were negotiating with another person Mr </w:t>
      </w:r>
      <w:proofErr w:type="spellStart"/>
      <w:r w:rsidRPr="0055676D">
        <w:rPr>
          <w:rFonts w:ascii="Times New Roman" w:hAnsi="Times New Roman" w:cs="Times New Roman"/>
          <w:sz w:val="24"/>
          <w:szCs w:val="24"/>
        </w:rPr>
        <w:t>Navtam</w:t>
      </w:r>
      <w:proofErr w:type="spellEnd"/>
      <w:r w:rsidRPr="0055676D">
        <w:rPr>
          <w:rFonts w:ascii="Times New Roman" w:hAnsi="Times New Roman" w:cs="Times New Roman"/>
          <w:sz w:val="24"/>
          <w:szCs w:val="24"/>
        </w:rPr>
        <w:t xml:space="preserve"> </w:t>
      </w:r>
      <w:proofErr w:type="spellStart"/>
      <w:r w:rsidRPr="0055676D">
        <w:rPr>
          <w:rFonts w:ascii="Times New Roman" w:hAnsi="Times New Roman" w:cs="Times New Roman"/>
          <w:sz w:val="24"/>
          <w:szCs w:val="24"/>
        </w:rPr>
        <w:t>Gosai</w:t>
      </w:r>
      <w:proofErr w:type="spellEnd"/>
      <w:r w:rsidRPr="0055676D">
        <w:rPr>
          <w:rFonts w:ascii="Times New Roman" w:hAnsi="Times New Roman" w:cs="Times New Roman"/>
          <w:sz w:val="24"/>
          <w:szCs w:val="24"/>
        </w:rPr>
        <w:t xml:space="preserve"> to take over the management of the company. </w:t>
      </w:r>
      <w:r w:rsidR="00F031DE" w:rsidRPr="0055676D">
        <w:rPr>
          <w:rFonts w:ascii="Times New Roman" w:hAnsi="Times New Roman" w:cs="Times New Roman"/>
          <w:sz w:val="24"/>
          <w:szCs w:val="24"/>
        </w:rPr>
        <w:t xml:space="preserve">The deponent is of the conviction </w:t>
      </w:r>
      <w:r w:rsidRPr="0055676D">
        <w:rPr>
          <w:rFonts w:ascii="Times New Roman" w:hAnsi="Times New Roman" w:cs="Times New Roman"/>
          <w:sz w:val="24"/>
          <w:szCs w:val="24"/>
        </w:rPr>
        <w:t>that the loan of Uganda shillings 200,000,000/= was offered for a short-term for the gain of the officers in question and to the detriment of the business development</w:t>
      </w:r>
      <w:r w:rsidR="00FB6581" w:rsidRPr="0055676D">
        <w:rPr>
          <w:rFonts w:ascii="Times New Roman" w:hAnsi="Times New Roman" w:cs="Times New Roman"/>
          <w:sz w:val="24"/>
          <w:szCs w:val="24"/>
        </w:rPr>
        <w:t xml:space="preserve"> because t</w:t>
      </w:r>
      <w:r w:rsidRPr="0055676D">
        <w:rPr>
          <w:rFonts w:ascii="Times New Roman" w:hAnsi="Times New Roman" w:cs="Times New Roman"/>
          <w:sz w:val="24"/>
          <w:szCs w:val="24"/>
        </w:rPr>
        <w:t xml:space="preserve">he loan facility had the opposite effect on the business and </w:t>
      </w:r>
      <w:r w:rsidR="00F031DE" w:rsidRPr="0055676D">
        <w:rPr>
          <w:rFonts w:ascii="Times New Roman" w:hAnsi="Times New Roman" w:cs="Times New Roman"/>
          <w:sz w:val="24"/>
          <w:szCs w:val="24"/>
        </w:rPr>
        <w:t xml:space="preserve">therefore </w:t>
      </w:r>
      <w:r w:rsidRPr="0055676D">
        <w:rPr>
          <w:rFonts w:ascii="Times New Roman" w:hAnsi="Times New Roman" w:cs="Times New Roman"/>
          <w:sz w:val="24"/>
          <w:szCs w:val="24"/>
        </w:rPr>
        <w:t>hold</w:t>
      </w:r>
      <w:r w:rsidR="00FB6581" w:rsidRPr="0055676D">
        <w:rPr>
          <w:rFonts w:ascii="Times New Roman" w:hAnsi="Times New Roman" w:cs="Times New Roman"/>
          <w:sz w:val="24"/>
          <w:szCs w:val="24"/>
        </w:rPr>
        <w:t xml:space="preserve">s the </w:t>
      </w:r>
      <w:r w:rsidR="00AE235B" w:rsidRPr="0055676D">
        <w:rPr>
          <w:rFonts w:ascii="Times New Roman" w:hAnsi="Times New Roman" w:cs="Times New Roman"/>
          <w:sz w:val="24"/>
          <w:szCs w:val="24"/>
        </w:rPr>
        <w:t>Respondent</w:t>
      </w:r>
      <w:r w:rsidR="00F031DE" w:rsidRPr="0055676D">
        <w:rPr>
          <w:rFonts w:ascii="Times New Roman" w:hAnsi="Times New Roman" w:cs="Times New Roman"/>
          <w:sz w:val="24"/>
          <w:szCs w:val="24"/>
        </w:rPr>
        <w:t xml:space="preserve"> </w:t>
      </w:r>
      <w:r w:rsidR="00FB6581" w:rsidRPr="0055676D">
        <w:rPr>
          <w:rFonts w:ascii="Times New Roman" w:hAnsi="Times New Roman" w:cs="Times New Roman"/>
          <w:sz w:val="24"/>
          <w:szCs w:val="24"/>
        </w:rPr>
        <w:t xml:space="preserve">bank </w:t>
      </w:r>
      <w:r w:rsidRPr="0055676D">
        <w:rPr>
          <w:rFonts w:ascii="Times New Roman" w:hAnsi="Times New Roman" w:cs="Times New Roman"/>
          <w:sz w:val="24"/>
          <w:szCs w:val="24"/>
        </w:rPr>
        <w:t>fully responsible. He deposes that at the trial they would be able to demonstrate the issues in greater detail.</w:t>
      </w:r>
    </w:p>
    <w:p w:rsidR="003D1C17" w:rsidRPr="0055676D" w:rsidRDefault="0078650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lastRenderedPageBreak/>
        <w:t xml:space="preserve">In reply Mr </w:t>
      </w:r>
      <w:proofErr w:type="spellStart"/>
      <w:r w:rsidRPr="0055676D">
        <w:rPr>
          <w:rFonts w:ascii="Times New Roman" w:hAnsi="Times New Roman" w:cs="Times New Roman"/>
          <w:sz w:val="24"/>
          <w:szCs w:val="24"/>
        </w:rPr>
        <w:t>Sanya</w:t>
      </w:r>
      <w:proofErr w:type="spellEnd"/>
      <w:r w:rsidRPr="0055676D">
        <w:rPr>
          <w:rFonts w:ascii="Times New Roman" w:hAnsi="Times New Roman" w:cs="Times New Roman"/>
          <w:sz w:val="24"/>
          <w:szCs w:val="24"/>
        </w:rPr>
        <w:t xml:space="preserve"> Francis, the </w:t>
      </w:r>
      <w:r w:rsidR="00AE235B" w:rsidRPr="0055676D">
        <w:rPr>
          <w:rFonts w:ascii="Times New Roman" w:hAnsi="Times New Roman" w:cs="Times New Roman"/>
          <w:sz w:val="24"/>
          <w:szCs w:val="24"/>
        </w:rPr>
        <w:t>Credit M</w:t>
      </w:r>
      <w:r w:rsidRPr="0055676D">
        <w:rPr>
          <w:rFonts w:ascii="Times New Roman" w:hAnsi="Times New Roman" w:cs="Times New Roman"/>
          <w:sz w:val="24"/>
          <w:szCs w:val="24"/>
        </w:rPr>
        <w:t xml:space="preserve">anager of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deposes that he knows that on the 15th of May 2013,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voluntarily applied for a loan of Uganda shillings 200,000,000/= from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according to a copy of the application attached to the affidavit. Following the application,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granted </w:t>
      </w:r>
      <w:r w:rsidR="00FB6581" w:rsidRPr="0055676D">
        <w:rPr>
          <w:rFonts w:ascii="Times New Roman" w:hAnsi="Times New Roman" w:cs="Times New Roman"/>
          <w:sz w:val="24"/>
          <w:szCs w:val="24"/>
        </w:rPr>
        <w:t>a</w:t>
      </w:r>
      <w:r w:rsidRPr="0055676D">
        <w:rPr>
          <w:rFonts w:ascii="Times New Roman" w:hAnsi="Times New Roman" w:cs="Times New Roman"/>
          <w:sz w:val="24"/>
          <w:szCs w:val="24"/>
        </w:rPr>
        <w:t xml:space="preserve"> loan to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who voluntarily and willingly accepted the terms o</w:t>
      </w:r>
      <w:r w:rsidR="00FB6581" w:rsidRPr="0055676D">
        <w:rPr>
          <w:rFonts w:ascii="Times New Roman" w:hAnsi="Times New Roman" w:cs="Times New Roman"/>
          <w:sz w:val="24"/>
          <w:szCs w:val="24"/>
        </w:rPr>
        <w:t>n</w:t>
      </w:r>
      <w:r w:rsidRPr="0055676D">
        <w:rPr>
          <w:rFonts w:ascii="Times New Roman" w:hAnsi="Times New Roman" w:cs="Times New Roman"/>
          <w:sz w:val="24"/>
          <w:szCs w:val="24"/>
        </w:rPr>
        <w:t xml:space="preserve"> the 30</w:t>
      </w:r>
      <w:r w:rsidRPr="0055676D">
        <w:rPr>
          <w:rFonts w:ascii="Times New Roman" w:hAnsi="Times New Roman" w:cs="Times New Roman"/>
          <w:sz w:val="24"/>
          <w:szCs w:val="24"/>
          <w:vertAlign w:val="superscript"/>
        </w:rPr>
        <w:t>th</w:t>
      </w:r>
      <w:r w:rsidR="002B2E5E"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of May 2013 as reflected in the letter of offer a copy of which was also attached.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disbursed </w:t>
      </w:r>
      <w:r w:rsidR="00FB6581" w:rsidRPr="0055676D">
        <w:rPr>
          <w:rFonts w:ascii="Times New Roman" w:hAnsi="Times New Roman" w:cs="Times New Roman"/>
          <w:sz w:val="24"/>
          <w:szCs w:val="24"/>
        </w:rPr>
        <w:t>a</w:t>
      </w:r>
      <w:r w:rsidRPr="0055676D">
        <w:rPr>
          <w:rFonts w:ascii="Times New Roman" w:hAnsi="Times New Roman" w:cs="Times New Roman"/>
          <w:sz w:val="24"/>
          <w:szCs w:val="24"/>
        </w:rPr>
        <w:t xml:space="preserve"> loan of Uganda shillings 200,000,000/= to the </w:t>
      </w:r>
      <w:r w:rsidR="00AE235B" w:rsidRPr="0055676D">
        <w:rPr>
          <w:rFonts w:ascii="Times New Roman" w:hAnsi="Times New Roman" w:cs="Times New Roman"/>
          <w:sz w:val="24"/>
          <w:szCs w:val="24"/>
        </w:rPr>
        <w:t>Applicant</w:t>
      </w:r>
      <w:r w:rsidR="003D1C17" w:rsidRPr="0055676D">
        <w:rPr>
          <w:rFonts w:ascii="Times New Roman" w:hAnsi="Times New Roman" w:cs="Times New Roman"/>
          <w:sz w:val="24"/>
          <w:szCs w:val="24"/>
        </w:rPr>
        <w:t xml:space="preserve"> and the repayment of the loan was among other things secured by personal guarantees of the second, third and fourth </w:t>
      </w:r>
      <w:r w:rsidR="00AE235B" w:rsidRPr="0055676D">
        <w:rPr>
          <w:rFonts w:ascii="Times New Roman" w:hAnsi="Times New Roman" w:cs="Times New Roman"/>
          <w:sz w:val="24"/>
          <w:szCs w:val="24"/>
        </w:rPr>
        <w:t>Applicant</w:t>
      </w:r>
      <w:r w:rsidR="003D1C17" w:rsidRPr="0055676D">
        <w:rPr>
          <w:rFonts w:ascii="Times New Roman" w:hAnsi="Times New Roman" w:cs="Times New Roman"/>
          <w:sz w:val="24"/>
          <w:szCs w:val="24"/>
        </w:rPr>
        <w:t>s and a</w:t>
      </w:r>
      <w:r w:rsidR="00FB6581" w:rsidRPr="0055676D">
        <w:rPr>
          <w:rFonts w:ascii="Times New Roman" w:hAnsi="Times New Roman" w:cs="Times New Roman"/>
          <w:sz w:val="24"/>
          <w:szCs w:val="24"/>
        </w:rPr>
        <w:t xml:space="preserve"> </w:t>
      </w:r>
      <w:r w:rsidR="003D1C17" w:rsidRPr="0055676D">
        <w:rPr>
          <w:rFonts w:ascii="Times New Roman" w:hAnsi="Times New Roman" w:cs="Times New Roman"/>
          <w:sz w:val="24"/>
          <w:szCs w:val="24"/>
        </w:rPr>
        <w:t xml:space="preserve">lien by the </w:t>
      </w:r>
      <w:r w:rsidR="00AE235B" w:rsidRPr="0055676D">
        <w:rPr>
          <w:rFonts w:ascii="Times New Roman" w:hAnsi="Times New Roman" w:cs="Times New Roman"/>
          <w:sz w:val="24"/>
          <w:szCs w:val="24"/>
        </w:rPr>
        <w:t>Respondent</w:t>
      </w:r>
      <w:r w:rsidR="003D1C17" w:rsidRPr="0055676D">
        <w:rPr>
          <w:rFonts w:ascii="Times New Roman" w:hAnsi="Times New Roman" w:cs="Times New Roman"/>
          <w:sz w:val="24"/>
          <w:szCs w:val="24"/>
        </w:rPr>
        <w:t xml:space="preserve"> on the first </w:t>
      </w:r>
      <w:r w:rsidR="00AE235B" w:rsidRPr="0055676D">
        <w:rPr>
          <w:rFonts w:ascii="Times New Roman" w:hAnsi="Times New Roman" w:cs="Times New Roman"/>
          <w:sz w:val="24"/>
          <w:szCs w:val="24"/>
        </w:rPr>
        <w:t>Applicant</w:t>
      </w:r>
      <w:r w:rsidR="002B2E5E" w:rsidRPr="0055676D">
        <w:rPr>
          <w:rFonts w:ascii="Times New Roman" w:hAnsi="Times New Roman" w:cs="Times New Roman"/>
          <w:sz w:val="24"/>
          <w:szCs w:val="24"/>
        </w:rPr>
        <w:t>’</w:t>
      </w:r>
      <w:r w:rsidR="003D1C17" w:rsidRPr="0055676D">
        <w:rPr>
          <w:rFonts w:ascii="Times New Roman" w:hAnsi="Times New Roman" w:cs="Times New Roman"/>
          <w:sz w:val="24"/>
          <w:szCs w:val="24"/>
        </w:rPr>
        <w:t xml:space="preserve">s fixed deposit </w:t>
      </w:r>
      <w:r w:rsidR="002B2E5E" w:rsidRPr="0055676D">
        <w:rPr>
          <w:rFonts w:ascii="Times New Roman" w:hAnsi="Times New Roman" w:cs="Times New Roman"/>
          <w:sz w:val="24"/>
          <w:szCs w:val="24"/>
        </w:rPr>
        <w:t>‘</w:t>
      </w:r>
      <w:r w:rsidR="003D1C17" w:rsidRPr="0055676D">
        <w:rPr>
          <w:rFonts w:ascii="Times New Roman" w:hAnsi="Times New Roman" w:cs="Times New Roman"/>
          <w:sz w:val="24"/>
          <w:szCs w:val="24"/>
        </w:rPr>
        <w:t>reserve</w:t>
      </w:r>
      <w:r w:rsidR="002B2E5E" w:rsidRPr="0055676D">
        <w:rPr>
          <w:rFonts w:ascii="Times New Roman" w:hAnsi="Times New Roman" w:cs="Times New Roman"/>
          <w:sz w:val="24"/>
          <w:szCs w:val="24"/>
        </w:rPr>
        <w:t>’</w:t>
      </w:r>
      <w:r w:rsidR="003D1C17" w:rsidRPr="0055676D">
        <w:rPr>
          <w:rFonts w:ascii="Times New Roman" w:hAnsi="Times New Roman" w:cs="Times New Roman"/>
          <w:sz w:val="24"/>
          <w:szCs w:val="24"/>
        </w:rPr>
        <w:t xml:space="preserve"> of Uganda shillings 100,000,000/=. Copies of the guarantees were also attached to the affidavit.</w:t>
      </w:r>
    </w:p>
    <w:p w:rsidR="00D913E1" w:rsidRPr="0055676D" w:rsidRDefault="002B2E5E"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The Credit M</w:t>
      </w:r>
      <w:r w:rsidR="003D1C17" w:rsidRPr="0055676D">
        <w:rPr>
          <w:rFonts w:ascii="Times New Roman" w:hAnsi="Times New Roman" w:cs="Times New Roman"/>
          <w:sz w:val="24"/>
          <w:szCs w:val="24"/>
        </w:rPr>
        <w:t xml:space="preserve">anager deposes that the first </w:t>
      </w:r>
      <w:r w:rsidR="00AE235B" w:rsidRPr="0055676D">
        <w:rPr>
          <w:rFonts w:ascii="Times New Roman" w:hAnsi="Times New Roman" w:cs="Times New Roman"/>
          <w:sz w:val="24"/>
          <w:szCs w:val="24"/>
        </w:rPr>
        <w:t>Applicant</w:t>
      </w:r>
      <w:r w:rsidR="003D1C17" w:rsidRPr="0055676D">
        <w:rPr>
          <w:rFonts w:ascii="Times New Roman" w:hAnsi="Times New Roman" w:cs="Times New Roman"/>
          <w:sz w:val="24"/>
          <w:szCs w:val="24"/>
        </w:rPr>
        <w:t xml:space="preserve"> defaulted on the loan repayment and following the default on 30 August 2014 the first </w:t>
      </w:r>
      <w:r w:rsidR="00AE235B" w:rsidRPr="0055676D">
        <w:rPr>
          <w:rFonts w:ascii="Times New Roman" w:hAnsi="Times New Roman" w:cs="Times New Roman"/>
          <w:sz w:val="24"/>
          <w:szCs w:val="24"/>
        </w:rPr>
        <w:t>Applicant</w:t>
      </w:r>
      <w:r w:rsidR="003D1C17" w:rsidRPr="0055676D">
        <w:rPr>
          <w:rFonts w:ascii="Times New Roman" w:hAnsi="Times New Roman" w:cs="Times New Roman"/>
          <w:sz w:val="24"/>
          <w:szCs w:val="24"/>
        </w:rPr>
        <w:t xml:space="preserve"> requested the </w:t>
      </w:r>
      <w:r w:rsidR="00AE235B" w:rsidRPr="0055676D">
        <w:rPr>
          <w:rFonts w:ascii="Times New Roman" w:hAnsi="Times New Roman" w:cs="Times New Roman"/>
          <w:sz w:val="24"/>
          <w:szCs w:val="24"/>
        </w:rPr>
        <w:t>Respondent</w:t>
      </w:r>
      <w:r w:rsidR="003D1C17" w:rsidRPr="0055676D">
        <w:rPr>
          <w:rFonts w:ascii="Times New Roman" w:hAnsi="Times New Roman" w:cs="Times New Roman"/>
          <w:sz w:val="24"/>
          <w:szCs w:val="24"/>
        </w:rPr>
        <w:t xml:space="preserve"> to realise its lien on the fixed deposit account to settle part of the outstanding loan amount according to a copy of the request dated 30</w:t>
      </w:r>
      <w:r w:rsidR="003D1C17" w:rsidRPr="0055676D">
        <w:rPr>
          <w:rFonts w:ascii="Times New Roman" w:hAnsi="Times New Roman" w:cs="Times New Roman"/>
          <w:sz w:val="24"/>
          <w:szCs w:val="24"/>
          <w:vertAlign w:val="superscript"/>
        </w:rPr>
        <w:t>th</w:t>
      </w:r>
      <w:r w:rsidRPr="0055676D">
        <w:rPr>
          <w:rFonts w:ascii="Times New Roman" w:hAnsi="Times New Roman" w:cs="Times New Roman"/>
          <w:sz w:val="24"/>
          <w:szCs w:val="24"/>
        </w:rPr>
        <w:t xml:space="preserve"> </w:t>
      </w:r>
      <w:r w:rsidR="003D1C17" w:rsidRPr="0055676D">
        <w:rPr>
          <w:rFonts w:ascii="Times New Roman" w:hAnsi="Times New Roman" w:cs="Times New Roman"/>
          <w:sz w:val="24"/>
          <w:szCs w:val="24"/>
        </w:rPr>
        <w:t xml:space="preserve">of August 2014 attached to the affidavit in reply. On 30 August and 14 the </w:t>
      </w:r>
      <w:r w:rsidR="00AE235B" w:rsidRPr="0055676D">
        <w:rPr>
          <w:rFonts w:ascii="Times New Roman" w:hAnsi="Times New Roman" w:cs="Times New Roman"/>
          <w:sz w:val="24"/>
          <w:szCs w:val="24"/>
        </w:rPr>
        <w:t>Respondent</w:t>
      </w:r>
      <w:r w:rsidR="003D1C17" w:rsidRPr="0055676D">
        <w:rPr>
          <w:rFonts w:ascii="Times New Roman" w:hAnsi="Times New Roman" w:cs="Times New Roman"/>
          <w:sz w:val="24"/>
          <w:szCs w:val="24"/>
        </w:rPr>
        <w:t xml:space="preserve"> realised its lien </w:t>
      </w:r>
      <w:r w:rsidR="00FB6581" w:rsidRPr="0055676D">
        <w:rPr>
          <w:rFonts w:ascii="Times New Roman" w:hAnsi="Times New Roman" w:cs="Times New Roman"/>
          <w:sz w:val="24"/>
          <w:szCs w:val="24"/>
        </w:rPr>
        <w:t xml:space="preserve">and </w:t>
      </w:r>
      <w:r w:rsidR="003D1C17" w:rsidRPr="0055676D">
        <w:rPr>
          <w:rFonts w:ascii="Times New Roman" w:hAnsi="Times New Roman" w:cs="Times New Roman"/>
          <w:sz w:val="24"/>
          <w:szCs w:val="24"/>
        </w:rPr>
        <w:t>settle</w:t>
      </w:r>
      <w:r w:rsidR="00FB6581" w:rsidRPr="0055676D">
        <w:rPr>
          <w:rFonts w:ascii="Times New Roman" w:hAnsi="Times New Roman" w:cs="Times New Roman"/>
          <w:sz w:val="24"/>
          <w:szCs w:val="24"/>
        </w:rPr>
        <w:t>d</w:t>
      </w:r>
      <w:r w:rsidR="003D1C17" w:rsidRPr="0055676D">
        <w:rPr>
          <w:rFonts w:ascii="Times New Roman" w:hAnsi="Times New Roman" w:cs="Times New Roman"/>
          <w:sz w:val="24"/>
          <w:szCs w:val="24"/>
        </w:rPr>
        <w:t xml:space="preserve"> part of the outstanding loan amount to the extent of Uganda shillings 106,385,261/= only leaving a balance of Uganda shillings 81,025,570/=</w:t>
      </w:r>
      <w:r w:rsidR="00D913E1" w:rsidRPr="0055676D">
        <w:rPr>
          <w:rFonts w:ascii="Times New Roman" w:hAnsi="Times New Roman" w:cs="Times New Roman"/>
          <w:sz w:val="24"/>
          <w:szCs w:val="24"/>
        </w:rPr>
        <w:t xml:space="preserve"> unpaid.</w:t>
      </w:r>
    </w:p>
    <w:p w:rsidR="00D913E1" w:rsidRPr="0055676D" w:rsidRDefault="00D913E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Subsequently regardless of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several demands, the </w:t>
      </w:r>
      <w:r w:rsidR="00AE235B" w:rsidRPr="0055676D">
        <w:rPr>
          <w:rFonts w:ascii="Times New Roman" w:hAnsi="Times New Roman" w:cs="Times New Roman"/>
          <w:sz w:val="24"/>
          <w:szCs w:val="24"/>
        </w:rPr>
        <w:t>Applicant</w:t>
      </w:r>
      <w:r w:rsidR="002B2E5E" w:rsidRPr="0055676D">
        <w:rPr>
          <w:rFonts w:ascii="Times New Roman" w:hAnsi="Times New Roman" w:cs="Times New Roman"/>
          <w:sz w:val="24"/>
          <w:szCs w:val="24"/>
        </w:rPr>
        <w:t xml:space="preserve">s refused </w:t>
      </w:r>
      <w:r w:rsidRPr="0055676D">
        <w:rPr>
          <w:rFonts w:ascii="Times New Roman" w:hAnsi="Times New Roman" w:cs="Times New Roman"/>
          <w:sz w:val="24"/>
          <w:szCs w:val="24"/>
        </w:rPr>
        <w:t xml:space="preserve">or failed to settle the outstanding balance. In the circumstances,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is entitled to recover the outstanding debt from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w:t>
      </w:r>
      <w:r w:rsidR="00FB6581" w:rsidRPr="0055676D">
        <w:rPr>
          <w:rFonts w:ascii="Times New Roman" w:hAnsi="Times New Roman" w:cs="Times New Roman"/>
          <w:sz w:val="24"/>
          <w:szCs w:val="24"/>
        </w:rPr>
        <w:t xml:space="preserve">according to </w:t>
      </w:r>
      <w:r w:rsidRPr="0055676D">
        <w:rPr>
          <w:rFonts w:ascii="Times New Roman" w:hAnsi="Times New Roman" w:cs="Times New Roman"/>
          <w:sz w:val="24"/>
          <w:szCs w:val="24"/>
        </w:rPr>
        <w:t xml:space="preserve">the loan agreement and on account of the terms of the personal guarantees set out in the summary suit. In the premises and based on the advice of his lawyers the Credit Manager deposes that the application is legally misconceived, frivolous, vexatious and an abuse of court process and was brought by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in bad faith and to further frustrate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's efforts to recover its monies. Secondly the application does not raise any triable issue and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have no plausible defence to the </w:t>
      </w:r>
      <w:r w:rsidR="00AE235B" w:rsidRPr="0055676D">
        <w:rPr>
          <w:rFonts w:ascii="Times New Roman" w:hAnsi="Times New Roman" w:cs="Times New Roman"/>
          <w:sz w:val="24"/>
          <w:szCs w:val="24"/>
        </w:rPr>
        <w:t>Respondent</w:t>
      </w:r>
      <w:r w:rsidR="002B2E5E" w:rsidRPr="0055676D">
        <w:rPr>
          <w:rFonts w:ascii="Times New Roman" w:hAnsi="Times New Roman" w:cs="Times New Roman"/>
          <w:sz w:val="24"/>
          <w:szCs w:val="24"/>
        </w:rPr>
        <w:t>’</w:t>
      </w:r>
      <w:r w:rsidRPr="0055676D">
        <w:rPr>
          <w:rFonts w:ascii="Times New Roman" w:hAnsi="Times New Roman" w:cs="Times New Roman"/>
          <w:sz w:val="24"/>
          <w:szCs w:val="24"/>
        </w:rPr>
        <w:t>s claim in the summary suit and the application ought to be dismissed with costs.</w:t>
      </w:r>
    </w:p>
    <w:p w:rsidR="00D44F16" w:rsidRPr="0055676D" w:rsidRDefault="00467D90"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In rejoinder</w:t>
      </w:r>
      <w:r w:rsidR="00D44F16" w:rsidRPr="0055676D">
        <w:rPr>
          <w:rFonts w:ascii="Times New Roman" w:hAnsi="Times New Roman" w:cs="Times New Roman"/>
          <w:sz w:val="24"/>
          <w:szCs w:val="24"/>
        </w:rPr>
        <w:t xml:space="preserve"> Mr </w:t>
      </w:r>
      <w:proofErr w:type="spellStart"/>
      <w:r w:rsidR="00D44F16" w:rsidRPr="0055676D">
        <w:rPr>
          <w:rFonts w:ascii="Times New Roman" w:hAnsi="Times New Roman" w:cs="Times New Roman"/>
          <w:sz w:val="24"/>
          <w:szCs w:val="24"/>
        </w:rPr>
        <w:t>Amit</w:t>
      </w:r>
      <w:proofErr w:type="spellEnd"/>
      <w:r w:rsidR="00D44F16" w:rsidRPr="0055676D">
        <w:rPr>
          <w:rFonts w:ascii="Times New Roman" w:hAnsi="Times New Roman" w:cs="Times New Roman"/>
          <w:sz w:val="24"/>
          <w:szCs w:val="24"/>
        </w:rPr>
        <w:t xml:space="preserve"> Kumar </w:t>
      </w:r>
      <w:proofErr w:type="spellStart"/>
      <w:r w:rsidR="009465F8" w:rsidRPr="0055676D">
        <w:rPr>
          <w:rFonts w:ascii="Times New Roman" w:hAnsi="Times New Roman" w:cs="Times New Roman"/>
          <w:sz w:val="24"/>
          <w:szCs w:val="24"/>
        </w:rPr>
        <w:t>Bhattachaarji</w:t>
      </w:r>
      <w:proofErr w:type="spellEnd"/>
      <w:r w:rsidR="00D44F16" w:rsidRPr="0055676D">
        <w:rPr>
          <w:rFonts w:ascii="Times New Roman" w:hAnsi="Times New Roman" w:cs="Times New Roman"/>
          <w:sz w:val="24"/>
          <w:szCs w:val="24"/>
        </w:rPr>
        <w:t xml:space="preserve"> affirmed an affidavit </w:t>
      </w:r>
      <w:r w:rsidR="00CE22BA" w:rsidRPr="0055676D">
        <w:rPr>
          <w:rFonts w:ascii="Times New Roman" w:hAnsi="Times New Roman" w:cs="Times New Roman"/>
          <w:sz w:val="24"/>
          <w:szCs w:val="24"/>
        </w:rPr>
        <w:t xml:space="preserve">in which he </w:t>
      </w:r>
      <w:r w:rsidR="00D44F16" w:rsidRPr="0055676D">
        <w:rPr>
          <w:rFonts w:ascii="Times New Roman" w:hAnsi="Times New Roman" w:cs="Times New Roman"/>
          <w:sz w:val="24"/>
          <w:szCs w:val="24"/>
        </w:rPr>
        <w:t xml:space="preserve">deposes that the loan application was made for a business loan facility and availed working capital to the </w:t>
      </w:r>
      <w:r w:rsidR="00AE235B" w:rsidRPr="0055676D">
        <w:rPr>
          <w:rFonts w:ascii="Times New Roman" w:hAnsi="Times New Roman" w:cs="Times New Roman"/>
          <w:sz w:val="24"/>
          <w:szCs w:val="24"/>
        </w:rPr>
        <w:t>Applicant</w:t>
      </w:r>
      <w:r w:rsidR="002B2E5E" w:rsidRPr="0055676D">
        <w:rPr>
          <w:rFonts w:ascii="Times New Roman" w:hAnsi="Times New Roman" w:cs="Times New Roman"/>
          <w:sz w:val="24"/>
          <w:szCs w:val="24"/>
        </w:rPr>
        <w:t>’</w:t>
      </w:r>
      <w:r w:rsidR="00D44F16" w:rsidRPr="0055676D">
        <w:rPr>
          <w:rFonts w:ascii="Times New Roman" w:hAnsi="Times New Roman" w:cs="Times New Roman"/>
          <w:sz w:val="24"/>
          <w:szCs w:val="24"/>
        </w:rPr>
        <w:t xml:space="preserve">s import business with the projected budget of Uganda shillings 250,000,000/= later </w:t>
      </w:r>
      <w:r w:rsidR="00D44F16" w:rsidRPr="0055676D">
        <w:rPr>
          <w:rFonts w:ascii="Times New Roman" w:hAnsi="Times New Roman" w:cs="Times New Roman"/>
          <w:sz w:val="24"/>
          <w:szCs w:val="24"/>
        </w:rPr>
        <w:lastRenderedPageBreak/>
        <w:t xml:space="preserve">revised upward. The project was mainly financed by </w:t>
      </w:r>
      <w:r w:rsidR="002B2E5E" w:rsidRPr="0055676D">
        <w:rPr>
          <w:rFonts w:ascii="Times New Roman" w:hAnsi="Times New Roman" w:cs="Times New Roman"/>
          <w:sz w:val="24"/>
          <w:szCs w:val="24"/>
        </w:rPr>
        <w:t>a</w:t>
      </w:r>
      <w:r w:rsidR="00D44F16" w:rsidRPr="0055676D">
        <w:rPr>
          <w:rFonts w:ascii="Times New Roman" w:hAnsi="Times New Roman" w:cs="Times New Roman"/>
          <w:sz w:val="24"/>
          <w:szCs w:val="24"/>
        </w:rPr>
        <w:t xml:space="preserve"> loan facility an</w:t>
      </w:r>
      <w:r w:rsidR="00CE22BA" w:rsidRPr="0055676D">
        <w:rPr>
          <w:rFonts w:ascii="Times New Roman" w:hAnsi="Times New Roman" w:cs="Times New Roman"/>
          <w:sz w:val="24"/>
          <w:szCs w:val="24"/>
        </w:rPr>
        <w:t xml:space="preserve">d all </w:t>
      </w:r>
      <w:r w:rsidR="00D44F16" w:rsidRPr="0055676D">
        <w:rPr>
          <w:rFonts w:ascii="Times New Roman" w:hAnsi="Times New Roman" w:cs="Times New Roman"/>
          <w:sz w:val="24"/>
          <w:szCs w:val="24"/>
        </w:rPr>
        <w:t xml:space="preserve">business plans of the </w:t>
      </w:r>
      <w:r w:rsidR="00AE235B" w:rsidRPr="0055676D">
        <w:rPr>
          <w:rFonts w:ascii="Times New Roman" w:hAnsi="Times New Roman" w:cs="Times New Roman"/>
          <w:sz w:val="24"/>
          <w:szCs w:val="24"/>
        </w:rPr>
        <w:t>Applicant</w:t>
      </w:r>
      <w:r w:rsidR="00D44F16" w:rsidRPr="0055676D">
        <w:rPr>
          <w:rFonts w:ascii="Times New Roman" w:hAnsi="Times New Roman" w:cs="Times New Roman"/>
          <w:sz w:val="24"/>
          <w:szCs w:val="24"/>
        </w:rPr>
        <w:t xml:space="preserve">s were made based on the facility, which fact was known to the </w:t>
      </w:r>
      <w:r w:rsidR="00AE235B" w:rsidRPr="0055676D">
        <w:rPr>
          <w:rFonts w:ascii="Times New Roman" w:hAnsi="Times New Roman" w:cs="Times New Roman"/>
          <w:sz w:val="24"/>
          <w:szCs w:val="24"/>
        </w:rPr>
        <w:t>Respondent</w:t>
      </w:r>
      <w:r w:rsidR="00D44F16" w:rsidRPr="0055676D">
        <w:rPr>
          <w:rFonts w:ascii="Times New Roman" w:hAnsi="Times New Roman" w:cs="Times New Roman"/>
          <w:sz w:val="24"/>
          <w:szCs w:val="24"/>
        </w:rPr>
        <w:t xml:space="preserve">. The </w:t>
      </w:r>
      <w:r w:rsidR="00AE235B" w:rsidRPr="0055676D">
        <w:rPr>
          <w:rFonts w:ascii="Times New Roman" w:hAnsi="Times New Roman" w:cs="Times New Roman"/>
          <w:sz w:val="24"/>
          <w:szCs w:val="24"/>
        </w:rPr>
        <w:t>Respondent</w:t>
      </w:r>
      <w:r w:rsidR="00D44F16" w:rsidRPr="0055676D">
        <w:rPr>
          <w:rFonts w:ascii="Times New Roman" w:hAnsi="Times New Roman" w:cs="Times New Roman"/>
          <w:sz w:val="24"/>
          <w:szCs w:val="24"/>
        </w:rPr>
        <w:t xml:space="preserve">s officials irregularly, and against banking procedures and by taking advantage of the ignorance of the </w:t>
      </w:r>
      <w:r w:rsidR="00AE235B" w:rsidRPr="0055676D">
        <w:rPr>
          <w:rFonts w:ascii="Times New Roman" w:hAnsi="Times New Roman" w:cs="Times New Roman"/>
          <w:sz w:val="24"/>
          <w:szCs w:val="24"/>
        </w:rPr>
        <w:t>Applicant</w:t>
      </w:r>
      <w:r w:rsidR="00D44F16" w:rsidRPr="0055676D">
        <w:rPr>
          <w:rFonts w:ascii="Times New Roman" w:hAnsi="Times New Roman" w:cs="Times New Roman"/>
          <w:sz w:val="24"/>
          <w:szCs w:val="24"/>
        </w:rPr>
        <w:t xml:space="preserve">s created a fixed deposit account of Uganda shillings 100,000,000/= to which the </w:t>
      </w:r>
      <w:r w:rsidR="00AE235B" w:rsidRPr="0055676D">
        <w:rPr>
          <w:rFonts w:ascii="Times New Roman" w:hAnsi="Times New Roman" w:cs="Times New Roman"/>
          <w:sz w:val="24"/>
          <w:szCs w:val="24"/>
        </w:rPr>
        <w:t>Applicant</w:t>
      </w:r>
      <w:r w:rsidR="00D44F16" w:rsidRPr="0055676D">
        <w:rPr>
          <w:rFonts w:ascii="Times New Roman" w:hAnsi="Times New Roman" w:cs="Times New Roman"/>
          <w:sz w:val="24"/>
          <w:szCs w:val="24"/>
        </w:rPr>
        <w:t xml:space="preserve">s were denied access. The </w:t>
      </w:r>
      <w:r w:rsidR="00AE235B" w:rsidRPr="0055676D">
        <w:rPr>
          <w:rFonts w:ascii="Times New Roman" w:hAnsi="Times New Roman" w:cs="Times New Roman"/>
          <w:sz w:val="24"/>
          <w:szCs w:val="24"/>
        </w:rPr>
        <w:t>Respondent</w:t>
      </w:r>
      <w:r w:rsidR="00D44F16" w:rsidRPr="0055676D">
        <w:rPr>
          <w:rFonts w:ascii="Times New Roman" w:hAnsi="Times New Roman" w:cs="Times New Roman"/>
          <w:sz w:val="24"/>
          <w:szCs w:val="24"/>
        </w:rPr>
        <w:t xml:space="preserve"> only disbursed Uganda shillings 100,000,000/= and not Uganda shillings 200,000,000/= and the loan is unenforceable to that extent.</w:t>
      </w:r>
    </w:p>
    <w:p w:rsidR="00D44F16" w:rsidRPr="0055676D" w:rsidRDefault="00D44F16"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Furthermore he deposes that the irregular/illegal creation of a fixed dep</w:t>
      </w:r>
      <w:r w:rsidR="00CE22BA" w:rsidRPr="0055676D">
        <w:rPr>
          <w:rFonts w:ascii="Times New Roman" w:hAnsi="Times New Roman" w:cs="Times New Roman"/>
          <w:sz w:val="24"/>
          <w:szCs w:val="24"/>
        </w:rPr>
        <w:t>osit to act as security and the</w:t>
      </w:r>
      <w:r w:rsidRPr="0055676D">
        <w:rPr>
          <w:rFonts w:ascii="Times New Roman" w:hAnsi="Times New Roman" w:cs="Times New Roman"/>
          <w:sz w:val="24"/>
          <w:szCs w:val="24"/>
        </w:rPr>
        <w:t xml:space="preserve"> refusal </w:t>
      </w:r>
      <w:r w:rsidR="00F7569C" w:rsidRPr="0055676D">
        <w:rPr>
          <w:rFonts w:ascii="Times New Roman" w:hAnsi="Times New Roman" w:cs="Times New Roman"/>
          <w:sz w:val="24"/>
          <w:szCs w:val="24"/>
        </w:rPr>
        <w:t xml:space="preserve">of the </w:t>
      </w:r>
      <w:r w:rsidR="00AE235B" w:rsidRPr="0055676D">
        <w:rPr>
          <w:rFonts w:ascii="Times New Roman" w:hAnsi="Times New Roman" w:cs="Times New Roman"/>
          <w:sz w:val="24"/>
          <w:szCs w:val="24"/>
        </w:rPr>
        <w:t>Respondent</w:t>
      </w:r>
      <w:r w:rsidR="00F7569C" w:rsidRPr="0055676D">
        <w:rPr>
          <w:rFonts w:ascii="Times New Roman" w:hAnsi="Times New Roman" w:cs="Times New Roman"/>
          <w:sz w:val="24"/>
          <w:szCs w:val="24"/>
        </w:rPr>
        <w:t xml:space="preserve"> to allow the </w:t>
      </w:r>
      <w:r w:rsidR="00AE235B" w:rsidRPr="0055676D">
        <w:rPr>
          <w:rFonts w:ascii="Times New Roman" w:hAnsi="Times New Roman" w:cs="Times New Roman"/>
          <w:sz w:val="24"/>
          <w:szCs w:val="24"/>
        </w:rPr>
        <w:t>Applicant</w:t>
      </w:r>
      <w:r w:rsidR="00F7569C"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access the same </w:t>
      </w:r>
      <w:r w:rsidR="007834C6" w:rsidRPr="0055676D">
        <w:rPr>
          <w:rFonts w:ascii="Times New Roman" w:hAnsi="Times New Roman" w:cs="Times New Roman"/>
          <w:sz w:val="24"/>
          <w:szCs w:val="24"/>
        </w:rPr>
        <w:t xml:space="preserve">had a negative </w:t>
      </w:r>
      <w:r w:rsidRPr="0055676D">
        <w:rPr>
          <w:rFonts w:ascii="Times New Roman" w:hAnsi="Times New Roman" w:cs="Times New Roman"/>
          <w:sz w:val="24"/>
          <w:szCs w:val="24"/>
        </w:rPr>
        <w:t>impact</w:t>
      </w:r>
      <w:r w:rsidR="007834C6"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on the business of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causing damage and losses. On 30 August and 15 they wrote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requesting access to the funds and explained their plight </w:t>
      </w:r>
      <w:r w:rsidR="007834C6" w:rsidRPr="0055676D">
        <w:rPr>
          <w:rFonts w:ascii="Times New Roman" w:hAnsi="Times New Roman" w:cs="Times New Roman"/>
          <w:sz w:val="24"/>
          <w:szCs w:val="24"/>
        </w:rPr>
        <w:t xml:space="preserve">in the business </w:t>
      </w:r>
      <w:r w:rsidRPr="0055676D">
        <w:rPr>
          <w:rFonts w:ascii="Times New Roman" w:hAnsi="Times New Roman" w:cs="Times New Roman"/>
          <w:sz w:val="24"/>
          <w:szCs w:val="24"/>
        </w:rPr>
        <w:t>but were ignored</w:t>
      </w:r>
      <w:r w:rsidR="007834C6" w:rsidRPr="0055676D">
        <w:rPr>
          <w:rFonts w:ascii="Times New Roman" w:hAnsi="Times New Roman" w:cs="Times New Roman"/>
          <w:sz w:val="24"/>
          <w:szCs w:val="24"/>
        </w:rPr>
        <w:t xml:space="preserve"> by the Respondent</w:t>
      </w:r>
      <w:r w:rsidRPr="0055676D">
        <w:rPr>
          <w:rFonts w:ascii="Times New Roman" w:hAnsi="Times New Roman" w:cs="Times New Roman"/>
          <w:sz w:val="24"/>
          <w:szCs w:val="24"/>
        </w:rPr>
        <w:t xml:space="preserve">. Consequently the </w:t>
      </w:r>
      <w:r w:rsidR="007834C6" w:rsidRPr="0055676D">
        <w:rPr>
          <w:rFonts w:ascii="Times New Roman" w:hAnsi="Times New Roman" w:cs="Times New Roman"/>
          <w:sz w:val="24"/>
          <w:szCs w:val="24"/>
        </w:rPr>
        <w:t>C</w:t>
      </w:r>
      <w:r w:rsidRPr="0055676D">
        <w:rPr>
          <w:rFonts w:ascii="Times New Roman" w:hAnsi="Times New Roman" w:cs="Times New Roman"/>
          <w:sz w:val="24"/>
          <w:szCs w:val="24"/>
        </w:rPr>
        <w:t xml:space="preserve">ompany of the </w:t>
      </w:r>
      <w:r w:rsidR="00AE235B" w:rsidRPr="0055676D">
        <w:rPr>
          <w:rFonts w:ascii="Times New Roman" w:hAnsi="Times New Roman" w:cs="Times New Roman"/>
          <w:sz w:val="24"/>
          <w:szCs w:val="24"/>
        </w:rPr>
        <w:t>Applicant</w:t>
      </w:r>
      <w:r w:rsidR="007834C6" w:rsidRPr="0055676D">
        <w:rPr>
          <w:rFonts w:ascii="Times New Roman" w:hAnsi="Times New Roman" w:cs="Times New Roman"/>
          <w:sz w:val="24"/>
          <w:szCs w:val="24"/>
        </w:rPr>
        <w:t>s</w:t>
      </w:r>
      <w:r w:rsidRPr="0055676D">
        <w:rPr>
          <w:rFonts w:ascii="Times New Roman" w:hAnsi="Times New Roman" w:cs="Times New Roman"/>
          <w:sz w:val="24"/>
          <w:szCs w:val="24"/>
        </w:rPr>
        <w:t xml:space="preserve"> could not sustain the business and suffered damages and losses for which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is </w:t>
      </w:r>
      <w:r w:rsidR="00CE22BA" w:rsidRPr="0055676D">
        <w:rPr>
          <w:rFonts w:ascii="Times New Roman" w:hAnsi="Times New Roman" w:cs="Times New Roman"/>
          <w:sz w:val="24"/>
          <w:szCs w:val="24"/>
        </w:rPr>
        <w:t>liab</w:t>
      </w:r>
      <w:r w:rsidRPr="0055676D">
        <w:rPr>
          <w:rFonts w:ascii="Times New Roman" w:hAnsi="Times New Roman" w:cs="Times New Roman"/>
          <w:sz w:val="24"/>
          <w:szCs w:val="24"/>
        </w:rPr>
        <w:t xml:space="preserve">le.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was charging interest </w:t>
      </w:r>
      <w:r w:rsidR="00CE22BA" w:rsidRPr="0055676D">
        <w:rPr>
          <w:rFonts w:ascii="Times New Roman" w:hAnsi="Times New Roman" w:cs="Times New Roman"/>
          <w:sz w:val="24"/>
          <w:szCs w:val="24"/>
        </w:rPr>
        <w:t>on the Uganda shillings 100,0</w:t>
      </w:r>
      <w:r w:rsidRPr="0055676D">
        <w:rPr>
          <w:rFonts w:ascii="Times New Roman" w:hAnsi="Times New Roman" w:cs="Times New Roman"/>
          <w:sz w:val="24"/>
          <w:szCs w:val="24"/>
        </w:rPr>
        <w:t xml:space="preserve">00,000/= in the fixed deposit account yet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was not utilising </w:t>
      </w:r>
      <w:r w:rsidR="00CE22BA" w:rsidRPr="0055676D">
        <w:rPr>
          <w:rFonts w:ascii="Times New Roman" w:hAnsi="Times New Roman" w:cs="Times New Roman"/>
          <w:sz w:val="24"/>
          <w:szCs w:val="24"/>
        </w:rPr>
        <w:t xml:space="preserve">it </w:t>
      </w:r>
      <w:r w:rsidRPr="0055676D">
        <w:rPr>
          <w:rFonts w:ascii="Times New Roman" w:hAnsi="Times New Roman" w:cs="Times New Roman"/>
          <w:sz w:val="24"/>
          <w:szCs w:val="24"/>
        </w:rPr>
        <w:t xml:space="preserve">for the intended purpose and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was also </w:t>
      </w:r>
      <w:r w:rsidR="00CE22BA" w:rsidRPr="0055676D">
        <w:rPr>
          <w:rFonts w:ascii="Times New Roman" w:hAnsi="Times New Roman" w:cs="Times New Roman"/>
          <w:sz w:val="24"/>
          <w:szCs w:val="24"/>
        </w:rPr>
        <w:t xml:space="preserve">earning </w:t>
      </w:r>
      <w:r w:rsidRPr="0055676D">
        <w:rPr>
          <w:rFonts w:ascii="Times New Roman" w:hAnsi="Times New Roman" w:cs="Times New Roman"/>
          <w:sz w:val="24"/>
          <w:szCs w:val="24"/>
        </w:rPr>
        <w:t xml:space="preserve">interest from it. It was due to the </w:t>
      </w:r>
      <w:r w:rsidR="00AE235B" w:rsidRPr="0055676D">
        <w:rPr>
          <w:rFonts w:ascii="Times New Roman" w:hAnsi="Times New Roman" w:cs="Times New Roman"/>
          <w:sz w:val="24"/>
          <w:szCs w:val="24"/>
        </w:rPr>
        <w:t>Respondent</w:t>
      </w:r>
      <w:r w:rsidR="007834C6" w:rsidRPr="0055676D">
        <w:rPr>
          <w:rFonts w:ascii="Times New Roman" w:hAnsi="Times New Roman" w:cs="Times New Roman"/>
          <w:sz w:val="24"/>
          <w:szCs w:val="24"/>
        </w:rPr>
        <w:t>’</w:t>
      </w:r>
      <w:r w:rsidRPr="0055676D">
        <w:rPr>
          <w:rFonts w:ascii="Times New Roman" w:hAnsi="Times New Roman" w:cs="Times New Roman"/>
          <w:sz w:val="24"/>
          <w:szCs w:val="24"/>
        </w:rPr>
        <w:t xml:space="preserve">s actions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have suffered loss of projected profits of over Uganda shillings 400,000,000/= which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intends to counterclaim against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w:t>
      </w:r>
    </w:p>
    <w:p w:rsidR="0065330D" w:rsidRPr="0055676D" w:rsidRDefault="00D44F16"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As far as the question of a lien on the fixed deposit account is concerned, this was not at the disposal of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and was never realised by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He further deposes that there are triable issues which will not only do justice to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but the whole unsuspecting public against loan sharks. The whole process of granting the loan was not done with </w:t>
      </w:r>
      <w:r w:rsidR="007834C6" w:rsidRPr="0055676D">
        <w:rPr>
          <w:rFonts w:ascii="Times New Roman" w:hAnsi="Times New Roman" w:cs="Times New Roman"/>
          <w:sz w:val="24"/>
          <w:szCs w:val="24"/>
        </w:rPr>
        <w:t xml:space="preserve">a </w:t>
      </w:r>
      <w:r w:rsidRPr="0055676D">
        <w:rPr>
          <w:rFonts w:ascii="Times New Roman" w:hAnsi="Times New Roman" w:cs="Times New Roman"/>
          <w:sz w:val="24"/>
          <w:szCs w:val="24"/>
        </w:rPr>
        <w:t xml:space="preserve">good intention and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did not come to the court with clean hands. The refusal to release Uganda shillings 100,000,000/= was unfair, done in bad faith, fraudulent, intended to gain advantage of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and cheat them.</w:t>
      </w:r>
    </w:p>
    <w:p w:rsidR="0065330D" w:rsidRPr="0055676D" w:rsidRDefault="0065330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is represented by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w:t>
      </w:r>
      <w:proofErr w:type="spellStart"/>
      <w:r w:rsidRPr="0055676D">
        <w:rPr>
          <w:rFonts w:ascii="Times New Roman" w:hAnsi="Times New Roman" w:cs="Times New Roman"/>
          <w:sz w:val="24"/>
          <w:szCs w:val="24"/>
        </w:rPr>
        <w:t>Nionzima</w:t>
      </w:r>
      <w:proofErr w:type="spellEnd"/>
      <w:r w:rsidRPr="0055676D">
        <w:rPr>
          <w:rFonts w:ascii="Times New Roman" w:hAnsi="Times New Roman" w:cs="Times New Roman"/>
          <w:sz w:val="24"/>
          <w:szCs w:val="24"/>
        </w:rPr>
        <w:t xml:space="preserve"> </w:t>
      </w:r>
      <w:r w:rsidR="00B064D4" w:rsidRPr="0055676D">
        <w:rPr>
          <w:rFonts w:ascii="Times New Roman" w:hAnsi="Times New Roman" w:cs="Times New Roman"/>
          <w:sz w:val="24"/>
          <w:szCs w:val="24"/>
        </w:rPr>
        <w:t>Vienne</w:t>
      </w:r>
      <w:r w:rsidRPr="0055676D">
        <w:rPr>
          <w:rFonts w:ascii="Times New Roman" w:hAnsi="Times New Roman" w:cs="Times New Roman"/>
          <w:sz w:val="24"/>
          <w:szCs w:val="24"/>
        </w:rPr>
        <w:t xml:space="preserve"> while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is represented by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Carol </w:t>
      </w:r>
      <w:proofErr w:type="spellStart"/>
      <w:r w:rsidRPr="0055676D">
        <w:rPr>
          <w:rFonts w:ascii="Times New Roman" w:hAnsi="Times New Roman" w:cs="Times New Roman"/>
          <w:sz w:val="24"/>
          <w:szCs w:val="24"/>
        </w:rPr>
        <w:t>Luwagga</w:t>
      </w:r>
      <w:proofErr w:type="spellEnd"/>
      <w:r w:rsidRPr="0055676D">
        <w:rPr>
          <w:rFonts w:ascii="Times New Roman" w:hAnsi="Times New Roman" w:cs="Times New Roman"/>
          <w:sz w:val="24"/>
          <w:szCs w:val="24"/>
        </w:rPr>
        <w:t xml:space="preserve">. Both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s addressed the court in written submissions.</w:t>
      </w:r>
    </w:p>
    <w:p w:rsidR="009F00B1" w:rsidRPr="0055676D" w:rsidRDefault="0065330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In the written submissions the </w:t>
      </w:r>
      <w:r w:rsidR="00AE235B" w:rsidRPr="0055676D">
        <w:rPr>
          <w:rFonts w:ascii="Times New Roman" w:hAnsi="Times New Roman" w:cs="Times New Roman"/>
          <w:sz w:val="24"/>
          <w:szCs w:val="24"/>
        </w:rPr>
        <w:t>Applicant</w:t>
      </w:r>
      <w:r w:rsidR="000F3C3C"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000F3C3C" w:rsidRPr="0055676D">
        <w:rPr>
          <w:rFonts w:ascii="Times New Roman" w:hAnsi="Times New Roman" w:cs="Times New Roman"/>
          <w:sz w:val="24"/>
          <w:szCs w:val="24"/>
        </w:rPr>
        <w:t xml:space="preserve"> submitted that </w:t>
      </w: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filed an action claiming 81,025,570/= Uganda shillings which was outstanding by 31 December 2014, from a </w:t>
      </w:r>
      <w:r w:rsidRPr="0055676D">
        <w:rPr>
          <w:rFonts w:ascii="Times New Roman" w:hAnsi="Times New Roman" w:cs="Times New Roman"/>
          <w:sz w:val="24"/>
          <w:szCs w:val="24"/>
        </w:rPr>
        <w:lastRenderedPageBreak/>
        <w:t xml:space="preserve">loan facility of Uganda shillings 200,000,000/= granted by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The </w:t>
      </w:r>
      <w:r w:rsidR="00AE235B" w:rsidRPr="0055676D">
        <w:rPr>
          <w:rFonts w:ascii="Times New Roman" w:hAnsi="Times New Roman" w:cs="Times New Roman"/>
          <w:sz w:val="24"/>
          <w:szCs w:val="24"/>
        </w:rPr>
        <w:t>Applicant</w:t>
      </w:r>
      <w:r w:rsidR="000F3C3C" w:rsidRPr="0055676D">
        <w:rPr>
          <w:rFonts w:ascii="Times New Roman" w:hAnsi="Times New Roman" w:cs="Times New Roman"/>
          <w:sz w:val="24"/>
          <w:szCs w:val="24"/>
        </w:rPr>
        <w:t>’</w:t>
      </w:r>
      <w:r w:rsidR="007834C6" w:rsidRPr="0055676D">
        <w:rPr>
          <w:rFonts w:ascii="Times New Roman" w:hAnsi="Times New Roman" w:cs="Times New Roman"/>
          <w:sz w:val="24"/>
          <w:szCs w:val="24"/>
        </w:rPr>
        <w:t xml:space="preserve">s </w:t>
      </w:r>
      <w:r w:rsidR="00B3418F" w:rsidRPr="0055676D">
        <w:rPr>
          <w:rFonts w:ascii="Times New Roman" w:hAnsi="Times New Roman" w:cs="Times New Roman"/>
          <w:sz w:val="24"/>
          <w:szCs w:val="24"/>
        </w:rPr>
        <w:t>initially applied for a loan of Ugan</w:t>
      </w:r>
      <w:r w:rsidR="000F3C3C" w:rsidRPr="0055676D">
        <w:rPr>
          <w:rFonts w:ascii="Times New Roman" w:hAnsi="Times New Roman" w:cs="Times New Roman"/>
          <w:sz w:val="24"/>
          <w:szCs w:val="24"/>
        </w:rPr>
        <w:t>da shillings 50,000,000/= but w</w:t>
      </w:r>
      <w:r w:rsidR="00B3418F" w:rsidRPr="0055676D">
        <w:rPr>
          <w:rFonts w:ascii="Times New Roman" w:hAnsi="Times New Roman" w:cs="Times New Roman"/>
          <w:sz w:val="24"/>
          <w:szCs w:val="24"/>
        </w:rPr>
        <w:t>ere the</w:t>
      </w:r>
      <w:r w:rsidR="000F3C3C" w:rsidRPr="0055676D">
        <w:rPr>
          <w:rFonts w:ascii="Times New Roman" w:hAnsi="Times New Roman" w:cs="Times New Roman"/>
          <w:sz w:val="24"/>
          <w:szCs w:val="24"/>
        </w:rPr>
        <w:t xml:space="preserve">n </w:t>
      </w:r>
      <w:r w:rsidR="00B3418F" w:rsidRPr="0055676D">
        <w:rPr>
          <w:rFonts w:ascii="Times New Roman" w:hAnsi="Times New Roman" w:cs="Times New Roman"/>
          <w:sz w:val="24"/>
          <w:szCs w:val="24"/>
        </w:rPr>
        <w:t xml:space="preserve">convinced </w:t>
      </w:r>
      <w:r w:rsidR="007834C6" w:rsidRPr="0055676D">
        <w:rPr>
          <w:rFonts w:ascii="Times New Roman" w:hAnsi="Times New Roman" w:cs="Times New Roman"/>
          <w:sz w:val="24"/>
          <w:szCs w:val="24"/>
        </w:rPr>
        <w:t xml:space="preserve">by the Respondent’s officials </w:t>
      </w:r>
      <w:r w:rsidR="00B3418F" w:rsidRPr="0055676D">
        <w:rPr>
          <w:rFonts w:ascii="Times New Roman" w:hAnsi="Times New Roman" w:cs="Times New Roman"/>
          <w:sz w:val="24"/>
          <w:szCs w:val="24"/>
        </w:rPr>
        <w:t xml:space="preserve">to take a loan of Uganda shillings 200,000,000/= and were only given access to Uganda shillings 100,000,000/=. The balance of Uganda shillings 100,000,000/= was held in a fixed deposit account as security for </w:t>
      </w:r>
      <w:r w:rsidR="000F3C3C" w:rsidRPr="0055676D">
        <w:rPr>
          <w:rFonts w:ascii="Times New Roman" w:hAnsi="Times New Roman" w:cs="Times New Roman"/>
          <w:sz w:val="24"/>
          <w:szCs w:val="24"/>
        </w:rPr>
        <w:t xml:space="preserve">the </w:t>
      </w:r>
      <w:r w:rsidR="00B3418F" w:rsidRPr="0055676D">
        <w:rPr>
          <w:rFonts w:ascii="Times New Roman" w:hAnsi="Times New Roman" w:cs="Times New Roman"/>
          <w:sz w:val="24"/>
          <w:szCs w:val="24"/>
        </w:rPr>
        <w:t>loan.</w:t>
      </w:r>
    </w:p>
    <w:p w:rsidR="004F3FD9" w:rsidRPr="0055676D" w:rsidRDefault="009F00B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007834C6"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w:t>
      </w:r>
      <w:r w:rsidR="007834C6" w:rsidRPr="0055676D">
        <w:rPr>
          <w:rFonts w:ascii="Times New Roman" w:hAnsi="Times New Roman" w:cs="Times New Roman"/>
          <w:sz w:val="24"/>
          <w:szCs w:val="24"/>
        </w:rPr>
        <w:t>contended t</w:t>
      </w:r>
      <w:r w:rsidRPr="0055676D">
        <w:rPr>
          <w:rFonts w:ascii="Times New Roman" w:hAnsi="Times New Roman" w:cs="Times New Roman"/>
          <w:sz w:val="24"/>
          <w:szCs w:val="24"/>
        </w:rPr>
        <w:t xml:space="preserve">hat the creation of </w:t>
      </w:r>
      <w:r w:rsidR="007834C6" w:rsidRPr="0055676D">
        <w:rPr>
          <w:rFonts w:ascii="Times New Roman" w:hAnsi="Times New Roman" w:cs="Times New Roman"/>
          <w:sz w:val="24"/>
          <w:szCs w:val="24"/>
        </w:rPr>
        <w:t>a</w:t>
      </w:r>
      <w:r w:rsidRPr="0055676D">
        <w:rPr>
          <w:rFonts w:ascii="Times New Roman" w:hAnsi="Times New Roman" w:cs="Times New Roman"/>
          <w:sz w:val="24"/>
          <w:szCs w:val="24"/>
        </w:rPr>
        <w:t xml:space="preserve"> fixed deposit account with </w:t>
      </w:r>
      <w:r w:rsidRPr="0055676D">
        <w:rPr>
          <w:rFonts w:ascii="Times New Roman" w:hAnsi="Times New Roman" w:cs="Times New Roman"/>
          <w:b/>
          <w:sz w:val="24"/>
          <w:szCs w:val="24"/>
        </w:rPr>
        <w:t xml:space="preserve">Uganda shillings 100,000,000/= </w:t>
      </w:r>
      <w:r w:rsidRPr="0055676D">
        <w:rPr>
          <w:rFonts w:ascii="Times New Roman" w:hAnsi="Times New Roman" w:cs="Times New Roman"/>
          <w:sz w:val="24"/>
          <w:szCs w:val="24"/>
        </w:rPr>
        <w:t>which formed part of the loan was unprecedented and illegal and wholly defeated the purpose of the loan.</w:t>
      </w:r>
      <w:r w:rsidR="004F3FD9" w:rsidRPr="0055676D">
        <w:rPr>
          <w:rFonts w:ascii="Times New Roman" w:hAnsi="Times New Roman" w:cs="Times New Roman"/>
          <w:sz w:val="24"/>
          <w:szCs w:val="24"/>
        </w:rPr>
        <w:t xml:space="preserve"> The </w:t>
      </w:r>
      <w:r w:rsidR="00AE235B" w:rsidRPr="0055676D">
        <w:rPr>
          <w:rFonts w:ascii="Times New Roman" w:hAnsi="Times New Roman" w:cs="Times New Roman"/>
          <w:sz w:val="24"/>
          <w:szCs w:val="24"/>
        </w:rPr>
        <w:t>Respondent</w:t>
      </w:r>
      <w:r w:rsidR="00B064D4" w:rsidRPr="0055676D">
        <w:rPr>
          <w:rFonts w:ascii="Times New Roman" w:hAnsi="Times New Roman" w:cs="Times New Roman"/>
          <w:sz w:val="24"/>
          <w:szCs w:val="24"/>
        </w:rPr>
        <w:t>’s</w:t>
      </w:r>
      <w:r w:rsidR="004F3FD9" w:rsidRPr="0055676D">
        <w:rPr>
          <w:rFonts w:ascii="Times New Roman" w:hAnsi="Times New Roman" w:cs="Times New Roman"/>
          <w:sz w:val="24"/>
          <w:szCs w:val="24"/>
        </w:rPr>
        <w:t xml:space="preserve"> affidavit in reply admits that the loan was granted </w:t>
      </w:r>
      <w:r w:rsidR="007834C6" w:rsidRPr="0055676D">
        <w:rPr>
          <w:rFonts w:ascii="Times New Roman" w:hAnsi="Times New Roman" w:cs="Times New Roman"/>
          <w:sz w:val="24"/>
          <w:szCs w:val="24"/>
        </w:rPr>
        <w:t xml:space="preserve">for </w:t>
      </w:r>
      <w:r w:rsidR="004F3FD9" w:rsidRPr="0055676D">
        <w:rPr>
          <w:rFonts w:ascii="Times New Roman" w:hAnsi="Times New Roman" w:cs="Times New Roman"/>
          <w:sz w:val="24"/>
          <w:szCs w:val="24"/>
        </w:rPr>
        <w:t xml:space="preserve">the purpose of the </w:t>
      </w:r>
      <w:r w:rsidR="00AE235B" w:rsidRPr="0055676D">
        <w:rPr>
          <w:rFonts w:ascii="Times New Roman" w:hAnsi="Times New Roman" w:cs="Times New Roman"/>
          <w:sz w:val="24"/>
          <w:szCs w:val="24"/>
        </w:rPr>
        <w:t>Applicant</w:t>
      </w:r>
      <w:r w:rsidR="007834C6" w:rsidRPr="0055676D">
        <w:rPr>
          <w:rFonts w:ascii="Times New Roman" w:hAnsi="Times New Roman" w:cs="Times New Roman"/>
          <w:sz w:val="24"/>
          <w:szCs w:val="24"/>
        </w:rPr>
        <w:t>’</w:t>
      </w:r>
      <w:r w:rsidR="004F3FD9" w:rsidRPr="0055676D">
        <w:rPr>
          <w:rFonts w:ascii="Times New Roman" w:hAnsi="Times New Roman" w:cs="Times New Roman"/>
          <w:sz w:val="24"/>
          <w:szCs w:val="24"/>
        </w:rPr>
        <w:t>s trad</w:t>
      </w:r>
      <w:r w:rsidR="007834C6" w:rsidRPr="0055676D">
        <w:rPr>
          <w:rFonts w:ascii="Times New Roman" w:hAnsi="Times New Roman" w:cs="Times New Roman"/>
          <w:sz w:val="24"/>
          <w:szCs w:val="24"/>
        </w:rPr>
        <w:t xml:space="preserve">e </w:t>
      </w:r>
      <w:r w:rsidR="004F3FD9" w:rsidRPr="0055676D">
        <w:rPr>
          <w:rFonts w:ascii="Times New Roman" w:hAnsi="Times New Roman" w:cs="Times New Roman"/>
          <w:sz w:val="24"/>
          <w:szCs w:val="24"/>
        </w:rPr>
        <w:t xml:space="preserve">in motorbikes and was to act as the working capital </w:t>
      </w:r>
      <w:r w:rsidR="007834C6" w:rsidRPr="0055676D">
        <w:rPr>
          <w:rFonts w:ascii="Times New Roman" w:hAnsi="Times New Roman" w:cs="Times New Roman"/>
          <w:sz w:val="24"/>
          <w:szCs w:val="24"/>
        </w:rPr>
        <w:t>o</w:t>
      </w:r>
      <w:r w:rsidR="004F3FD9" w:rsidRPr="0055676D">
        <w:rPr>
          <w:rFonts w:ascii="Times New Roman" w:hAnsi="Times New Roman" w:cs="Times New Roman"/>
          <w:sz w:val="24"/>
          <w:szCs w:val="24"/>
        </w:rPr>
        <w:t xml:space="preserve">f the </w:t>
      </w:r>
      <w:r w:rsidR="00AE235B" w:rsidRPr="0055676D">
        <w:rPr>
          <w:rFonts w:ascii="Times New Roman" w:hAnsi="Times New Roman" w:cs="Times New Roman"/>
          <w:sz w:val="24"/>
          <w:szCs w:val="24"/>
        </w:rPr>
        <w:t>Applicant</w:t>
      </w:r>
      <w:r w:rsidR="004F3FD9" w:rsidRPr="0055676D">
        <w:rPr>
          <w:rFonts w:ascii="Times New Roman" w:hAnsi="Times New Roman" w:cs="Times New Roman"/>
          <w:sz w:val="24"/>
          <w:szCs w:val="24"/>
        </w:rPr>
        <w:t xml:space="preserve">s. The </w:t>
      </w:r>
      <w:r w:rsidR="00AE235B" w:rsidRPr="0055676D">
        <w:rPr>
          <w:rFonts w:ascii="Times New Roman" w:hAnsi="Times New Roman" w:cs="Times New Roman"/>
          <w:sz w:val="24"/>
          <w:szCs w:val="24"/>
        </w:rPr>
        <w:t>Respondent</w:t>
      </w:r>
      <w:r w:rsidR="007834C6" w:rsidRPr="0055676D">
        <w:rPr>
          <w:rFonts w:ascii="Times New Roman" w:hAnsi="Times New Roman" w:cs="Times New Roman"/>
          <w:sz w:val="24"/>
          <w:szCs w:val="24"/>
        </w:rPr>
        <w:t>’</w:t>
      </w:r>
      <w:r w:rsidR="004F3FD9" w:rsidRPr="0055676D">
        <w:rPr>
          <w:rFonts w:ascii="Times New Roman" w:hAnsi="Times New Roman" w:cs="Times New Roman"/>
          <w:sz w:val="24"/>
          <w:szCs w:val="24"/>
        </w:rPr>
        <w:t xml:space="preserve">s refusal to allow the </w:t>
      </w:r>
      <w:r w:rsidR="00AE235B" w:rsidRPr="0055676D">
        <w:rPr>
          <w:rFonts w:ascii="Times New Roman" w:hAnsi="Times New Roman" w:cs="Times New Roman"/>
          <w:sz w:val="24"/>
          <w:szCs w:val="24"/>
        </w:rPr>
        <w:t>Applicant</w:t>
      </w:r>
      <w:r w:rsidR="004F3FD9" w:rsidRPr="0055676D">
        <w:rPr>
          <w:rFonts w:ascii="Times New Roman" w:hAnsi="Times New Roman" w:cs="Times New Roman"/>
          <w:sz w:val="24"/>
          <w:szCs w:val="24"/>
        </w:rPr>
        <w:t xml:space="preserve"> access </w:t>
      </w:r>
      <w:r w:rsidR="007834C6" w:rsidRPr="0055676D">
        <w:rPr>
          <w:rFonts w:ascii="Times New Roman" w:hAnsi="Times New Roman" w:cs="Times New Roman"/>
          <w:sz w:val="24"/>
          <w:szCs w:val="24"/>
        </w:rPr>
        <w:t xml:space="preserve">to </w:t>
      </w:r>
      <w:r w:rsidR="004F3FD9" w:rsidRPr="0055676D">
        <w:rPr>
          <w:rFonts w:ascii="Times New Roman" w:hAnsi="Times New Roman" w:cs="Times New Roman"/>
          <w:sz w:val="24"/>
          <w:szCs w:val="24"/>
        </w:rPr>
        <w:t>Uganda s</w:t>
      </w:r>
      <w:r w:rsidR="000F3C3C" w:rsidRPr="0055676D">
        <w:rPr>
          <w:rFonts w:ascii="Times New Roman" w:hAnsi="Times New Roman" w:cs="Times New Roman"/>
          <w:sz w:val="24"/>
          <w:szCs w:val="24"/>
        </w:rPr>
        <w:t xml:space="preserve">hillings 100,000,000/= and the creation </w:t>
      </w:r>
      <w:r w:rsidR="004F3FD9" w:rsidRPr="0055676D">
        <w:rPr>
          <w:rFonts w:ascii="Times New Roman" w:hAnsi="Times New Roman" w:cs="Times New Roman"/>
          <w:sz w:val="24"/>
          <w:szCs w:val="24"/>
        </w:rPr>
        <w:t>o</w:t>
      </w:r>
      <w:r w:rsidR="000F3C3C" w:rsidRPr="0055676D">
        <w:rPr>
          <w:rFonts w:ascii="Times New Roman" w:hAnsi="Times New Roman" w:cs="Times New Roman"/>
          <w:sz w:val="24"/>
          <w:szCs w:val="24"/>
        </w:rPr>
        <w:t>f</w:t>
      </w:r>
      <w:r w:rsidR="004F3FD9" w:rsidRPr="0055676D">
        <w:rPr>
          <w:rFonts w:ascii="Times New Roman" w:hAnsi="Times New Roman" w:cs="Times New Roman"/>
          <w:sz w:val="24"/>
          <w:szCs w:val="24"/>
        </w:rPr>
        <w:t xml:space="preserve"> </w:t>
      </w:r>
      <w:r w:rsidR="007834C6" w:rsidRPr="0055676D">
        <w:rPr>
          <w:rFonts w:ascii="Times New Roman" w:hAnsi="Times New Roman" w:cs="Times New Roman"/>
          <w:sz w:val="24"/>
          <w:szCs w:val="24"/>
        </w:rPr>
        <w:t>a</w:t>
      </w:r>
      <w:r w:rsidR="004F3FD9" w:rsidRPr="0055676D">
        <w:rPr>
          <w:rFonts w:ascii="Times New Roman" w:hAnsi="Times New Roman" w:cs="Times New Roman"/>
          <w:sz w:val="24"/>
          <w:szCs w:val="24"/>
        </w:rPr>
        <w:t xml:space="preserve"> fixed deposit account was illegal</w:t>
      </w:r>
      <w:r w:rsidR="007834C6" w:rsidRPr="0055676D">
        <w:rPr>
          <w:rFonts w:ascii="Times New Roman" w:hAnsi="Times New Roman" w:cs="Times New Roman"/>
          <w:sz w:val="24"/>
          <w:szCs w:val="24"/>
        </w:rPr>
        <w:t xml:space="preserve"> out of the loan was </w:t>
      </w:r>
      <w:r w:rsidR="004F3FD9" w:rsidRPr="0055676D">
        <w:rPr>
          <w:rFonts w:ascii="Times New Roman" w:hAnsi="Times New Roman" w:cs="Times New Roman"/>
          <w:sz w:val="24"/>
          <w:szCs w:val="24"/>
        </w:rPr>
        <w:t>fraudulent and an embarrassment. It raises certain questions namely:</w:t>
      </w:r>
    </w:p>
    <w:p w:rsidR="00F45F08" w:rsidRPr="0055676D" w:rsidRDefault="004F3FD9"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Can a loan facility act as security for the same loan?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submitted that the answer was no. In the premises he contended that the acts of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were not only illegal but fraudulent and </w:t>
      </w:r>
      <w:r w:rsidR="00B064D4" w:rsidRPr="0055676D">
        <w:rPr>
          <w:rFonts w:ascii="Times New Roman" w:hAnsi="Times New Roman" w:cs="Times New Roman"/>
          <w:sz w:val="24"/>
          <w:szCs w:val="24"/>
        </w:rPr>
        <w:t>gives</w:t>
      </w:r>
      <w:r w:rsidRPr="0055676D">
        <w:rPr>
          <w:rFonts w:ascii="Times New Roman" w:hAnsi="Times New Roman" w:cs="Times New Roman"/>
          <w:sz w:val="24"/>
          <w:szCs w:val="24"/>
        </w:rPr>
        <w:t xml:space="preserve"> them a</w:t>
      </w:r>
      <w:r w:rsidR="000F3C3C" w:rsidRPr="0055676D">
        <w:rPr>
          <w:rFonts w:ascii="Times New Roman" w:hAnsi="Times New Roman" w:cs="Times New Roman"/>
          <w:sz w:val="24"/>
          <w:szCs w:val="24"/>
        </w:rPr>
        <w:t xml:space="preserve">n advantage over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w:t>
      </w:r>
      <w:r w:rsidR="000F3C3C" w:rsidRPr="0055676D">
        <w:rPr>
          <w:rFonts w:ascii="Times New Roman" w:hAnsi="Times New Roman" w:cs="Times New Roman"/>
          <w:sz w:val="24"/>
          <w:szCs w:val="24"/>
        </w:rPr>
        <w:t>nd</w:t>
      </w:r>
      <w:r w:rsidRPr="0055676D">
        <w:rPr>
          <w:rFonts w:ascii="Times New Roman" w:hAnsi="Times New Roman" w:cs="Times New Roman"/>
          <w:sz w:val="24"/>
          <w:szCs w:val="24"/>
        </w:rPr>
        <w:t xml:space="preserve"> led</w:t>
      </w:r>
      <w:r w:rsidR="000F3C3C"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to the failure of the contract </w:t>
      </w:r>
      <w:r w:rsidR="000F3C3C" w:rsidRPr="0055676D">
        <w:rPr>
          <w:rFonts w:ascii="Times New Roman" w:hAnsi="Times New Roman" w:cs="Times New Roman"/>
          <w:sz w:val="24"/>
          <w:szCs w:val="24"/>
        </w:rPr>
        <w:t xml:space="preserve">which contract </w:t>
      </w:r>
      <w:r w:rsidRPr="0055676D">
        <w:rPr>
          <w:rFonts w:ascii="Times New Roman" w:hAnsi="Times New Roman" w:cs="Times New Roman"/>
          <w:sz w:val="24"/>
          <w:szCs w:val="24"/>
        </w:rPr>
        <w:t>is null a</w:t>
      </w:r>
      <w:r w:rsidR="000F3C3C" w:rsidRPr="0055676D">
        <w:rPr>
          <w:rFonts w:ascii="Times New Roman" w:hAnsi="Times New Roman" w:cs="Times New Roman"/>
          <w:sz w:val="24"/>
          <w:szCs w:val="24"/>
        </w:rPr>
        <w:t xml:space="preserve">nd void. He relied on </w:t>
      </w:r>
      <w:r w:rsidR="000F3C3C" w:rsidRPr="0055676D">
        <w:rPr>
          <w:rFonts w:ascii="Times New Roman" w:hAnsi="Times New Roman" w:cs="Times New Roman"/>
          <w:b/>
          <w:sz w:val="24"/>
          <w:szCs w:val="24"/>
        </w:rPr>
        <w:t>Osborn's C</w:t>
      </w:r>
      <w:r w:rsidRPr="0055676D">
        <w:rPr>
          <w:rFonts w:ascii="Times New Roman" w:hAnsi="Times New Roman" w:cs="Times New Roman"/>
          <w:b/>
          <w:sz w:val="24"/>
          <w:szCs w:val="24"/>
        </w:rPr>
        <w:t xml:space="preserve">oncise </w:t>
      </w:r>
      <w:r w:rsidR="000F3C3C" w:rsidRPr="0055676D">
        <w:rPr>
          <w:rFonts w:ascii="Times New Roman" w:hAnsi="Times New Roman" w:cs="Times New Roman"/>
          <w:b/>
          <w:sz w:val="24"/>
          <w:szCs w:val="24"/>
        </w:rPr>
        <w:t>Law D</w:t>
      </w:r>
      <w:r w:rsidRPr="0055676D">
        <w:rPr>
          <w:rFonts w:ascii="Times New Roman" w:hAnsi="Times New Roman" w:cs="Times New Roman"/>
          <w:b/>
          <w:sz w:val="24"/>
          <w:szCs w:val="24"/>
        </w:rPr>
        <w:t>ictionary 11th edition at page 192</w:t>
      </w:r>
      <w:r w:rsidRPr="0055676D">
        <w:rPr>
          <w:rFonts w:ascii="Times New Roman" w:hAnsi="Times New Roman" w:cs="Times New Roman"/>
          <w:sz w:val="24"/>
          <w:szCs w:val="24"/>
        </w:rPr>
        <w:t xml:space="preserve"> for the definition of fraud as obtaining of a material advantage by unfair or wrongful means which involves obliquity. Fraud also means actual dishonesty on the part of the person alleged to have acted fraudulently, which dishonesty </w:t>
      </w:r>
      <w:r w:rsidR="000F3C3C" w:rsidRPr="0055676D">
        <w:rPr>
          <w:rFonts w:ascii="Times New Roman" w:hAnsi="Times New Roman" w:cs="Times New Roman"/>
          <w:sz w:val="24"/>
          <w:szCs w:val="24"/>
        </w:rPr>
        <w:t xml:space="preserve">deprives or </w:t>
      </w:r>
      <w:r w:rsidRPr="0055676D">
        <w:rPr>
          <w:rFonts w:ascii="Times New Roman" w:hAnsi="Times New Roman" w:cs="Times New Roman"/>
          <w:sz w:val="24"/>
          <w:szCs w:val="24"/>
        </w:rPr>
        <w:t xml:space="preserve">is calculated to deprive the victim of something according to the case of </w:t>
      </w:r>
      <w:r w:rsidRPr="0055676D">
        <w:rPr>
          <w:rFonts w:ascii="Times New Roman" w:hAnsi="Times New Roman" w:cs="Times New Roman"/>
          <w:b/>
          <w:sz w:val="24"/>
          <w:szCs w:val="24"/>
        </w:rPr>
        <w:t>Long Way Suitcase Manufacturing Company Ltd versus UAP Insurance (U) Ltd.</w:t>
      </w:r>
      <w:r w:rsidRPr="0055676D">
        <w:rPr>
          <w:rFonts w:ascii="Times New Roman" w:hAnsi="Times New Roman" w:cs="Times New Roman"/>
          <w:sz w:val="24"/>
          <w:szCs w:val="24"/>
        </w:rPr>
        <w:t xml:space="preserve"> In the case of </w:t>
      </w:r>
      <w:r w:rsidRPr="0055676D">
        <w:rPr>
          <w:rFonts w:ascii="Times New Roman" w:hAnsi="Times New Roman" w:cs="Times New Roman"/>
          <w:b/>
          <w:sz w:val="24"/>
          <w:szCs w:val="24"/>
        </w:rPr>
        <w:t xml:space="preserve">H Singh </w:t>
      </w:r>
      <w:r w:rsidR="00B064D4" w:rsidRPr="0055676D">
        <w:rPr>
          <w:rFonts w:ascii="Times New Roman" w:hAnsi="Times New Roman" w:cs="Times New Roman"/>
          <w:b/>
          <w:sz w:val="24"/>
          <w:szCs w:val="24"/>
        </w:rPr>
        <w:t>vs.</w:t>
      </w:r>
      <w:r w:rsidRPr="0055676D">
        <w:rPr>
          <w:rFonts w:ascii="Times New Roman" w:hAnsi="Times New Roman" w:cs="Times New Roman"/>
          <w:b/>
          <w:sz w:val="24"/>
          <w:szCs w:val="24"/>
        </w:rPr>
        <w:t xml:space="preserve"> </w:t>
      </w:r>
      <w:proofErr w:type="spellStart"/>
      <w:r w:rsidRPr="0055676D">
        <w:rPr>
          <w:rFonts w:ascii="Times New Roman" w:hAnsi="Times New Roman" w:cs="Times New Roman"/>
          <w:b/>
          <w:sz w:val="24"/>
          <w:szCs w:val="24"/>
        </w:rPr>
        <w:t>Sadhu</w:t>
      </w:r>
      <w:proofErr w:type="spellEnd"/>
      <w:r w:rsidRPr="0055676D">
        <w:rPr>
          <w:rFonts w:ascii="Times New Roman" w:hAnsi="Times New Roman" w:cs="Times New Roman"/>
          <w:b/>
          <w:sz w:val="24"/>
          <w:szCs w:val="24"/>
        </w:rPr>
        <w:t xml:space="preserve"> Singh </w:t>
      </w:r>
      <w:proofErr w:type="spellStart"/>
      <w:r w:rsidRPr="0055676D">
        <w:rPr>
          <w:rFonts w:ascii="Times New Roman" w:hAnsi="Times New Roman" w:cs="Times New Roman"/>
          <w:b/>
          <w:sz w:val="24"/>
          <w:szCs w:val="24"/>
        </w:rPr>
        <w:t>Dhiman</w:t>
      </w:r>
      <w:proofErr w:type="spellEnd"/>
      <w:r w:rsidRPr="0055676D">
        <w:rPr>
          <w:rFonts w:ascii="Times New Roman" w:hAnsi="Times New Roman" w:cs="Times New Roman"/>
          <w:b/>
          <w:sz w:val="24"/>
          <w:szCs w:val="24"/>
        </w:rPr>
        <w:t xml:space="preserve"> (1951) 18 EACA 75</w:t>
      </w:r>
      <w:r w:rsidRPr="0055676D">
        <w:rPr>
          <w:rFonts w:ascii="Times New Roman" w:hAnsi="Times New Roman" w:cs="Times New Roman"/>
          <w:sz w:val="24"/>
          <w:szCs w:val="24"/>
        </w:rPr>
        <w:t xml:space="preserve">, the Court of Appeal for East and Africa held that if the illegality of the transaction is brought to the notice of the court, whether the contract on the face of it shows illegality in the course of the proceedings and the person invoking the aid of the court is implicated in the illegality, the court will not assist him even if the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has not pleaded the illegality and does not raise the objection. The court should not aid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defraud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were l</w:t>
      </w:r>
      <w:r w:rsidR="000F3C3C" w:rsidRPr="0055676D">
        <w:rPr>
          <w:rFonts w:ascii="Times New Roman" w:hAnsi="Times New Roman" w:cs="Times New Roman"/>
          <w:sz w:val="24"/>
          <w:szCs w:val="24"/>
        </w:rPr>
        <w:t xml:space="preserve">ured </w:t>
      </w:r>
      <w:r w:rsidRPr="0055676D">
        <w:rPr>
          <w:rFonts w:ascii="Times New Roman" w:hAnsi="Times New Roman" w:cs="Times New Roman"/>
          <w:sz w:val="24"/>
          <w:szCs w:val="24"/>
        </w:rPr>
        <w:t>to sign a loan agreement</w:t>
      </w:r>
      <w:r w:rsidR="00F45F08" w:rsidRPr="0055676D">
        <w:rPr>
          <w:rFonts w:ascii="Times New Roman" w:hAnsi="Times New Roman" w:cs="Times New Roman"/>
          <w:sz w:val="24"/>
          <w:szCs w:val="24"/>
        </w:rPr>
        <w:t xml:space="preserve"> with an unreasonable interest.</w:t>
      </w:r>
    </w:p>
    <w:p w:rsidR="00F45F08" w:rsidRPr="0055676D" w:rsidRDefault="00AE235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Counsel</w:t>
      </w:r>
      <w:r w:rsidR="00F45F08" w:rsidRPr="0055676D">
        <w:rPr>
          <w:rFonts w:ascii="Times New Roman" w:hAnsi="Times New Roman" w:cs="Times New Roman"/>
          <w:sz w:val="24"/>
          <w:szCs w:val="24"/>
        </w:rPr>
        <w:t xml:space="preserve"> further submitted that the affidavit in rejoinder in paragraph 13 avers that the alleged lien was not at the disposal of the </w:t>
      </w:r>
      <w:r w:rsidRPr="0055676D">
        <w:rPr>
          <w:rFonts w:ascii="Times New Roman" w:hAnsi="Times New Roman" w:cs="Times New Roman"/>
          <w:sz w:val="24"/>
          <w:szCs w:val="24"/>
        </w:rPr>
        <w:t>Applicant</w:t>
      </w:r>
      <w:r w:rsidR="00F45F08" w:rsidRPr="0055676D">
        <w:rPr>
          <w:rFonts w:ascii="Times New Roman" w:hAnsi="Times New Roman" w:cs="Times New Roman"/>
          <w:sz w:val="24"/>
          <w:szCs w:val="24"/>
        </w:rPr>
        <w:t xml:space="preserve">s. Secondly the </w:t>
      </w:r>
      <w:r w:rsidRPr="0055676D">
        <w:rPr>
          <w:rFonts w:ascii="Times New Roman" w:hAnsi="Times New Roman" w:cs="Times New Roman"/>
          <w:sz w:val="24"/>
          <w:szCs w:val="24"/>
        </w:rPr>
        <w:t>Respondent</w:t>
      </w:r>
      <w:r w:rsidR="00F45F08" w:rsidRPr="0055676D">
        <w:rPr>
          <w:rFonts w:ascii="Times New Roman" w:hAnsi="Times New Roman" w:cs="Times New Roman"/>
          <w:sz w:val="24"/>
          <w:szCs w:val="24"/>
        </w:rPr>
        <w:t xml:space="preserve"> was charging interest of </w:t>
      </w:r>
      <w:r w:rsidR="00F45F08" w:rsidRPr="0055676D">
        <w:rPr>
          <w:rFonts w:ascii="Times New Roman" w:hAnsi="Times New Roman" w:cs="Times New Roman"/>
          <w:sz w:val="24"/>
          <w:szCs w:val="24"/>
        </w:rPr>
        <w:lastRenderedPageBreak/>
        <w:t xml:space="preserve">22% per on Uganda shillings 200,000,000/= yet the </w:t>
      </w:r>
      <w:r w:rsidRPr="0055676D">
        <w:rPr>
          <w:rFonts w:ascii="Times New Roman" w:hAnsi="Times New Roman" w:cs="Times New Roman"/>
          <w:sz w:val="24"/>
          <w:szCs w:val="24"/>
        </w:rPr>
        <w:t>Applicant</w:t>
      </w:r>
      <w:r w:rsidR="00F45F08" w:rsidRPr="0055676D">
        <w:rPr>
          <w:rFonts w:ascii="Times New Roman" w:hAnsi="Times New Roman" w:cs="Times New Roman"/>
          <w:sz w:val="24"/>
          <w:szCs w:val="24"/>
        </w:rPr>
        <w:t xml:space="preserve"> only accessed Uganda shillings 100,000,000/=. The interest charged on the Uganda shillings 100,000,000/= in the fixed deposit account was illegal and </w:t>
      </w:r>
      <w:r w:rsidRPr="0055676D">
        <w:rPr>
          <w:rFonts w:ascii="Times New Roman" w:hAnsi="Times New Roman" w:cs="Times New Roman"/>
          <w:sz w:val="24"/>
          <w:szCs w:val="24"/>
        </w:rPr>
        <w:t>Respondent</w:t>
      </w:r>
      <w:r w:rsidR="00F45F08" w:rsidRPr="0055676D">
        <w:rPr>
          <w:rFonts w:ascii="Times New Roman" w:hAnsi="Times New Roman" w:cs="Times New Roman"/>
          <w:sz w:val="24"/>
          <w:szCs w:val="24"/>
        </w:rPr>
        <w:t xml:space="preserve"> should not be allowed to benefit from such an illegality.</w:t>
      </w:r>
    </w:p>
    <w:p w:rsidR="00F45F08" w:rsidRPr="0055676D" w:rsidRDefault="00AE235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Counsel</w:t>
      </w:r>
      <w:r w:rsidR="00F45F08" w:rsidRPr="0055676D">
        <w:rPr>
          <w:rFonts w:ascii="Times New Roman" w:hAnsi="Times New Roman" w:cs="Times New Roman"/>
          <w:sz w:val="24"/>
          <w:szCs w:val="24"/>
        </w:rPr>
        <w:t xml:space="preserve"> submitted that the </w:t>
      </w:r>
      <w:r w:rsidRPr="0055676D">
        <w:rPr>
          <w:rFonts w:ascii="Times New Roman" w:hAnsi="Times New Roman" w:cs="Times New Roman"/>
          <w:sz w:val="24"/>
          <w:szCs w:val="24"/>
        </w:rPr>
        <w:t>Applicant</w:t>
      </w:r>
      <w:r w:rsidR="000F3C3C" w:rsidRPr="0055676D">
        <w:rPr>
          <w:rFonts w:ascii="Times New Roman" w:hAnsi="Times New Roman" w:cs="Times New Roman"/>
          <w:sz w:val="24"/>
          <w:szCs w:val="24"/>
        </w:rPr>
        <w:t>’</w:t>
      </w:r>
      <w:r w:rsidR="00F45F08" w:rsidRPr="0055676D">
        <w:rPr>
          <w:rFonts w:ascii="Times New Roman" w:hAnsi="Times New Roman" w:cs="Times New Roman"/>
          <w:sz w:val="24"/>
          <w:szCs w:val="24"/>
        </w:rPr>
        <w:t xml:space="preserve">s business project wholly relied on the funds from the </w:t>
      </w:r>
      <w:r w:rsidRPr="0055676D">
        <w:rPr>
          <w:rFonts w:ascii="Times New Roman" w:hAnsi="Times New Roman" w:cs="Times New Roman"/>
          <w:sz w:val="24"/>
          <w:szCs w:val="24"/>
        </w:rPr>
        <w:t>Respondent</w:t>
      </w:r>
      <w:r w:rsidR="00F45F08" w:rsidRPr="0055676D">
        <w:rPr>
          <w:rFonts w:ascii="Times New Roman" w:hAnsi="Times New Roman" w:cs="Times New Roman"/>
          <w:sz w:val="24"/>
          <w:szCs w:val="24"/>
        </w:rPr>
        <w:t xml:space="preserve"> and this was clearly indicated </w:t>
      </w:r>
      <w:r w:rsidR="000F3C3C" w:rsidRPr="0055676D">
        <w:rPr>
          <w:rFonts w:ascii="Times New Roman" w:hAnsi="Times New Roman" w:cs="Times New Roman"/>
          <w:sz w:val="24"/>
          <w:szCs w:val="24"/>
        </w:rPr>
        <w:t xml:space="preserve">in </w:t>
      </w:r>
      <w:r w:rsidR="00F45F08" w:rsidRPr="0055676D">
        <w:rPr>
          <w:rFonts w:ascii="Times New Roman" w:hAnsi="Times New Roman" w:cs="Times New Roman"/>
          <w:sz w:val="24"/>
          <w:szCs w:val="24"/>
        </w:rPr>
        <w:t xml:space="preserve">the loan application. Refusal to advance the loan facility led to loss of projected profits and </w:t>
      </w:r>
      <w:r w:rsidRPr="0055676D">
        <w:rPr>
          <w:rFonts w:ascii="Times New Roman" w:hAnsi="Times New Roman" w:cs="Times New Roman"/>
          <w:sz w:val="24"/>
          <w:szCs w:val="24"/>
        </w:rPr>
        <w:t>Applicant</w:t>
      </w:r>
      <w:r w:rsidR="00F45F08" w:rsidRPr="0055676D">
        <w:rPr>
          <w:rFonts w:ascii="Times New Roman" w:hAnsi="Times New Roman" w:cs="Times New Roman"/>
          <w:sz w:val="24"/>
          <w:szCs w:val="24"/>
        </w:rPr>
        <w:t xml:space="preserve">s ought to be granted an opportunity to counterclaim the same from the </w:t>
      </w:r>
      <w:r w:rsidRPr="0055676D">
        <w:rPr>
          <w:rFonts w:ascii="Times New Roman" w:hAnsi="Times New Roman" w:cs="Times New Roman"/>
          <w:sz w:val="24"/>
          <w:szCs w:val="24"/>
        </w:rPr>
        <w:t>Respondent</w:t>
      </w:r>
      <w:r w:rsidR="00F45F08" w:rsidRPr="0055676D">
        <w:rPr>
          <w:rFonts w:ascii="Times New Roman" w:hAnsi="Times New Roman" w:cs="Times New Roman"/>
          <w:sz w:val="24"/>
          <w:szCs w:val="24"/>
        </w:rPr>
        <w:t xml:space="preserve"> and no</w:t>
      </w:r>
      <w:r w:rsidR="007834C6" w:rsidRPr="0055676D">
        <w:rPr>
          <w:rFonts w:ascii="Times New Roman" w:hAnsi="Times New Roman" w:cs="Times New Roman"/>
          <w:sz w:val="24"/>
          <w:szCs w:val="24"/>
        </w:rPr>
        <w:t>t</w:t>
      </w:r>
      <w:r w:rsidR="00F45F08" w:rsidRPr="0055676D">
        <w:rPr>
          <w:rFonts w:ascii="Times New Roman" w:hAnsi="Times New Roman" w:cs="Times New Roman"/>
          <w:sz w:val="24"/>
          <w:szCs w:val="24"/>
        </w:rPr>
        <w:t xml:space="preserve"> allow the </w:t>
      </w:r>
      <w:r w:rsidRPr="0055676D">
        <w:rPr>
          <w:rFonts w:ascii="Times New Roman" w:hAnsi="Times New Roman" w:cs="Times New Roman"/>
          <w:sz w:val="24"/>
          <w:szCs w:val="24"/>
        </w:rPr>
        <w:t>Respondent</w:t>
      </w:r>
      <w:r w:rsidR="00F45F08" w:rsidRPr="0055676D">
        <w:rPr>
          <w:rFonts w:ascii="Times New Roman" w:hAnsi="Times New Roman" w:cs="Times New Roman"/>
          <w:sz w:val="24"/>
          <w:szCs w:val="24"/>
        </w:rPr>
        <w:t xml:space="preserve"> to benefit from illegal and fraudulent transactions in an unenforceable loan agreement. In the premises </w:t>
      </w:r>
      <w:r w:rsidRPr="0055676D">
        <w:rPr>
          <w:rFonts w:ascii="Times New Roman" w:hAnsi="Times New Roman" w:cs="Times New Roman"/>
          <w:sz w:val="24"/>
          <w:szCs w:val="24"/>
        </w:rPr>
        <w:t>Counsel</w:t>
      </w:r>
      <w:r w:rsidR="00F45F08" w:rsidRPr="0055676D">
        <w:rPr>
          <w:rFonts w:ascii="Times New Roman" w:hAnsi="Times New Roman" w:cs="Times New Roman"/>
          <w:sz w:val="24"/>
          <w:szCs w:val="24"/>
        </w:rPr>
        <w:t xml:space="preserve"> contended that the </w:t>
      </w:r>
      <w:r w:rsidRPr="0055676D">
        <w:rPr>
          <w:rFonts w:ascii="Times New Roman" w:hAnsi="Times New Roman" w:cs="Times New Roman"/>
          <w:sz w:val="24"/>
          <w:szCs w:val="24"/>
        </w:rPr>
        <w:t>Defendant</w:t>
      </w:r>
      <w:r w:rsidR="00F45F08" w:rsidRPr="0055676D">
        <w:rPr>
          <w:rFonts w:ascii="Times New Roman" w:hAnsi="Times New Roman" w:cs="Times New Roman"/>
          <w:sz w:val="24"/>
          <w:szCs w:val="24"/>
        </w:rPr>
        <w:t xml:space="preserve">s have an arguable defence and ought to be given an opportunity to present </w:t>
      </w:r>
      <w:r w:rsidR="000F3C3C" w:rsidRPr="0055676D">
        <w:rPr>
          <w:rFonts w:ascii="Times New Roman" w:hAnsi="Times New Roman" w:cs="Times New Roman"/>
          <w:sz w:val="24"/>
          <w:szCs w:val="24"/>
        </w:rPr>
        <w:t xml:space="preserve">it </w:t>
      </w:r>
      <w:r w:rsidR="00F45F08" w:rsidRPr="0055676D">
        <w:rPr>
          <w:rFonts w:ascii="Times New Roman" w:hAnsi="Times New Roman" w:cs="Times New Roman"/>
          <w:sz w:val="24"/>
          <w:szCs w:val="24"/>
        </w:rPr>
        <w:t>in court.</w:t>
      </w:r>
    </w:p>
    <w:p w:rsidR="00F45F08" w:rsidRPr="0055676D" w:rsidRDefault="00F45F08"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He further submitted that th</w:t>
      </w:r>
      <w:r w:rsidR="000F3C3C" w:rsidRPr="0055676D">
        <w:rPr>
          <w:rFonts w:ascii="Times New Roman" w:hAnsi="Times New Roman" w:cs="Times New Roman"/>
          <w:sz w:val="24"/>
          <w:szCs w:val="24"/>
        </w:rPr>
        <w:t>e</w:t>
      </w:r>
      <w:r w:rsidRPr="0055676D">
        <w:rPr>
          <w:rFonts w:ascii="Times New Roman" w:hAnsi="Times New Roman" w:cs="Times New Roman"/>
          <w:sz w:val="24"/>
          <w:szCs w:val="24"/>
        </w:rPr>
        <w:t xml:space="preserve"> suit of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against the second, third and fourth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s </w:t>
      </w:r>
      <w:r w:rsidR="001D503D" w:rsidRPr="0055676D">
        <w:rPr>
          <w:rFonts w:ascii="Times New Roman" w:hAnsi="Times New Roman" w:cs="Times New Roman"/>
          <w:sz w:val="24"/>
          <w:szCs w:val="24"/>
        </w:rPr>
        <w:t>are</w:t>
      </w:r>
      <w:r w:rsidRPr="0055676D">
        <w:rPr>
          <w:rFonts w:ascii="Times New Roman" w:hAnsi="Times New Roman" w:cs="Times New Roman"/>
          <w:sz w:val="24"/>
          <w:szCs w:val="24"/>
        </w:rPr>
        <w:t xml:space="preserve"> premature since no demand was formally made on them. The guarantee agreement required notice of demand for payment by the bank to be made on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in writing and this was never done.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relied on the case of </w:t>
      </w:r>
      <w:proofErr w:type="spellStart"/>
      <w:r w:rsidRPr="0055676D">
        <w:rPr>
          <w:rFonts w:ascii="Times New Roman" w:hAnsi="Times New Roman" w:cs="Times New Roman"/>
          <w:b/>
          <w:sz w:val="24"/>
          <w:szCs w:val="24"/>
        </w:rPr>
        <w:t>Muhwezi</w:t>
      </w:r>
      <w:proofErr w:type="spellEnd"/>
      <w:r w:rsidRPr="0055676D">
        <w:rPr>
          <w:rFonts w:ascii="Times New Roman" w:hAnsi="Times New Roman" w:cs="Times New Roman"/>
          <w:b/>
          <w:sz w:val="24"/>
          <w:szCs w:val="24"/>
        </w:rPr>
        <w:t xml:space="preserve"> Aston </w:t>
      </w:r>
      <w:r w:rsidR="00B064D4" w:rsidRPr="0055676D">
        <w:rPr>
          <w:rFonts w:ascii="Times New Roman" w:hAnsi="Times New Roman" w:cs="Times New Roman"/>
          <w:b/>
          <w:sz w:val="24"/>
          <w:szCs w:val="24"/>
        </w:rPr>
        <w:t>vs.</w:t>
      </w:r>
      <w:r w:rsidRPr="0055676D">
        <w:rPr>
          <w:rFonts w:ascii="Times New Roman" w:hAnsi="Times New Roman" w:cs="Times New Roman"/>
          <w:b/>
          <w:sz w:val="24"/>
          <w:szCs w:val="24"/>
        </w:rPr>
        <w:t xml:space="preserve"> Irene Number One and Another HCCA No. 066 of 2009</w:t>
      </w:r>
      <w:r w:rsidRPr="0055676D">
        <w:rPr>
          <w:rFonts w:ascii="Times New Roman" w:hAnsi="Times New Roman" w:cs="Times New Roman"/>
          <w:sz w:val="24"/>
          <w:szCs w:val="24"/>
        </w:rPr>
        <w:t xml:space="preserve"> for the holding that </w:t>
      </w:r>
      <w:r w:rsidR="007834C6" w:rsidRPr="0055676D">
        <w:rPr>
          <w:rFonts w:ascii="Times New Roman" w:hAnsi="Times New Roman" w:cs="Times New Roman"/>
          <w:sz w:val="24"/>
          <w:szCs w:val="24"/>
        </w:rPr>
        <w:t xml:space="preserve">where </w:t>
      </w:r>
      <w:r w:rsidRPr="0055676D">
        <w:rPr>
          <w:rFonts w:ascii="Times New Roman" w:hAnsi="Times New Roman" w:cs="Times New Roman"/>
          <w:sz w:val="24"/>
          <w:szCs w:val="24"/>
        </w:rPr>
        <w:t>there was a prima facie triable issue which required judicial consideration</w:t>
      </w:r>
      <w:r w:rsidR="007834C6" w:rsidRPr="0055676D">
        <w:rPr>
          <w:rFonts w:ascii="Times New Roman" w:hAnsi="Times New Roman" w:cs="Times New Roman"/>
          <w:sz w:val="24"/>
          <w:szCs w:val="24"/>
        </w:rPr>
        <w:t>, and i</w:t>
      </w:r>
      <w:r w:rsidRPr="0055676D">
        <w:rPr>
          <w:rFonts w:ascii="Times New Roman" w:hAnsi="Times New Roman" w:cs="Times New Roman"/>
          <w:sz w:val="24"/>
          <w:szCs w:val="24"/>
        </w:rPr>
        <w:t xml:space="preserve">n such cases there was need for court to investigate the issue and come up with the determination after both parties have adduced evidence. He further contended that a single issue is sufficient for the court to grant the application for leave to defend the summary suit.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does not have to show a good defence on the merits and all the court needs to be satisfied about is that there are triable issues. In conclusion the </w:t>
      </w:r>
      <w:r w:rsidR="00AE235B" w:rsidRPr="0055676D">
        <w:rPr>
          <w:rFonts w:ascii="Times New Roman" w:hAnsi="Times New Roman" w:cs="Times New Roman"/>
          <w:sz w:val="24"/>
          <w:szCs w:val="24"/>
        </w:rPr>
        <w:t>Applicant</w:t>
      </w:r>
      <w:r w:rsidR="00033722"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submitted that the manner in which the loan was granted was unprecedented, illegal and fraudulent and it would be in the public interest that the matter is heard </w:t>
      </w:r>
      <w:r w:rsidR="00F25B64" w:rsidRPr="0055676D">
        <w:rPr>
          <w:rFonts w:ascii="Times New Roman" w:hAnsi="Times New Roman" w:cs="Times New Roman"/>
          <w:sz w:val="24"/>
          <w:szCs w:val="24"/>
        </w:rPr>
        <w:t xml:space="preserve">to </w:t>
      </w:r>
      <w:r w:rsidRPr="0055676D">
        <w:rPr>
          <w:rFonts w:ascii="Times New Roman" w:hAnsi="Times New Roman" w:cs="Times New Roman"/>
          <w:sz w:val="24"/>
          <w:szCs w:val="24"/>
        </w:rPr>
        <w:t xml:space="preserve">prevent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from setting bad banking precedents.</w:t>
      </w:r>
    </w:p>
    <w:p w:rsidR="000D5E01" w:rsidRPr="0055676D" w:rsidRDefault="00F45F08"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In reply the </w:t>
      </w:r>
      <w:r w:rsidR="00AE235B" w:rsidRPr="0055676D">
        <w:rPr>
          <w:rFonts w:ascii="Times New Roman" w:hAnsi="Times New Roman" w:cs="Times New Roman"/>
          <w:sz w:val="24"/>
          <w:szCs w:val="24"/>
        </w:rPr>
        <w:t>Respondent</w:t>
      </w:r>
      <w:r w:rsidR="00033722"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relied on the affidavit in reply for the facts. Firstly the </w:t>
      </w:r>
      <w:r w:rsidR="00AE235B" w:rsidRPr="0055676D">
        <w:rPr>
          <w:rFonts w:ascii="Times New Roman" w:hAnsi="Times New Roman" w:cs="Times New Roman"/>
          <w:sz w:val="24"/>
          <w:szCs w:val="24"/>
        </w:rPr>
        <w:t>Respondent</w:t>
      </w:r>
      <w:r w:rsidR="001C3582"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submitted that judgment </w:t>
      </w:r>
      <w:r w:rsidR="001C3582" w:rsidRPr="0055676D">
        <w:rPr>
          <w:rFonts w:ascii="Times New Roman" w:hAnsi="Times New Roman" w:cs="Times New Roman"/>
          <w:sz w:val="24"/>
          <w:szCs w:val="24"/>
        </w:rPr>
        <w:t xml:space="preserve">should be </w:t>
      </w:r>
      <w:r w:rsidRPr="0055676D">
        <w:rPr>
          <w:rFonts w:ascii="Times New Roman" w:hAnsi="Times New Roman" w:cs="Times New Roman"/>
          <w:sz w:val="24"/>
          <w:szCs w:val="24"/>
        </w:rPr>
        <w:t xml:space="preserve">entered against the second and fourth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because 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has no authority to act for them. There was no attempt by 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to disclose the legal capacity in which he purported to act for the said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and therefore the court </w:t>
      </w:r>
      <w:r w:rsidR="00033722" w:rsidRPr="0055676D">
        <w:rPr>
          <w:rFonts w:ascii="Times New Roman" w:hAnsi="Times New Roman" w:cs="Times New Roman"/>
          <w:sz w:val="24"/>
          <w:szCs w:val="24"/>
        </w:rPr>
        <w:t xml:space="preserve">should hold </w:t>
      </w:r>
      <w:r w:rsidRPr="0055676D">
        <w:rPr>
          <w:rFonts w:ascii="Times New Roman" w:hAnsi="Times New Roman" w:cs="Times New Roman"/>
          <w:sz w:val="24"/>
          <w:szCs w:val="24"/>
        </w:rPr>
        <w:t xml:space="preserve">that the application for leave was only filed by 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in his personal capacity</w:t>
      </w:r>
      <w:r w:rsidR="00393FDC" w:rsidRPr="0055676D">
        <w:rPr>
          <w:rFonts w:ascii="Times New Roman" w:hAnsi="Times New Roman" w:cs="Times New Roman"/>
          <w:sz w:val="24"/>
          <w:szCs w:val="24"/>
        </w:rPr>
        <w:t xml:space="preserve"> and on behalf of</w:t>
      </w:r>
      <w:r w:rsidRPr="0055676D">
        <w:rPr>
          <w:rFonts w:ascii="Times New Roman" w:hAnsi="Times New Roman" w:cs="Times New Roman"/>
          <w:sz w:val="24"/>
          <w:szCs w:val="24"/>
        </w:rPr>
        <w:t xml:space="preserve">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as its director.</w:t>
      </w:r>
    </w:p>
    <w:p w:rsidR="000D5E01" w:rsidRPr="0055676D" w:rsidRDefault="000D5E0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lastRenderedPageBreak/>
        <w:t xml:space="preserve">Alternatively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applied for a loan of Uganda shillings 200,000,000/= pursuant to which the parties executed an agreement dated 29th of May 2013. Under the agreement, the loan had to be secured by a fixed deposit of Uganda shillings 100,000,000/= and personal guarantees of the </w:t>
      </w:r>
      <w:r w:rsidR="00AE235B" w:rsidRPr="0055676D">
        <w:rPr>
          <w:rFonts w:ascii="Times New Roman" w:hAnsi="Times New Roman" w:cs="Times New Roman"/>
          <w:sz w:val="24"/>
          <w:szCs w:val="24"/>
        </w:rPr>
        <w:t>Applicant</w:t>
      </w:r>
      <w:r w:rsidR="004028C8" w:rsidRPr="0055676D">
        <w:rPr>
          <w:rFonts w:ascii="Times New Roman" w:hAnsi="Times New Roman" w:cs="Times New Roman"/>
          <w:sz w:val="24"/>
          <w:szCs w:val="24"/>
        </w:rPr>
        <w:t>’</w:t>
      </w:r>
      <w:r w:rsidRPr="0055676D">
        <w:rPr>
          <w:rFonts w:ascii="Times New Roman" w:hAnsi="Times New Roman" w:cs="Times New Roman"/>
          <w:sz w:val="24"/>
          <w:szCs w:val="24"/>
        </w:rPr>
        <w:t xml:space="preserve">s directors. The loan was duly disbursed accordingly and a fixed deposit account of Uganda shillings 100,000,000/= was offered as security for the loan. On 30 August 2014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instructed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apply the fixed deposit to reduce its loan exposure and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duly applied the fixed deposit and interest thereon in the total sum of Uganda shillings 106,385,261/= to offset some of the outstanding amounts. The </w:t>
      </w:r>
      <w:r w:rsidR="00AE235B" w:rsidRPr="0055676D">
        <w:rPr>
          <w:rFonts w:ascii="Times New Roman" w:hAnsi="Times New Roman" w:cs="Times New Roman"/>
          <w:sz w:val="24"/>
          <w:szCs w:val="24"/>
        </w:rPr>
        <w:t>Applicant</w:t>
      </w:r>
      <w:r w:rsidR="004028C8" w:rsidRPr="0055676D">
        <w:rPr>
          <w:rFonts w:ascii="Times New Roman" w:hAnsi="Times New Roman" w:cs="Times New Roman"/>
          <w:sz w:val="24"/>
          <w:szCs w:val="24"/>
        </w:rPr>
        <w:t>’</w:t>
      </w:r>
      <w:r w:rsidRPr="0055676D">
        <w:rPr>
          <w:rFonts w:ascii="Times New Roman" w:hAnsi="Times New Roman" w:cs="Times New Roman"/>
          <w:sz w:val="24"/>
          <w:szCs w:val="24"/>
        </w:rPr>
        <w:t xml:space="preserve">s continued to default and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filed the main suit to recover the outstanding amounts.</w:t>
      </w:r>
    </w:p>
    <w:p w:rsidR="000D5E01" w:rsidRPr="0055676D" w:rsidRDefault="000D5E0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00033722"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submitted that the only issue is whether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application discloses a bona fide triable issue that cannot be disposed off at this stage of the proceedings. It is averred in the application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are not indebted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However in the application and the affidavit in support thereof there are contradictory contentions in which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concede that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willingly secure</w:t>
      </w:r>
      <w:r w:rsidR="00033722" w:rsidRPr="0055676D">
        <w:rPr>
          <w:rFonts w:ascii="Times New Roman" w:hAnsi="Times New Roman" w:cs="Times New Roman"/>
          <w:sz w:val="24"/>
          <w:szCs w:val="24"/>
        </w:rPr>
        <w:t>d</w:t>
      </w:r>
      <w:r w:rsidRPr="0055676D">
        <w:rPr>
          <w:rFonts w:ascii="Times New Roman" w:hAnsi="Times New Roman" w:cs="Times New Roman"/>
          <w:sz w:val="24"/>
          <w:szCs w:val="24"/>
        </w:rPr>
        <w:t xml:space="preserve"> </w:t>
      </w:r>
      <w:r w:rsidR="00033722" w:rsidRPr="0055676D">
        <w:rPr>
          <w:rFonts w:ascii="Times New Roman" w:hAnsi="Times New Roman" w:cs="Times New Roman"/>
          <w:sz w:val="24"/>
          <w:szCs w:val="24"/>
        </w:rPr>
        <w:t>a</w:t>
      </w:r>
      <w:r w:rsidRPr="0055676D">
        <w:rPr>
          <w:rFonts w:ascii="Times New Roman" w:hAnsi="Times New Roman" w:cs="Times New Roman"/>
          <w:sz w:val="24"/>
          <w:szCs w:val="24"/>
        </w:rPr>
        <w:t xml:space="preserve"> loan of Uganda shillings 200,000,000/= following consultations between its directors. It is further conceded that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applied for a loan of Uganda shillings 200,000,000/=</w:t>
      </w:r>
      <w:r w:rsidR="00033722" w:rsidRPr="0055676D">
        <w:rPr>
          <w:rFonts w:ascii="Times New Roman" w:hAnsi="Times New Roman" w:cs="Times New Roman"/>
          <w:sz w:val="24"/>
          <w:szCs w:val="24"/>
        </w:rPr>
        <w:t xml:space="preserve">. It followed that </w:t>
      </w:r>
      <w:r w:rsidRPr="0055676D">
        <w:rPr>
          <w:rFonts w:ascii="Times New Roman" w:hAnsi="Times New Roman" w:cs="Times New Roman"/>
          <w:sz w:val="24"/>
          <w:szCs w:val="24"/>
        </w:rPr>
        <w:t xml:space="preserve">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freely applied for the said loan. The loan was disbursed and it was contradictory to allege that only Uganda shillings 100,000,000/= was disbursed. The first </w:t>
      </w:r>
      <w:r w:rsidR="00AE235B" w:rsidRPr="0055676D">
        <w:rPr>
          <w:rFonts w:ascii="Times New Roman" w:hAnsi="Times New Roman" w:cs="Times New Roman"/>
          <w:sz w:val="24"/>
          <w:szCs w:val="24"/>
        </w:rPr>
        <w:t>Applicant</w:t>
      </w:r>
      <w:r w:rsidR="00B064D4" w:rsidRPr="0055676D">
        <w:rPr>
          <w:rFonts w:ascii="Times New Roman" w:hAnsi="Times New Roman" w:cs="Times New Roman"/>
          <w:sz w:val="24"/>
          <w:szCs w:val="24"/>
        </w:rPr>
        <w:t>’s</w:t>
      </w:r>
      <w:r w:rsidRPr="0055676D">
        <w:rPr>
          <w:rFonts w:ascii="Times New Roman" w:hAnsi="Times New Roman" w:cs="Times New Roman"/>
          <w:sz w:val="24"/>
          <w:szCs w:val="24"/>
        </w:rPr>
        <w:t xml:space="preserve"> loan statement discloses the amount that was disbursed.</w:t>
      </w:r>
    </w:p>
    <w:p w:rsidR="000D5E01" w:rsidRPr="0055676D" w:rsidRDefault="000D5E0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There is a further deliberate attempt by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to vary their pleadings at every stage </w:t>
      </w:r>
      <w:r w:rsidR="008E30A9" w:rsidRPr="0055676D">
        <w:rPr>
          <w:rFonts w:ascii="Times New Roman" w:hAnsi="Times New Roman" w:cs="Times New Roman"/>
          <w:sz w:val="24"/>
          <w:szCs w:val="24"/>
        </w:rPr>
        <w:t>and therefore the come up with</w:t>
      </w:r>
      <w:r w:rsidRPr="0055676D">
        <w:rPr>
          <w:rFonts w:ascii="Times New Roman" w:hAnsi="Times New Roman" w:cs="Times New Roman"/>
          <w:sz w:val="24"/>
          <w:szCs w:val="24"/>
        </w:rPr>
        <w:t xml:space="preserve"> triable issue</w:t>
      </w:r>
      <w:r w:rsidR="008E30A9" w:rsidRPr="0055676D">
        <w:rPr>
          <w:rFonts w:ascii="Times New Roman" w:hAnsi="Times New Roman" w:cs="Times New Roman"/>
          <w:sz w:val="24"/>
          <w:szCs w:val="24"/>
        </w:rPr>
        <w:t>s</w:t>
      </w:r>
      <w:r w:rsidRPr="0055676D">
        <w:rPr>
          <w:rFonts w:ascii="Times New Roman" w:hAnsi="Times New Roman" w:cs="Times New Roman"/>
          <w:sz w:val="24"/>
          <w:szCs w:val="24"/>
        </w:rPr>
        <w:t>. But the question that cannot be answered in the affirmative is whether the alleged issues, if any at all, a</w:t>
      </w:r>
      <w:r w:rsidR="008E30A9" w:rsidRPr="0055676D">
        <w:rPr>
          <w:rFonts w:ascii="Times New Roman" w:hAnsi="Times New Roman" w:cs="Times New Roman"/>
          <w:sz w:val="24"/>
          <w:szCs w:val="24"/>
        </w:rPr>
        <w:t>re</w:t>
      </w:r>
      <w:r w:rsidRPr="0055676D">
        <w:rPr>
          <w:rFonts w:ascii="Times New Roman" w:hAnsi="Times New Roman" w:cs="Times New Roman"/>
          <w:sz w:val="24"/>
          <w:szCs w:val="24"/>
        </w:rPr>
        <w:t xml:space="preserve"> genuine and cannot be disposed off in this application.</w:t>
      </w:r>
    </w:p>
    <w:p w:rsidR="002B3A8D" w:rsidRPr="0055676D" w:rsidRDefault="000D5E0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Under the terms of the parties agreement,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was granted a loan of Uganda shillings 200,000,000/= which was inter alia secured by a fixed deposit of Uganda shillings 100,000,000/= and guarantees. It was never agreed that part of the disbursed amount would be applied to secure the loan. It was the first </w:t>
      </w:r>
      <w:r w:rsidR="00AE235B" w:rsidRPr="0055676D">
        <w:rPr>
          <w:rFonts w:ascii="Times New Roman" w:hAnsi="Times New Roman" w:cs="Times New Roman"/>
          <w:sz w:val="24"/>
          <w:szCs w:val="24"/>
        </w:rPr>
        <w:t>Applicant</w:t>
      </w:r>
      <w:r w:rsidR="00B064D4" w:rsidRPr="0055676D">
        <w:rPr>
          <w:rFonts w:ascii="Times New Roman" w:hAnsi="Times New Roman" w:cs="Times New Roman"/>
          <w:sz w:val="24"/>
          <w:szCs w:val="24"/>
        </w:rPr>
        <w:t>’s</w:t>
      </w:r>
      <w:r w:rsidRPr="0055676D">
        <w:rPr>
          <w:rFonts w:ascii="Times New Roman" w:hAnsi="Times New Roman" w:cs="Times New Roman"/>
          <w:sz w:val="24"/>
          <w:szCs w:val="24"/>
        </w:rPr>
        <w:t xml:space="preserve"> obligation to come up with the sum to secure the loan. The loan statement shows a loan disbursement of 200,000,000/= on the 31st of May 2013. Nowhere in the pleadings </w:t>
      </w:r>
      <w:r w:rsidR="00D450CF" w:rsidRPr="0055676D">
        <w:rPr>
          <w:rFonts w:ascii="Times New Roman" w:hAnsi="Times New Roman" w:cs="Times New Roman"/>
          <w:sz w:val="24"/>
          <w:szCs w:val="24"/>
        </w:rPr>
        <w:t>d</w:t>
      </w:r>
      <w:r w:rsidRPr="0055676D">
        <w:rPr>
          <w:rFonts w:ascii="Times New Roman" w:hAnsi="Times New Roman" w:cs="Times New Roman"/>
          <w:sz w:val="24"/>
          <w:szCs w:val="24"/>
        </w:rPr>
        <w:t xml:space="preserve">o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allege that the loan statement was falsified.</w:t>
      </w:r>
      <w:r w:rsidR="002B3A8D" w:rsidRPr="0055676D">
        <w:rPr>
          <w:rFonts w:ascii="Times New Roman" w:hAnsi="Times New Roman" w:cs="Times New Roman"/>
          <w:sz w:val="24"/>
          <w:szCs w:val="24"/>
        </w:rPr>
        <w:t xml:space="preserve"> The loan statement </w:t>
      </w:r>
      <w:r w:rsidR="002B3A8D" w:rsidRPr="0055676D">
        <w:rPr>
          <w:rFonts w:ascii="Times New Roman" w:hAnsi="Times New Roman" w:cs="Times New Roman"/>
          <w:sz w:val="24"/>
          <w:szCs w:val="24"/>
        </w:rPr>
        <w:lastRenderedPageBreak/>
        <w:t xml:space="preserve">shows that subsequent to the disbursement of the loan, the first </w:t>
      </w:r>
      <w:r w:rsidR="00AE235B" w:rsidRPr="0055676D">
        <w:rPr>
          <w:rFonts w:ascii="Times New Roman" w:hAnsi="Times New Roman" w:cs="Times New Roman"/>
          <w:sz w:val="24"/>
          <w:szCs w:val="24"/>
        </w:rPr>
        <w:t>Applicant</w:t>
      </w:r>
      <w:r w:rsidR="002B3A8D" w:rsidRPr="0055676D">
        <w:rPr>
          <w:rFonts w:ascii="Times New Roman" w:hAnsi="Times New Roman" w:cs="Times New Roman"/>
          <w:sz w:val="24"/>
          <w:szCs w:val="24"/>
        </w:rPr>
        <w:t xml:space="preserve"> proceeded to make payments.</w:t>
      </w:r>
    </w:p>
    <w:p w:rsidR="002B3A8D" w:rsidRPr="0055676D" w:rsidRDefault="00B064D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contention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are not indebted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attempts to impute undue influence or duress in the acquisition of the loan and is unfounded. </w:t>
      </w:r>
      <w:r w:rsidR="002B3A8D" w:rsidRPr="0055676D">
        <w:rPr>
          <w:rFonts w:ascii="Times New Roman" w:hAnsi="Times New Roman" w:cs="Times New Roman"/>
          <w:sz w:val="24"/>
          <w:szCs w:val="24"/>
        </w:rPr>
        <w:t xml:space="preserve">The first </w:t>
      </w:r>
      <w:r w:rsidR="00AE235B" w:rsidRPr="0055676D">
        <w:rPr>
          <w:rFonts w:ascii="Times New Roman" w:hAnsi="Times New Roman" w:cs="Times New Roman"/>
          <w:sz w:val="24"/>
          <w:szCs w:val="24"/>
        </w:rPr>
        <w:t>Applicant</w:t>
      </w:r>
      <w:r w:rsidR="002B3A8D" w:rsidRPr="0055676D">
        <w:rPr>
          <w:rFonts w:ascii="Times New Roman" w:hAnsi="Times New Roman" w:cs="Times New Roman"/>
          <w:sz w:val="24"/>
          <w:szCs w:val="24"/>
        </w:rPr>
        <w:t xml:space="preserve"> continuously serviced its loan. </w:t>
      </w:r>
      <w:r w:rsidRPr="0055676D">
        <w:rPr>
          <w:rFonts w:ascii="Times New Roman" w:hAnsi="Times New Roman" w:cs="Times New Roman"/>
          <w:sz w:val="24"/>
          <w:szCs w:val="24"/>
        </w:rPr>
        <w:t xml:space="preserve">Prior to the institution of the main suit,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does not state that it did raise any complaint with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or the court to the effect that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was in breach of the terms of the agreement or </w:t>
      </w:r>
      <w:r w:rsidR="002B3A8D" w:rsidRPr="0055676D">
        <w:rPr>
          <w:rFonts w:ascii="Times New Roman" w:hAnsi="Times New Roman" w:cs="Times New Roman"/>
          <w:sz w:val="24"/>
          <w:szCs w:val="24"/>
        </w:rPr>
        <w:t xml:space="preserve">that a lesser sum was disbursed against the loan. The parties carried out the transaction in accordance with law as agreed in the loan agreement. The averments of the </w:t>
      </w:r>
      <w:r w:rsidR="00AE235B" w:rsidRPr="0055676D">
        <w:rPr>
          <w:rFonts w:ascii="Times New Roman" w:hAnsi="Times New Roman" w:cs="Times New Roman"/>
          <w:sz w:val="24"/>
          <w:szCs w:val="24"/>
        </w:rPr>
        <w:t>Applicant</w:t>
      </w:r>
      <w:r w:rsidR="002B3A8D" w:rsidRPr="0055676D">
        <w:rPr>
          <w:rFonts w:ascii="Times New Roman" w:hAnsi="Times New Roman" w:cs="Times New Roman"/>
          <w:sz w:val="24"/>
          <w:szCs w:val="24"/>
        </w:rPr>
        <w:t>s a</w:t>
      </w:r>
      <w:r w:rsidR="008E30A9" w:rsidRPr="0055676D">
        <w:rPr>
          <w:rFonts w:ascii="Times New Roman" w:hAnsi="Times New Roman" w:cs="Times New Roman"/>
          <w:sz w:val="24"/>
          <w:szCs w:val="24"/>
        </w:rPr>
        <w:t xml:space="preserve">re </w:t>
      </w:r>
      <w:r w:rsidR="002B3A8D" w:rsidRPr="0055676D">
        <w:rPr>
          <w:rFonts w:ascii="Times New Roman" w:hAnsi="Times New Roman" w:cs="Times New Roman"/>
          <w:sz w:val="24"/>
          <w:szCs w:val="24"/>
        </w:rPr>
        <w:t xml:space="preserve">an afterthought and can be disposed of in this application. </w:t>
      </w:r>
      <w:r w:rsidR="00AE235B" w:rsidRPr="0055676D">
        <w:rPr>
          <w:rFonts w:ascii="Times New Roman" w:hAnsi="Times New Roman" w:cs="Times New Roman"/>
          <w:sz w:val="24"/>
          <w:szCs w:val="24"/>
        </w:rPr>
        <w:t>Counsel</w:t>
      </w:r>
      <w:r w:rsidR="002B3A8D" w:rsidRPr="0055676D">
        <w:rPr>
          <w:rFonts w:ascii="Times New Roman" w:hAnsi="Times New Roman" w:cs="Times New Roman"/>
          <w:sz w:val="24"/>
          <w:szCs w:val="24"/>
        </w:rPr>
        <w:t xml:space="preserve"> emphasised that it was never agreed anywhere that part of the loan would act as security. It was up to the first </w:t>
      </w:r>
      <w:r w:rsidR="00AE235B" w:rsidRPr="0055676D">
        <w:rPr>
          <w:rFonts w:ascii="Times New Roman" w:hAnsi="Times New Roman" w:cs="Times New Roman"/>
          <w:sz w:val="24"/>
          <w:szCs w:val="24"/>
        </w:rPr>
        <w:t>Applicant</w:t>
      </w:r>
      <w:r w:rsidR="008E30A9" w:rsidRPr="0055676D">
        <w:rPr>
          <w:rFonts w:ascii="Times New Roman" w:hAnsi="Times New Roman" w:cs="Times New Roman"/>
          <w:sz w:val="24"/>
          <w:szCs w:val="24"/>
        </w:rPr>
        <w:t xml:space="preserve"> to come up </w:t>
      </w:r>
      <w:r w:rsidR="002B3A8D" w:rsidRPr="0055676D">
        <w:rPr>
          <w:rFonts w:ascii="Times New Roman" w:hAnsi="Times New Roman" w:cs="Times New Roman"/>
          <w:sz w:val="24"/>
          <w:szCs w:val="24"/>
        </w:rPr>
        <w:t>with the security, which it did.</w:t>
      </w:r>
    </w:p>
    <w:p w:rsidR="002B3A8D" w:rsidRPr="0055676D" w:rsidRDefault="002B3A8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Moreover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directed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apply the fixed deposit account to reduce its loan exposure. Having taken the benefit of the fixed deposit account and obtained pursuant to the loan agreement, it was irrational to state that the fixed deposit should have been opened or agreed upon by the parties.</w:t>
      </w:r>
    </w:p>
    <w:p w:rsidR="00967ED9" w:rsidRPr="0055676D" w:rsidRDefault="00AE235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Counsel</w:t>
      </w:r>
      <w:r w:rsidR="002B3A8D" w:rsidRPr="0055676D">
        <w:rPr>
          <w:rFonts w:ascii="Times New Roman" w:hAnsi="Times New Roman" w:cs="Times New Roman"/>
          <w:sz w:val="24"/>
          <w:szCs w:val="24"/>
        </w:rPr>
        <w:t xml:space="preserve"> invited the court in considering whether there are bona fide triable issues </w:t>
      </w:r>
      <w:r w:rsidR="008E30A9" w:rsidRPr="0055676D">
        <w:rPr>
          <w:rFonts w:ascii="Times New Roman" w:hAnsi="Times New Roman" w:cs="Times New Roman"/>
          <w:sz w:val="24"/>
          <w:szCs w:val="24"/>
        </w:rPr>
        <w:t xml:space="preserve">for </w:t>
      </w:r>
      <w:r w:rsidR="002B3A8D" w:rsidRPr="0055676D">
        <w:rPr>
          <w:rFonts w:ascii="Times New Roman" w:hAnsi="Times New Roman" w:cs="Times New Roman"/>
          <w:sz w:val="24"/>
          <w:szCs w:val="24"/>
        </w:rPr>
        <w:t xml:space="preserve">granting of the application to consider the case of </w:t>
      </w:r>
      <w:proofErr w:type="spellStart"/>
      <w:r w:rsidR="002B3A8D" w:rsidRPr="0055676D">
        <w:rPr>
          <w:rFonts w:ascii="Times New Roman" w:hAnsi="Times New Roman" w:cs="Times New Roman"/>
          <w:b/>
          <w:sz w:val="24"/>
          <w:szCs w:val="24"/>
        </w:rPr>
        <w:t>Begumisa</w:t>
      </w:r>
      <w:proofErr w:type="spellEnd"/>
      <w:r w:rsidR="002B3A8D" w:rsidRPr="0055676D">
        <w:rPr>
          <w:rFonts w:ascii="Times New Roman" w:hAnsi="Times New Roman" w:cs="Times New Roman"/>
          <w:b/>
          <w:sz w:val="24"/>
          <w:szCs w:val="24"/>
        </w:rPr>
        <w:t xml:space="preserve"> George versus East African Development Bank HCCS 258 of 2005</w:t>
      </w:r>
      <w:r w:rsidR="002B3A8D" w:rsidRPr="0055676D">
        <w:rPr>
          <w:rFonts w:ascii="Times New Roman" w:hAnsi="Times New Roman" w:cs="Times New Roman"/>
          <w:sz w:val="24"/>
          <w:szCs w:val="24"/>
        </w:rPr>
        <w:t xml:space="preserve"> which also made reference to 2 earlier cases of </w:t>
      </w:r>
      <w:proofErr w:type="spellStart"/>
      <w:r w:rsidR="002B3A8D" w:rsidRPr="0055676D">
        <w:rPr>
          <w:rFonts w:ascii="Times New Roman" w:hAnsi="Times New Roman" w:cs="Times New Roman"/>
          <w:b/>
          <w:sz w:val="24"/>
          <w:szCs w:val="24"/>
        </w:rPr>
        <w:t>Hasmani</w:t>
      </w:r>
      <w:proofErr w:type="spellEnd"/>
      <w:r w:rsidR="002B3A8D" w:rsidRPr="0055676D">
        <w:rPr>
          <w:rFonts w:ascii="Times New Roman" w:hAnsi="Times New Roman" w:cs="Times New Roman"/>
          <w:b/>
          <w:sz w:val="24"/>
          <w:szCs w:val="24"/>
        </w:rPr>
        <w:t xml:space="preserve"> </w:t>
      </w:r>
      <w:r w:rsidR="00B064D4" w:rsidRPr="0055676D">
        <w:rPr>
          <w:rFonts w:ascii="Times New Roman" w:hAnsi="Times New Roman" w:cs="Times New Roman"/>
          <w:b/>
          <w:sz w:val="24"/>
          <w:szCs w:val="24"/>
        </w:rPr>
        <w:t>vs.</w:t>
      </w:r>
      <w:r w:rsidR="002B3A8D" w:rsidRPr="0055676D">
        <w:rPr>
          <w:rFonts w:ascii="Times New Roman" w:hAnsi="Times New Roman" w:cs="Times New Roman"/>
          <w:b/>
          <w:sz w:val="24"/>
          <w:szCs w:val="24"/>
        </w:rPr>
        <w:t xml:space="preserve"> </w:t>
      </w:r>
      <w:proofErr w:type="spellStart"/>
      <w:r w:rsidR="002B3A8D" w:rsidRPr="0055676D">
        <w:rPr>
          <w:rFonts w:ascii="Times New Roman" w:hAnsi="Times New Roman" w:cs="Times New Roman"/>
          <w:b/>
          <w:sz w:val="24"/>
          <w:szCs w:val="24"/>
        </w:rPr>
        <w:t>Banque</w:t>
      </w:r>
      <w:proofErr w:type="spellEnd"/>
      <w:r w:rsidR="002B3A8D" w:rsidRPr="0055676D">
        <w:rPr>
          <w:rFonts w:ascii="Times New Roman" w:hAnsi="Times New Roman" w:cs="Times New Roman"/>
          <w:b/>
          <w:sz w:val="24"/>
          <w:szCs w:val="24"/>
        </w:rPr>
        <w:t xml:space="preserve"> du Congo </w:t>
      </w:r>
      <w:proofErr w:type="spellStart"/>
      <w:r w:rsidR="002B3A8D" w:rsidRPr="0055676D">
        <w:rPr>
          <w:rFonts w:ascii="Times New Roman" w:hAnsi="Times New Roman" w:cs="Times New Roman"/>
          <w:b/>
          <w:sz w:val="24"/>
          <w:szCs w:val="24"/>
        </w:rPr>
        <w:t>Belge</w:t>
      </w:r>
      <w:proofErr w:type="spellEnd"/>
      <w:r w:rsidR="002B3A8D" w:rsidRPr="0055676D">
        <w:rPr>
          <w:rFonts w:ascii="Times New Roman" w:hAnsi="Times New Roman" w:cs="Times New Roman"/>
          <w:b/>
          <w:sz w:val="24"/>
          <w:szCs w:val="24"/>
        </w:rPr>
        <w:t xml:space="preserve"> (1938) EACA 89 </w:t>
      </w:r>
      <w:r w:rsidR="002B3A8D" w:rsidRPr="0055676D">
        <w:rPr>
          <w:rFonts w:ascii="Times New Roman" w:hAnsi="Times New Roman" w:cs="Times New Roman"/>
          <w:sz w:val="24"/>
          <w:szCs w:val="24"/>
        </w:rPr>
        <w:t xml:space="preserve">and </w:t>
      </w:r>
      <w:proofErr w:type="spellStart"/>
      <w:r w:rsidR="002B3A8D" w:rsidRPr="0055676D">
        <w:rPr>
          <w:rFonts w:ascii="Times New Roman" w:hAnsi="Times New Roman" w:cs="Times New Roman"/>
          <w:b/>
          <w:sz w:val="24"/>
          <w:szCs w:val="24"/>
        </w:rPr>
        <w:t>Charanjilal</w:t>
      </w:r>
      <w:proofErr w:type="spellEnd"/>
      <w:r w:rsidR="002B3A8D" w:rsidRPr="0055676D">
        <w:rPr>
          <w:rFonts w:ascii="Times New Roman" w:hAnsi="Times New Roman" w:cs="Times New Roman"/>
          <w:b/>
          <w:sz w:val="24"/>
          <w:szCs w:val="24"/>
        </w:rPr>
        <w:t xml:space="preserve"> </w:t>
      </w:r>
      <w:r w:rsidR="00B064D4" w:rsidRPr="0055676D">
        <w:rPr>
          <w:rFonts w:ascii="Times New Roman" w:hAnsi="Times New Roman" w:cs="Times New Roman"/>
          <w:b/>
          <w:sz w:val="24"/>
          <w:szCs w:val="24"/>
        </w:rPr>
        <w:t>vs.</w:t>
      </w:r>
      <w:r w:rsidR="002B3A8D" w:rsidRPr="0055676D">
        <w:rPr>
          <w:rFonts w:ascii="Times New Roman" w:hAnsi="Times New Roman" w:cs="Times New Roman"/>
          <w:b/>
          <w:sz w:val="24"/>
          <w:szCs w:val="24"/>
        </w:rPr>
        <w:t xml:space="preserve"> A.H. Adam (1950) 17 E.A.C.A 92</w:t>
      </w:r>
      <w:r w:rsidR="002B3A8D" w:rsidRPr="0055676D">
        <w:rPr>
          <w:rFonts w:ascii="Times New Roman" w:hAnsi="Times New Roman" w:cs="Times New Roman"/>
          <w:sz w:val="24"/>
          <w:szCs w:val="24"/>
        </w:rPr>
        <w:t>.</w:t>
      </w:r>
    </w:p>
    <w:p w:rsidR="00EF21EE" w:rsidRPr="0055676D" w:rsidRDefault="00967ED9"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In the case of </w:t>
      </w:r>
      <w:proofErr w:type="spellStart"/>
      <w:r w:rsidRPr="0055676D">
        <w:rPr>
          <w:rFonts w:ascii="Times New Roman" w:hAnsi="Times New Roman" w:cs="Times New Roman"/>
          <w:b/>
          <w:sz w:val="24"/>
          <w:szCs w:val="24"/>
        </w:rPr>
        <w:t>Hasmani</w:t>
      </w:r>
      <w:proofErr w:type="spellEnd"/>
      <w:r w:rsidRPr="0055676D">
        <w:rPr>
          <w:rFonts w:ascii="Times New Roman" w:hAnsi="Times New Roman" w:cs="Times New Roman"/>
          <w:b/>
          <w:sz w:val="24"/>
          <w:szCs w:val="24"/>
        </w:rPr>
        <w:t xml:space="preserve"> </w:t>
      </w:r>
      <w:r w:rsidR="00B064D4" w:rsidRPr="0055676D">
        <w:rPr>
          <w:rFonts w:ascii="Times New Roman" w:hAnsi="Times New Roman" w:cs="Times New Roman"/>
          <w:b/>
          <w:sz w:val="24"/>
          <w:szCs w:val="24"/>
        </w:rPr>
        <w:t>vs.</w:t>
      </w:r>
      <w:r w:rsidRPr="0055676D">
        <w:rPr>
          <w:rFonts w:ascii="Times New Roman" w:hAnsi="Times New Roman" w:cs="Times New Roman"/>
          <w:b/>
          <w:sz w:val="24"/>
          <w:szCs w:val="24"/>
        </w:rPr>
        <w:t xml:space="preserve"> </w:t>
      </w:r>
      <w:proofErr w:type="spellStart"/>
      <w:r w:rsidRPr="0055676D">
        <w:rPr>
          <w:rFonts w:ascii="Times New Roman" w:hAnsi="Times New Roman" w:cs="Times New Roman"/>
          <w:b/>
          <w:sz w:val="24"/>
          <w:szCs w:val="24"/>
        </w:rPr>
        <w:t>Banque</w:t>
      </w:r>
      <w:proofErr w:type="spellEnd"/>
      <w:r w:rsidRPr="0055676D">
        <w:rPr>
          <w:rFonts w:ascii="Times New Roman" w:hAnsi="Times New Roman" w:cs="Times New Roman"/>
          <w:b/>
          <w:sz w:val="24"/>
          <w:szCs w:val="24"/>
        </w:rPr>
        <w:t xml:space="preserve"> du Congo </w:t>
      </w:r>
      <w:proofErr w:type="spellStart"/>
      <w:r w:rsidRPr="0055676D">
        <w:rPr>
          <w:rFonts w:ascii="Times New Roman" w:hAnsi="Times New Roman" w:cs="Times New Roman"/>
          <w:b/>
          <w:sz w:val="24"/>
          <w:szCs w:val="24"/>
        </w:rPr>
        <w:t>Belge</w:t>
      </w:r>
      <w:proofErr w:type="spellEnd"/>
      <w:r w:rsidRPr="0055676D">
        <w:rPr>
          <w:rFonts w:ascii="Times New Roman" w:hAnsi="Times New Roman" w:cs="Times New Roman"/>
          <w:b/>
          <w:sz w:val="24"/>
          <w:szCs w:val="24"/>
        </w:rPr>
        <w:t xml:space="preserve"> (1938) EACA 89</w:t>
      </w:r>
      <w:r w:rsidRPr="0055676D">
        <w:rPr>
          <w:rFonts w:ascii="Times New Roman" w:hAnsi="Times New Roman" w:cs="Times New Roman"/>
          <w:sz w:val="24"/>
          <w:szCs w:val="24"/>
        </w:rPr>
        <w:t xml:space="preserve"> justice Sheridan held that if there is one triable issue contained in the affidavit supporting the application,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is entitled to unconditional leave to appear and defend. On the other hand in the case of </w:t>
      </w:r>
      <w:proofErr w:type="spellStart"/>
      <w:r w:rsidRPr="0055676D">
        <w:rPr>
          <w:rFonts w:ascii="Times New Roman" w:hAnsi="Times New Roman" w:cs="Times New Roman"/>
          <w:b/>
          <w:sz w:val="24"/>
          <w:szCs w:val="24"/>
        </w:rPr>
        <w:t>Charanjilal</w:t>
      </w:r>
      <w:proofErr w:type="spellEnd"/>
      <w:r w:rsidRPr="0055676D">
        <w:rPr>
          <w:rFonts w:ascii="Times New Roman" w:hAnsi="Times New Roman" w:cs="Times New Roman"/>
          <w:b/>
          <w:sz w:val="24"/>
          <w:szCs w:val="24"/>
        </w:rPr>
        <w:t xml:space="preserve"> </w:t>
      </w:r>
      <w:r w:rsidR="00B064D4" w:rsidRPr="0055676D">
        <w:rPr>
          <w:rFonts w:ascii="Times New Roman" w:hAnsi="Times New Roman" w:cs="Times New Roman"/>
          <w:b/>
          <w:sz w:val="24"/>
          <w:szCs w:val="24"/>
        </w:rPr>
        <w:t>vs.</w:t>
      </w:r>
      <w:r w:rsidRPr="0055676D">
        <w:rPr>
          <w:rFonts w:ascii="Times New Roman" w:hAnsi="Times New Roman" w:cs="Times New Roman"/>
          <w:b/>
          <w:sz w:val="24"/>
          <w:szCs w:val="24"/>
        </w:rPr>
        <w:t xml:space="preserve"> A.H. Adam (1950) 17 E.A.C.A 92</w:t>
      </w:r>
      <w:r w:rsidRPr="0055676D">
        <w:rPr>
          <w:rFonts w:ascii="Times New Roman" w:hAnsi="Times New Roman" w:cs="Times New Roman"/>
          <w:sz w:val="24"/>
          <w:szCs w:val="24"/>
        </w:rPr>
        <w:t xml:space="preserve">, the honourable court held that for an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who succeeded in securing leave to appear and defend, they must show by affidavit or otherwise that there is a bona fide triable issue of law or fact.</w:t>
      </w:r>
    </w:p>
    <w:p w:rsidR="00EF21EE" w:rsidRPr="0055676D" w:rsidRDefault="00EF21EE"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Furthermore in the case of </w:t>
      </w:r>
      <w:proofErr w:type="spellStart"/>
      <w:r w:rsidRPr="0055676D">
        <w:rPr>
          <w:rFonts w:ascii="Times New Roman" w:hAnsi="Times New Roman" w:cs="Times New Roman"/>
          <w:b/>
          <w:sz w:val="24"/>
          <w:szCs w:val="24"/>
        </w:rPr>
        <w:t>Begumisa</w:t>
      </w:r>
      <w:proofErr w:type="spellEnd"/>
      <w:r w:rsidRPr="0055676D">
        <w:rPr>
          <w:rFonts w:ascii="Times New Roman" w:hAnsi="Times New Roman" w:cs="Times New Roman"/>
          <w:b/>
          <w:sz w:val="24"/>
          <w:szCs w:val="24"/>
        </w:rPr>
        <w:t xml:space="preserve"> George versus East African Development Bank</w:t>
      </w:r>
      <w:r w:rsidRPr="0055676D">
        <w:rPr>
          <w:rFonts w:ascii="Times New Roman" w:hAnsi="Times New Roman" w:cs="Times New Roman"/>
          <w:sz w:val="24"/>
          <w:szCs w:val="24"/>
        </w:rPr>
        <w:t xml:space="preserve"> (supra) honourable justice Irene </w:t>
      </w:r>
      <w:proofErr w:type="spellStart"/>
      <w:r w:rsidRPr="0055676D">
        <w:rPr>
          <w:rFonts w:ascii="Times New Roman" w:hAnsi="Times New Roman" w:cs="Times New Roman"/>
          <w:sz w:val="24"/>
          <w:szCs w:val="24"/>
        </w:rPr>
        <w:t>Mulyagonja</w:t>
      </w:r>
      <w:proofErr w:type="spellEnd"/>
      <w:r w:rsidRPr="0055676D">
        <w:rPr>
          <w:rFonts w:ascii="Times New Roman" w:hAnsi="Times New Roman" w:cs="Times New Roman"/>
          <w:sz w:val="24"/>
          <w:szCs w:val="24"/>
        </w:rPr>
        <w:t xml:space="preserve"> held that where there is a reasonable ground of defence of the claim,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is not entitled to summary judgement. However </w:t>
      </w:r>
      <w:r w:rsidR="00ED0F6A" w:rsidRPr="0055676D">
        <w:rPr>
          <w:rFonts w:ascii="Times New Roman" w:hAnsi="Times New Roman" w:cs="Times New Roman"/>
          <w:sz w:val="24"/>
          <w:szCs w:val="24"/>
        </w:rPr>
        <w:t xml:space="preserve">though </w:t>
      </w:r>
      <w:r w:rsidRPr="0055676D">
        <w:rPr>
          <w:rFonts w:ascii="Times New Roman" w:hAnsi="Times New Roman" w:cs="Times New Roman"/>
          <w:sz w:val="24"/>
          <w:szCs w:val="24"/>
        </w:rPr>
        <w:t xml:space="preserve">a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is not </w:t>
      </w:r>
      <w:r w:rsidRPr="0055676D">
        <w:rPr>
          <w:rFonts w:ascii="Times New Roman" w:hAnsi="Times New Roman" w:cs="Times New Roman"/>
          <w:sz w:val="24"/>
          <w:szCs w:val="24"/>
        </w:rPr>
        <w:lastRenderedPageBreak/>
        <w:t xml:space="preserve">bound to show a good defence on the merits, it should satisfy the court that there is an issue or question in dispute which ought to be tried and which cannot be disposed of by the court at that stage of the application. It was further held that the </w:t>
      </w:r>
      <w:r w:rsidR="00AE235B" w:rsidRPr="0055676D">
        <w:rPr>
          <w:rFonts w:ascii="Times New Roman" w:hAnsi="Times New Roman" w:cs="Times New Roman"/>
          <w:sz w:val="24"/>
          <w:szCs w:val="24"/>
        </w:rPr>
        <w:t>Applicant</w:t>
      </w:r>
      <w:r w:rsidR="00D50279" w:rsidRPr="0055676D">
        <w:rPr>
          <w:rFonts w:ascii="Times New Roman" w:hAnsi="Times New Roman" w:cs="Times New Roman"/>
          <w:sz w:val="24"/>
          <w:szCs w:val="24"/>
        </w:rPr>
        <w:t>’</w:t>
      </w:r>
      <w:r w:rsidRPr="0055676D">
        <w:rPr>
          <w:rFonts w:ascii="Times New Roman" w:hAnsi="Times New Roman" w:cs="Times New Roman"/>
          <w:sz w:val="24"/>
          <w:szCs w:val="24"/>
        </w:rPr>
        <w:t>s defence must be stated with sufficient particularity to appear genuine and general or vague statements denying liability will not suffice.</w:t>
      </w:r>
    </w:p>
    <w:p w:rsidR="00C01023" w:rsidRPr="0055676D" w:rsidRDefault="00EF21EE"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00D50279"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maintains that the application before the court falls short of the criteria in the authorities cited above and ought to be dismissed with costs and judgment entered for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Furthermore since the second and fourth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failed to apply for leave to appear and defend within the time stated in the summons, judgement should be entered against them under Order 36 rule 3 (2) of the Civil Procedure Rules</w:t>
      </w:r>
      <w:r w:rsidR="00C01023" w:rsidRPr="0055676D">
        <w:rPr>
          <w:rFonts w:ascii="Times New Roman" w:hAnsi="Times New Roman" w:cs="Times New Roman"/>
          <w:sz w:val="24"/>
          <w:szCs w:val="24"/>
        </w:rPr>
        <w:t>.</w:t>
      </w:r>
    </w:p>
    <w:p w:rsidR="00B064D4" w:rsidRPr="0055676D" w:rsidRDefault="00C01023"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Without prejudice </w:t>
      </w:r>
      <w:r w:rsidR="00341524" w:rsidRPr="0055676D">
        <w:rPr>
          <w:rFonts w:ascii="Times New Roman" w:hAnsi="Times New Roman" w:cs="Times New Roman"/>
          <w:sz w:val="24"/>
          <w:szCs w:val="24"/>
        </w:rPr>
        <w:t>if the court is</w:t>
      </w:r>
      <w:r w:rsidRPr="0055676D">
        <w:rPr>
          <w:rFonts w:ascii="Times New Roman" w:hAnsi="Times New Roman" w:cs="Times New Roman"/>
          <w:sz w:val="24"/>
          <w:szCs w:val="24"/>
        </w:rPr>
        <w:t xml:space="preserve"> inclined to grant the </w:t>
      </w:r>
      <w:r w:rsidR="00AE235B" w:rsidRPr="0055676D">
        <w:rPr>
          <w:rFonts w:ascii="Times New Roman" w:hAnsi="Times New Roman" w:cs="Times New Roman"/>
          <w:sz w:val="24"/>
          <w:szCs w:val="24"/>
        </w:rPr>
        <w:t>Applicant</w:t>
      </w:r>
      <w:r w:rsidR="00554878" w:rsidRPr="0055676D">
        <w:rPr>
          <w:rFonts w:ascii="Times New Roman" w:hAnsi="Times New Roman" w:cs="Times New Roman"/>
          <w:sz w:val="24"/>
          <w:szCs w:val="24"/>
        </w:rPr>
        <w:t>’</w:t>
      </w:r>
      <w:r w:rsidRPr="0055676D">
        <w:rPr>
          <w:rFonts w:ascii="Times New Roman" w:hAnsi="Times New Roman" w:cs="Times New Roman"/>
          <w:sz w:val="24"/>
          <w:szCs w:val="24"/>
        </w:rPr>
        <w:t xml:space="preserve">s application for leave to appear and defend,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prayed that the order should be conditional upon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depositing in court the sum of Uganda shillings 81,025,568.8/=.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failed to show that they did not take the benefit of a loan of Uganda shillings 200,000,000/= secured and granted by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In the premises it would be unjust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be allowed to continue to benefit and be in default on the loan terms.</w:t>
      </w:r>
    </w:p>
    <w:p w:rsidR="004A3B88" w:rsidRPr="0055676D" w:rsidRDefault="004A3B88"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Ruling</w:t>
      </w:r>
    </w:p>
    <w:p w:rsidR="00ED225A" w:rsidRPr="0055676D" w:rsidRDefault="00ED225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I have carefully considered the application </w:t>
      </w:r>
      <w:r w:rsidR="00ED0F6A" w:rsidRPr="0055676D">
        <w:rPr>
          <w:rFonts w:ascii="Times New Roman" w:hAnsi="Times New Roman" w:cs="Times New Roman"/>
          <w:sz w:val="24"/>
          <w:szCs w:val="24"/>
        </w:rPr>
        <w:t xml:space="preserve">of the Applicants </w:t>
      </w:r>
      <w:r w:rsidRPr="0055676D">
        <w:rPr>
          <w:rFonts w:ascii="Times New Roman" w:hAnsi="Times New Roman" w:cs="Times New Roman"/>
          <w:sz w:val="24"/>
          <w:szCs w:val="24"/>
        </w:rPr>
        <w:t xml:space="preserve">as contained in the notice of motion together with the affidavit evidence for and against the application as well as the submissions of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and the laws cited.</w:t>
      </w:r>
    </w:p>
    <w:p w:rsidR="00ED225A" w:rsidRPr="0055676D" w:rsidRDefault="00ED225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filed a summary suit under Order 36 of the Civil Procedure Rules against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which is a company and the principal borrower and the second, third and fourth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who are guarantors of the loan advanced to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The affidavit in support of the application is deposed to by 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who is also a director of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Th</w:t>
      </w:r>
      <w:r w:rsidR="00ED0F6A" w:rsidRPr="0055676D">
        <w:rPr>
          <w:rFonts w:ascii="Times New Roman" w:hAnsi="Times New Roman" w:cs="Times New Roman"/>
          <w:sz w:val="24"/>
          <w:szCs w:val="24"/>
        </w:rPr>
        <w:t xml:space="preserve">e main </w:t>
      </w:r>
      <w:r w:rsidRPr="0055676D">
        <w:rPr>
          <w:rFonts w:ascii="Times New Roman" w:hAnsi="Times New Roman" w:cs="Times New Roman"/>
          <w:sz w:val="24"/>
          <w:szCs w:val="24"/>
        </w:rPr>
        <w:t xml:space="preserve">suit is for recovery of </w:t>
      </w:r>
      <w:r w:rsidRPr="0055676D">
        <w:rPr>
          <w:rFonts w:ascii="Times New Roman" w:hAnsi="Times New Roman" w:cs="Times New Roman"/>
          <w:b/>
          <w:sz w:val="24"/>
          <w:szCs w:val="24"/>
        </w:rPr>
        <w:t>Uganda shillings 81,025,570/=</w:t>
      </w:r>
      <w:r w:rsidRPr="0055676D">
        <w:rPr>
          <w:rFonts w:ascii="Times New Roman" w:hAnsi="Times New Roman" w:cs="Times New Roman"/>
          <w:sz w:val="24"/>
          <w:szCs w:val="24"/>
        </w:rPr>
        <w:t xml:space="preserve"> together with interest as agreed in a loan facility agreement granted by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in the main suit.</w:t>
      </w:r>
    </w:p>
    <w:p w:rsidR="00ED225A" w:rsidRPr="0055676D" w:rsidRDefault="00ED225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lastRenderedPageBreak/>
        <w:t xml:space="preserve">The basis of this suit is a loan agreement for a facility of </w:t>
      </w:r>
      <w:r w:rsidRPr="0055676D">
        <w:rPr>
          <w:rFonts w:ascii="Times New Roman" w:hAnsi="Times New Roman" w:cs="Times New Roman"/>
          <w:b/>
          <w:sz w:val="24"/>
          <w:szCs w:val="24"/>
        </w:rPr>
        <w:t>Uganda shillings 200,000,000/=</w:t>
      </w:r>
      <w:r w:rsidRPr="0055676D">
        <w:rPr>
          <w:rFonts w:ascii="Times New Roman" w:hAnsi="Times New Roman" w:cs="Times New Roman"/>
          <w:sz w:val="24"/>
          <w:szCs w:val="24"/>
        </w:rPr>
        <w:t xml:space="preserve"> said to be disbursed on the 29</w:t>
      </w:r>
      <w:r w:rsidRPr="0055676D">
        <w:rPr>
          <w:rFonts w:ascii="Times New Roman" w:hAnsi="Times New Roman" w:cs="Times New Roman"/>
          <w:sz w:val="24"/>
          <w:szCs w:val="24"/>
          <w:vertAlign w:val="superscript"/>
        </w:rPr>
        <w:t>th</w:t>
      </w:r>
      <w:r w:rsidR="00ED0F6A"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of </w:t>
      </w:r>
      <w:r w:rsidR="00ED0F6A" w:rsidRPr="0055676D">
        <w:rPr>
          <w:rFonts w:ascii="Times New Roman" w:hAnsi="Times New Roman" w:cs="Times New Roman"/>
          <w:sz w:val="24"/>
          <w:szCs w:val="24"/>
        </w:rPr>
        <w:t>M</w:t>
      </w:r>
      <w:r w:rsidRPr="0055676D">
        <w:rPr>
          <w:rFonts w:ascii="Times New Roman" w:hAnsi="Times New Roman" w:cs="Times New Roman"/>
          <w:sz w:val="24"/>
          <w:szCs w:val="24"/>
        </w:rPr>
        <w:t xml:space="preserve">ay 2013 and repayable within 36 months </w:t>
      </w:r>
      <w:r w:rsidR="00ED0F6A" w:rsidRPr="0055676D">
        <w:rPr>
          <w:rFonts w:ascii="Times New Roman" w:hAnsi="Times New Roman" w:cs="Times New Roman"/>
          <w:sz w:val="24"/>
          <w:szCs w:val="24"/>
        </w:rPr>
        <w:t xml:space="preserve">in </w:t>
      </w:r>
      <w:r w:rsidRPr="0055676D">
        <w:rPr>
          <w:rFonts w:ascii="Times New Roman" w:hAnsi="Times New Roman" w:cs="Times New Roman"/>
          <w:sz w:val="24"/>
          <w:szCs w:val="24"/>
        </w:rPr>
        <w:t xml:space="preserve">quarterly instalments of Uganda shillings 3,205,847/= commencing three months after the date of the drawdown. The loan facility was repayable with interest at the rate of 22% per annum. In this application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allege that they are not indebted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w:t>
      </w:r>
    </w:p>
    <w:p w:rsidR="00AB5249" w:rsidRPr="0055676D" w:rsidRDefault="00ED225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raised a preliminary matter to the effect that the application is supported by the affidavit of the third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and there is no evidence that the third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has authority from the second and fourth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s </w:t>
      </w:r>
      <w:r w:rsidR="00B309A4" w:rsidRPr="0055676D">
        <w:rPr>
          <w:rFonts w:ascii="Times New Roman" w:hAnsi="Times New Roman" w:cs="Times New Roman"/>
          <w:sz w:val="24"/>
          <w:szCs w:val="24"/>
        </w:rPr>
        <w:t>t</w:t>
      </w:r>
      <w:r w:rsidRPr="0055676D">
        <w:rPr>
          <w:rFonts w:ascii="Times New Roman" w:hAnsi="Times New Roman" w:cs="Times New Roman"/>
          <w:sz w:val="24"/>
          <w:szCs w:val="24"/>
        </w:rPr>
        <w:t>o represent them in the main suit or application for leave to defend the suit. He prayed for an order in default of an application for leave to defend under Order 36 rule 3 of the Civil Procedure Rules</w:t>
      </w:r>
      <w:r w:rsidR="00AB5249" w:rsidRPr="0055676D">
        <w:rPr>
          <w:rFonts w:ascii="Times New Roman" w:hAnsi="Times New Roman" w:cs="Times New Roman"/>
          <w:sz w:val="24"/>
          <w:szCs w:val="24"/>
        </w:rPr>
        <w:t xml:space="preserve">. The </w:t>
      </w:r>
      <w:r w:rsidR="00AE235B" w:rsidRPr="0055676D">
        <w:rPr>
          <w:rFonts w:ascii="Times New Roman" w:hAnsi="Times New Roman" w:cs="Times New Roman"/>
          <w:sz w:val="24"/>
          <w:szCs w:val="24"/>
        </w:rPr>
        <w:t>Respondent</w:t>
      </w:r>
      <w:r w:rsidR="00AB5249"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00AB5249" w:rsidRPr="0055676D">
        <w:rPr>
          <w:rFonts w:ascii="Times New Roman" w:hAnsi="Times New Roman" w:cs="Times New Roman"/>
          <w:sz w:val="24"/>
          <w:szCs w:val="24"/>
        </w:rPr>
        <w:t xml:space="preserve"> rightly did not object </w:t>
      </w:r>
      <w:r w:rsidR="004661ED" w:rsidRPr="0055676D">
        <w:rPr>
          <w:rFonts w:ascii="Times New Roman" w:hAnsi="Times New Roman" w:cs="Times New Roman"/>
          <w:sz w:val="24"/>
          <w:szCs w:val="24"/>
        </w:rPr>
        <w:t>to</w:t>
      </w:r>
      <w:r w:rsidR="00AB5249" w:rsidRPr="0055676D">
        <w:rPr>
          <w:rFonts w:ascii="Times New Roman" w:hAnsi="Times New Roman" w:cs="Times New Roman"/>
          <w:sz w:val="24"/>
          <w:szCs w:val="24"/>
        </w:rPr>
        <w:t xml:space="preserve"> the affidavit of the third </w:t>
      </w:r>
      <w:r w:rsidR="00AE235B" w:rsidRPr="0055676D">
        <w:rPr>
          <w:rFonts w:ascii="Times New Roman" w:hAnsi="Times New Roman" w:cs="Times New Roman"/>
          <w:sz w:val="24"/>
          <w:szCs w:val="24"/>
        </w:rPr>
        <w:t>Applicant</w:t>
      </w:r>
      <w:r w:rsidR="00AB5249" w:rsidRPr="0055676D">
        <w:rPr>
          <w:rFonts w:ascii="Times New Roman" w:hAnsi="Times New Roman" w:cs="Times New Roman"/>
          <w:sz w:val="24"/>
          <w:szCs w:val="24"/>
        </w:rPr>
        <w:t xml:space="preserve"> being in support of the application of the first </w:t>
      </w:r>
      <w:r w:rsidR="00AE235B" w:rsidRPr="0055676D">
        <w:rPr>
          <w:rFonts w:ascii="Times New Roman" w:hAnsi="Times New Roman" w:cs="Times New Roman"/>
          <w:sz w:val="24"/>
          <w:szCs w:val="24"/>
        </w:rPr>
        <w:t>Applicant</w:t>
      </w:r>
      <w:r w:rsidR="00AB5249" w:rsidRPr="0055676D">
        <w:rPr>
          <w:rFonts w:ascii="Times New Roman" w:hAnsi="Times New Roman" w:cs="Times New Roman"/>
          <w:sz w:val="24"/>
          <w:szCs w:val="24"/>
        </w:rPr>
        <w:t xml:space="preserve"> which is a limited liability company in which Mr </w:t>
      </w:r>
      <w:proofErr w:type="spellStart"/>
      <w:r w:rsidR="00AB5249" w:rsidRPr="0055676D">
        <w:rPr>
          <w:rFonts w:ascii="Times New Roman" w:hAnsi="Times New Roman" w:cs="Times New Roman"/>
          <w:sz w:val="24"/>
          <w:szCs w:val="24"/>
        </w:rPr>
        <w:t>Amit</w:t>
      </w:r>
      <w:proofErr w:type="spellEnd"/>
      <w:r w:rsidR="00AB5249" w:rsidRPr="0055676D">
        <w:rPr>
          <w:rFonts w:ascii="Times New Roman" w:hAnsi="Times New Roman" w:cs="Times New Roman"/>
          <w:sz w:val="24"/>
          <w:szCs w:val="24"/>
        </w:rPr>
        <w:t xml:space="preserve"> Kumar </w:t>
      </w:r>
      <w:proofErr w:type="spellStart"/>
      <w:r w:rsidR="00AB5249" w:rsidRPr="0055676D">
        <w:rPr>
          <w:rFonts w:ascii="Times New Roman" w:hAnsi="Times New Roman" w:cs="Times New Roman"/>
          <w:sz w:val="24"/>
          <w:szCs w:val="24"/>
        </w:rPr>
        <w:t>Bhattachaarji</w:t>
      </w:r>
      <w:proofErr w:type="spellEnd"/>
      <w:r w:rsidR="00AB5249" w:rsidRPr="0055676D">
        <w:rPr>
          <w:rFonts w:ascii="Times New Roman" w:hAnsi="Times New Roman" w:cs="Times New Roman"/>
          <w:sz w:val="24"/>
          <w:szCs w:val="24"/>
        </w:rPr>
        <w:t xml:space="preserve"> is a director.</w:t>
      </w:r>
    </w:p>
    <w:p w:rsidR="008E0661" w:rsidRPr="0055676D" w:rsidRDefault="00AB5249"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application is also brought on behalf of the second and fourth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s/</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In the first order sought in the application, the application is filed on behalf of all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for unconditional leave to appear and defend Civil Suit Number 102 of 2015.</w:t>
      </w:r>
      <w:r w:rsidR="00B5480E" w:rsidRPr="0055676D">
        <w:rPr>
          <w:rFonts w:ascii="Times New Roman" w:hAnsi="Times New Roman" w:cs="Times New Roman"/>
          <w:sz w:val="24"/>
          <w:szCs w:val="24"/>
        </w:rPr>
        <w:t xml:space="preserve"> In the affidavit in support of the application deposed to by Mr </w:t>
      </w:r>
      <w:proofErr w:type="spellStart"/>
      <w:r w:rsidR="00B5480E" w:rsidRPr="0055676D">
        <w:rPr>
          <w:rFonts w:ascii="Times New Roman" w:hAnsi="Times New Roman" w:cs="Times New Roman"/>
          <w:sz w:val="24"/>
          <w:szCs w:val="24"/>
        </w:rPr>
        <w:t>Amit</w:t>
      </w:r>
      <w:proofErr w:type="spellEnd"/>
      <w:r w:rsidR="00B5480E" w:rsidRPr="0055676D">
        <w:rPr>
          <w:rFonts w:ascii="Times New Roman" w:hAnsi="Times New Roman" w:cs="Times New Roman"/>
          <w:sz w:val="24"/>
          <w:szCs w:val="24"/>
        </w:rPr>
        <w:t xml:space="preserve"> Kumar </w:t>
      </w:r>
      <w:proofErr w:type="spellStart"/>
      <w:r w:rsidR="00B5480E" w:rsidRPr="0055676D">
        <w:rPr>
          <w:rFonts w:ascii="Times New Roman" w:hAnsi="Times New Roman" w:cs="Times New Roman"/>
          <w:sz w:val="24"/>
          <w:szCs w:val="24"/>
        </w:rPr>
        <w:t>Bhattachaarji</w:t>
      </w:r>
      <w:proofErr w:type="spellEnd"/>
      <w:r w:rsidR="00B5480E" w:rsidRPr="0055676D">
        <w:rPr>
          <w:rFonts w:ascii="Times New Roman" w:hAnsi="Times New Roman" w:cs="Times New Roman"/>
          <w:sz w:val="24"/>
          <w:szCs w:val="24"/>
        </w:rPr>
        <w:t xml:space="preserve"> paragraph 1 thereof only deposes that he is the </w:t>
      </w:r>
      <w:r w:rsidR="00AE235B" w:rsidRPr="0055676D">
        <w:rPr>
          <w:rFonts w:ascii="Times New Roman" w:hAnsi="Times New Roman" w:cs="Times New Roman"/>
          <w:sz w:val="24"/>
          <w:szCs w:val="24"/>
        </w:rPr>
        <w:t>Applicant</w:t>
      </w:r>
      <w:r w:rsidR="00B5480E" w:rsidRPr="0055676D">
        <w:rPr>
          <w:rFonts w:ascii="Times New Roman" w:hAnsi="Times New Roman" w:cs="Times New Roman"/>
          <w:sz w:val="24"/>
          <w:szCs w:val="24"/>
        </w:rPr>
        <w:t xml:space="preserve"> in the matter and sw</w:t>
      </w:r>
      <w:r w:rsidR="00ED0F6A" w:rsidRPr="0055676D">
        <w:rPr>
          <w:rFonts w:ascii="Times New Roman" w:hAnsi="Times New Roman" w:cs="Times New Roman"/>
          <w:sz w:val="24"/>
          <w:szCs w:val="24"/>
        </w:rPr>
        <w:t xml:space="preserve">ore </w:t>
      </w:r>
      <w:r w:rsidR="00B5480E" w:rsidRPr="0055676D">
        <w:rPr>
          <w:rFonts w:ascii="Times New Roman" w:hAnsi="Times New Roman" w:cs="Times New Roman"/>
          <w:sz w:val="24"/>
          <w:szCs w:val="24"/>
        </w:rPr>
        <w:t xml:space="preserve">the affidavit in that capacity on his own behalf and on behalf of the other </w:t>
      </w:r>
      <w:r w:rsidR="00AE235B" w:rsidRPr="0055676D">
        <w:rPr>
          <w:rFonts w:ascii="Times New Roman" w:hAnsi="Times New Roman" w:cs="Times New Roman"/>
          <w:sz w:val="24"/>
          <w:szCs w:val="24"/>
        </w:rPr>
        <w:t>Defendant</w:t>
      </w:r>
      <w:r w:rsidR="00B5480E" w:rsidRPr="0055676D">
        <w:rPr>
          <w:rFonts w:ascii="Times New Roman" w:hAnsi="Times New Roman" w:cs="Times New Roman"/>
          <w:sz w:val="24"/>
          <w:szCs w:val="24"/>
        </w:rPr>
        <w:t xml:space="preserve">s. In paragraph 2 he deposes that he is a director of the first </w:t>
      </w:r>
      <w:r w:rsidR="00AE235B" w:rsidRPr="0055676D">
        <w:rPr>
          <w:rFonts w:ascii="Times New Roman" w:hAnsi="Times New Roman" w:cs="Times New Roman"/>
          <w:sz w:val="24"/>
          <w:szCs w:val="24"/>
        </w:rPr>
        <w:t>Defendant</w:t>
      </w:r>
      <w:r w:rsidR="00B5480E" w:rsidRPr="0055676D">
        <w:rPr>
          <w:rFonts w:ascii="Times New Roman" w:hAnsi="Times New Roman" w:cs="Times New Roman"/>
          <w:sz w:val="24"/>
          <w:szCs w:val="24"/>
        </w:rPr>
        <w:t>/</w:t>
      </w:r>
      <w:r w:rsidR="00AE235B" w:rsidRPr="0055676D">
        <w:rPr>
          <w:rFonts w:ascii="Times New Roman" w:hAnsi="Times New Roman" w:cs="Times New Roman"/>
          <w:sz w:val="24"/>
          <w:szCs w:val="24"/>
        </w:rPr>
        <w:t>Applicant</w:t>
      </w:r>
      <w:r w:rsidR="00B5480E" w:rsidRPr="0055676D">
        <w:rPr>
          <w:rFonts w:ascii="Times New Roman" w:hAnsi="Times New Roman" w:cs="Times New Roman"/>
          <w:sz w:val="24"/>
          <w:szCs w:val="24"/>
        </w:rPr>
        <w:t xml:space="preserve">. I agree with the </w:t>
      </w:r>
      <w:r w:rsidR="00AE235B" w:rsidRPr="0055676D">
        <w:rPr>
          <w:rFonts w:ascii="Times New Roman" w:hAnsi="Times New Roman" w:cs="Times New Roman"/>
          <w:sz w:val="24"/>
          <w:szCs w:val="24"/>
        </w:rPr>
        <w:t>Respondent</w:t>
      </w:r>
      <w:r w:rsidR="00F92CA6" w:rsidRPr="0055676D">
        <w:rPr>
          <w:rFonts w:ascii="Times New Roman" w:hAnsi="Times New Roman" w:cs="Times New Roman"/>
          <w:sz w:val="24"/>
          <w:szCs w:val="24"/>
        </w:rPr>
        <w:t>’</w:t>
      </w:r>
      <w:r w:rsidR="00B5480E" w:rsidRPr="0055676D">
        <w:rPr>
          <w:rFonts w:ascii="Times New Roman" w:hAnsi="Times New Roman" w:cs="Times New Roman"/>
          <w:sz w:val="24"/>
          <w:szCs w:val="24"/>
        </w:rPr>
        <w:t xml:space="preserve">s submission to the extent that the application does not show that the deponent has authority of the second and fourth </w:t>
      </w:r>
      <w:r w:rsidR="00AE235B" w:rsidRPr="0055676D">
        <w:rPr>
          <w:rFonts w:ascii="Times New Roman" w:hAnsi="Times New Roman" w:cs="Times New Roman"/>
          <w:sz w:val="24"/>
          <w:szCs w:val="24"/>
        </w:rPr>
        <w:t>Defendant</w:t>
      </w:r>
      <w:r w:rsidR="00B5480E" w:rsidRPr="0055676D">
        <w:rPr>
          <w:rFonts w:ascii="Times New Roman" w:hAnsi="Times New Roman" w:cs="Times New Roman"/>
          <w:sz w:val="24"/>
          <w:szCs w:val="24"/>
        </w:rPr>
        <w:t>s who are natural persons</w:t>
      </w:r>
      <w:r w:rsidR="00F92CA6" w:rsidRPr="0055676D">
        <w:rPr>
          <w:rFonts w:ascii="Times New Roman" w:hAnsi="Times New Roman" w:cs="Times New Roman"/>
          <w:sz w:val="24"/>
          <w:szCs w:val="24"/>
        </w:rPr>
        <w:t xml:space="preserve">. The second and fourth </w:t>
      </w:r>
      <w:r w:rsidR="00AE235B" w:rsidRPr="0055676D">
        <w:rPr>
          <w:rFonts w:ascii="Times New Roman" w:hAnsi="Times New Roman" w:cs="Times New Roman"/>
          <w:sz w:val="24"/>
          <w:szCs w:val="24"/>
        </w:rPr>
        <w:t>Applicant</w:t>
      </w:r>
      <w:r w:rsidR="00F92CA6" w:rsidRPr="0055676D">
        <w:rPr>
          <w:rFonts w:ascii="Times New Roman" w:hAnsi="Times New Roman" w:cs="Times New Roman"/>
          <w:sz w:val="24"/>
          <w:szCs w:val="24"/>
        </w:rPr>
        <w:t xml:space="preserve">s are sued in their capacity as guarantors of the loan obtained by the first </w:t>
      </w:r>
      <w:r w:rsidR="00AE235B" w:rsidRPr="0055676D">
        <w:rPr>
          <w:rFonts w:ascii="Times New Roman" w:hAnsi="Times New Roman" w:cs="Times New Roman"/>
          <w:sz w:val="24"/>
          <w:szCs w:val="24"/>
        </w:rPr>
        <w:t>Applicant</w:t>
      </w:r>
      <w:r w:rsidR="00F92CA6" w:rsidRPr="0055676D">
        <w:rPr>
          <w:rFonts w:ascii="Times New Roman" w:hAnsi="Times New Roman" w:cs="Times New Roman"/>
          <w:sz w:val="24"/>
          <w:szCs w:val="24"/>
        </w:rPr>
        <w:t xml:space="preserve">. Personal guarantees were executed according to the documentation submitted by the </w:t>
      </w:r>
      <w:r w:rsidR="00AE235B" w:rsidRPr="0055676D">
        <w:rPr>
          <w:rFonts w:ascii="Times New Roman" w:hAnsi="Times New Roman" w:cs="Times New Roman"/>
          <w:sz w:val="24"/>
          <w:szCs w:val="24"/>
        </w:rPr>
        <w:t>Plaintiff</w:t>
      </w:r>
      <w:r w:rsidR="00F92CA6" w:rsidRPr="0055676D">
        <w:rPr>
          <w:rFonts w:ascii="Times New Roman" w:hAnsi="Times New Roman" w:cs="Times New Roman"/>
          <w:sz w:val="24"/>
          <w:szCs w:val="24"/>
        </w:rPr>
        <w:t xml:space="preserve"> by the second, third and fourth </w:t>
      </w:r>
      <w:r w:rsidR="00AE235B" w:rsidRPr="0055676D">
        <w:rPr>
          <w:rFonts w:ascii="Times New Roman" w:hAnsi="Times New Roman" w:cs="Times New Roman"/>
          <w:sz w:val="24"/>
          <w:szCs w:val="24"/>
        </w:rPr>
        <w:t>Applicant</w:t>
      </w:r>
      <w:r w:rsidR="00F92CA6" w:rsidRPr="0055676D">
        <w:rPr>
          <w:rFonts w:ascii="Times New Roman" w:hAnsi="Times New Roman" w:cs="Times New Roman"/>
          <w:sz w:val="24"/>
          <w:szCs w:val="24"/>
        </w:rPr>
        <w:t>s to this application.</w:t>
      </w:r>
    </w:p>
    <w:p w:rsidR="00B05B5B" w:rsidRPr="0055676D" w:rsidRDefault="008E066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Order 3 rule 1 of the Civil Procedure Rules provides that every application to or appearance or act in any court required or authorised by the law to be made or done by the party in such court may, except where otherwise expressly provided by any law for the time being in force, be</w:t>
      </w:r>
      <w:r w:rsidR="008A5395"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made or done by the party in person or by his or her recognised agent. Order 3 rule 2 of the Civil </w:t>
      </w:r>
      <w:r w:rsidRPr="0055676D">
        <w:rPr>
          <w:rFonts w:ascii="Times New Roman" w:hAnsi="Times New Roman" w:cs="Times New Roman"/>
          <w:sz w:val="24"/>
          <w:szCs w:val="24"/>
        </w:rPr>
        <w:lastRenderedPageBreak/>
        <w:t>Procedure Rules provides for recognised agents and includes persons holding powers of attorney authorising them to make such appearances and applications and to do</w:t>
      </w:r>
      <w:r w:rsidR="00B05B5B" w:rsidRPr="0055676D">
        <w:rPr>
          <w:rFonts w:ascii="Times New Roman" w:hAnsi="Times New Roman" w:cs="Times New Roman"/>
          <w:sz w:val="24"/>
          <w:szCs w:val="24"/>
        </w:rPr>
        <w:t xml:space="preserve"> such acts on behalf of parties or persons carrying on trade or business for and in the names of parties not resident within the local limits of the jurisdiction of the court within which limits the appearance, application or act is made or done.</w:t>
      </w:r>
    </w:p>
    <w:p w:rsidR="00B05B5B" w:rsidRPr="0055676D" w:rsidRDefault="00B05B5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There is no evidence that 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is an agent of the second or fourth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It is a rule of pleading under Order 7 rule 4 of the Civil Procedure Rules that where a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sues in a representative character, the plaint shall show not only that he or she has an actual existing interest in the subject matter but that he or she has taken the steps, if any, necessary to enable him or her to Institute proceedings concerning it. An application is a suit under section 2 of the Civil Procedure Act. Section 2 of the </w:t>
      </w:r>
      <w:r w:rsidR="00ED0F6A" w:rsidRPr="0055676D">
        <w:rPr>
          <w:rFonts w:ascii="Times New Roman" w:hAnsi="Times New Roman" w:cs="Times New Roman"/>
          <w:sz w:val="24"/>
          <w:szCs w:val="24"/>
        </w:rPr>
        <w:t>C</w:t>
      </w:r>
      <w:r w:rsidRPr="0055676D">
        <w:rPr>
          <w:rFonts w:ascii="Times New Roman" w:hAnsi="Times New Roman" w:cs="Times New Roman"/>
          <w:sz w:val="24"/>
          <w:szCs w:val="24"/>
        </w:rPr>
        <w:t xml:space="preserve">ivil </w:t>
      </w:r>
      <w:r w:rsidR="00ED0F6A" w:rsidRPr="0055676D">
        <w:rPr>
          <w:rFonts w:ascii="Times New Roman" w:hAnsi="Times New Roman" w:cs="Times New Roman"/>
          <w:sz w:val="24"/>
          <w:szCs w:val="24"/>
        </w:rPr>
        <w:t>Procedure A</w:t>
      </w:r>
      <w:r w:rsidRPr="0055676D">
        <w:rPr>
          <w:rFonts w:ascii="Times New Roman" w:hAnsi="Times New Roman" w:cs="Times New Roman"/>
          <w:sz w:val="24"/>
          <w:szCs w:val="24"/>
        </w:rPr>
        <w:t xml:space="preserve">ct defines a "suit" to include all civil proceedings commenced in any manner prescribed. </w:t>
      </w:r>
      <w:r w:rsidR="004661ED" w:rsidRPr="0055676D">
        <w:rPr>
          <w:rFonts w:ascii="Times New Roman" w:hAnsi="Times New Roman" w:cs="Times New Roman"/>
          <w:sz w:val="24"/>
          <w:szCs w:val="24"/>
        </w:rPr>
        <w:t xml:space="preserve">An application for leave to defend is a suit and the </w:t>
      </w:r>
      <w:r w:rsidR="00AE235B" w:rsidRPr="0055676D">
        <w:rPr>
          <w:rFonts w:ascii="Times New Roman" w:hAnsi="Times New Roman" w:cs="Times New Roman"/>
          <w:sz w:val="24"/>
          <w:szCs w:val="24"/>
        </w:rPr>
        <w:t>Applicant</w:t>
      </w:r>
      <w:r w:rsidR="004661ED" w:rsidRPr="0055676D">
        <w:rPr>
          <w:rFonts w:ascii="Times New Roman" w:hAnsi="Times New Roman" w:cs="Times New Roman"/>
          <w:sz w:val="24"/>
          <w:szCs w:val="24"/>
        </w:rPr>
        <w:t xml:space="preserve">s may be for purposes of that application, </w:t>
      </w:r>
      <w:r w:rsidR="00ED0F6A" w:rsidRPr="0055676D">
        <w:rPr>
          <w:rFonts w:ascii="Times New Roman" w:hAnsi="Times New Roman" w:cs="Times New Roman"/>
          <w:sz w:val="24"/>
          <w:szCs w:val="24"/>
        </w:rPr>
        <w:t xml:space="preserve">be </w:t>
      </w:r>
      <w:r w:rsidR="004661ED" w:rsidRPr="0055676D">
        <w:rPr>
          <w:rFonts w:ascii="Times New Roman" w:hAnsi="Times New Roman" w:cs="Times New Roman"/>
          <w:sz w:val="24"/>
          <w:szCs w:val="24"/>
        </w:rPr>
        <w:t xml:space="preserve">described as the </w:t>
      </w:r>
      <w:r w:rsidR="00AE235B" w:rsidRPr="0055676D">
        <w:rPr>
          <w:rFonts w:ascii="Times New Roman" w:hAnsi="Times New Roman" w:cs="Times New Roman"/>
          <w:sz w:val="24"/>
          <w:szCs w:val="24"/>
        </w:rPr>
        <w:t>Plaintiff</w:t>
      </w:r>
      <w:r w:rsidR="004661ED" w:rsidRPr="0055676D">
        <w:rPr>
          <w:rFonts w:ascii="Times New Roman" w:hAnsi="Times New Roman" w:cs="Times New Roman"/>
          <w:sz w:val="24"/>
          <w:szCs w:val="24"/>
        </w:rPr>
        <w:t xml:space="preserve"> though the word "</w:t>
      </w:r>
      <w:r w:rsidR="00AE235B" w:rsidRPr="0055676D">
        <w:rPr>
          <w:rFonts w:ascii="Times New Roman" w:hAnsi="Times New Roman" w:cs="Times New Roman"/>
          <w:sz w:val="24"/>
          <w:szCs w:val="24"/>
        </w:rPr>
        <w:t>Applicant</w:t>
      </w:r>
      <w:r w:rsidR="004661ED" w:rsidRPr="0055676D">
        <w:rPr>
          <w:rFonts w:ascii="Times New Roman" w:hAnsi="Times New Roman" w:cs="Times New Roman"/>
          <w:sz w:val="24"/>
          <w:szCs w:val="24"/>
        </w:rPr>
        <w:t xml:space="preserve">" is used. </w:t>
      </w: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becomes the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to the proceeding and generally the rules of pleading are the same.</w:t>
      </w:r>
    </w:p>
    <w:p w:rsidR="00927065" w:rsidRPr="0055676D" w:rsidRDefault="00B05B5B"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Under Order 36 rule 3 (2) of the Civil Procedure Rules, where there is a default by any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shall be entitled to a decree for an amount not exceeding the sum claimed in the plaint.</w:t>
      </w:r>
      <w:r w:rsidR="00927065" w:rsidRPr="0055676D">
        <w:rPr>
          <w:rFonts w:ascii="Times New Roman" w:hAnsi="Times New Roman" w:cs="Times New Roman"/>
          <w:sz w:val="24"/>
          <w:szCs w:val="24"/>
        </w:rPr>
        <w:t xml:space="preserve"> The wording of the rule is important in a suit against several </w:t>
      </w:r>
      <w:r w:rsidR="00AE235B" w:rsidRPr="0055676D">
        <w:rPr>
          <w:rFonts w:ascii="Times New Roman" w:hAnsi="Times New Roman" w:cs="Times New Roman"/>
          <w:sz w:val="24"/>
          <w:szCs w:val="24"/>
        </w:rPr>
        <w:t>Defendant</w:t>
      </w:r>
      <w:r w:rsidR="00927065" w:rsidRPr="0055676D">
        <w:rPr>
          <w:rFonts w:ascii="Times New Roman" w:hAnsi="Times New Roman" w:cs="Times New Roman"/>
          <w:sz w:val="24"/>
          <w:szCs w:val="24"/>
        </w:rPr>
        <w:t xml:space="preserve">s. It envisages an application by each of the </w:t>
      </w:r>
      <w:r w:rsidR="00AE235B" w:rsidRPr="0055676D">
        <w:rPr>
          <w:rFonts w:ascii="Times New Roman" w:hAnsi="Times New Roman" w:cs="Times New Roman"/>
          <w:sz w:val="24"/>
          <w:szCs w:val="24"/>
        </w:rPr>
        <w:t>Defendant</w:t>
      </w:r>
      <w:r w:rsidR="00927065" w:rsidRPr="0055676D">
        <w:rPr>
          <w:rFonts w:ascii="Times New Roman" w:hAnsi="Times New Roman" w:cs="Times New Roman"/>
          <w:sz w:val="24"/>
          <w:szCs w:val="24"/>
        </w:rPr>
        <w:t>s for leave to appear and defend a summary suit. It provides as follows:</w:t>
      </w:r>
    </w:p>
    <w:p w:rsidR="008E0661" w:rsidRPr="001159B4" w:rsidRDefault="00927065" w:rsidP="0055676D">
      <w:pPr>
        <w:spacing w:line="360" w:lineRule="auto"/>
        <w:ind w:left="720"/>
        <w:jc w:val="both"/>
        <w:rPr>
          <w:rFonts w:ascii="Times New Roman" w:hAnsi="Times New Roman" w:cs="Times New Roman"/>
          <w:i/>
          <w:sz w:val="24"/>
          <w:szCs w:val="24"/>
        </w:rPr>
      </w:pPr>
      <w:r w:rsidRPr="001159B4">
        <w:rPr>
          <w:rFonts w:ascii="Times New Roman" w:hAnsi="Times New Roman" w:cs="Times New Roman"/>
          <w:i/>
          <w:sz w:val="24"/>
          <w:szCs w:val="24"/>
        </w:rPr>
        <w:t xml:space="preserve">"In default of the application by the </w:t>
      </w:r>
      <w:r w:rsidR="00AE235B" w:rsidRPr="001159B4">
        <w:rPr>
          <w:rFonts w:ascii="Times New Roman" w:hAnsi="Times New Roman" w:cs="Times New Roman"/>
          <w:i/>
          <w:sz w:val="24"/>
          <w:szCs w:val="24"/>
        </w:rPr>
        <w:t>Defendant</w:t>
      </w:r>
      <w:r w:rsidRPr="001159B4">
        <w:rPr>
          <w:rFonts w:ascii="Times New Roman" w:hAnsi="Times New Roman" w:cs="Times New Roman"/>
          <w:i/>
          <w:sz w:val="24"/>
          <w:szCs w:val="24"/>
        </w:rPr>
        <w:t xml:space="preserve"> or by any of the </w:t>
      </w:r>
      <w:r w:rsidR="00AE235B" w:rsidRPr="001159B4">
        <w:rPr>
          <w:rFonts w:ascii="Times New Roman" w:hAnsi="Times New Roman" w:cs="Times New Roman"/>
          <w:i/>
          <w:sz w:val="24"/>
          <w:szCs w:val="24"/>
        </w:rPr>
        <w:t>Defendant</w:t>
      </w:r>
      <w:r w:rsidRPr="001159B4">
        <w:rPr>
          <w:rFonts w:ascii="Times New Roman" w:hAnsi="Times New Roman" w:cs="Times New Roman"/>
          <w:i/>
          <w:sz w:val="24"/>
          <w:szCs w:val="24"/>
        </w:rPr>
        <w:t xml:space="preserve">s (if more than one) within the period fixed by the summons served upon him or her, the </w:t>
      </w:r>
      <w:r w:rsidR="00AE235B" w:rsidRPr="001159B4">
        <w:rPr>
          <w:rFonts w:ascii="Times New Roman" w:hAnsi="Times New Roman" w:cs="Times New Roman"/>
          <w:i/>
          <w:sz w:val="24"/>
          <w:szCs w:val="24"/>
        </w:rPr>
        <w:t>Plaintiff</w:t>
      </w:r>
      <w:r w:rsidRPr="001159B4">
        <w:rPr>
          <w:rFonts w:ascii="Times New Roman" w:hAnsi="Times New Roman" w:cs="Times New Roman"/>
          <w:i/>
          <w:sz w:val="24"/>
          <w:szCs w:val="24"/>
        </w:rPr>
        <w:t xml:space="preserve"> shall be entitled to a decree for an amount not exceeding the sum claimed in the plaint, together with interest, if any, or for the recovery of the land (with or without </w:t>
      </w:r>
      <w:proofErr w:type="spellStart"/>
      <w:r w:rsidRPr="001159B4">
        <w:rPr>
          <w:rFonts w:ascii="Times New Roman" w:hAnsi="Times New Roman" w:cs="Times New Roman"/>
          <w:i/>
          <w:sz w:val="24"/>
          <w:szCs w:val="24"/>
        </w:rPr>
        <w:t>mesne</w:t>
      </w:r>
      <w:proofErr w:type="spellEnd"/>
      <w:r w:rsidRPr="001159B4">
        <w:rPr>
          <w:rFonts w:ascii="Times New Roman" w:hAnsi="Times New Roman" w:cs="Times New Roman"/>
          <w:i/>
          <w:sz w:val="24"/>
          <w:szCs w:val="24"/>
        </w:rPr>
        <w:t xml:space="preserve"> profits), as the case may be, and costs against the </w:t>
      </w:r>
      <w:r w:rsidR="00AE235B" w:rsidRPr="001159B4">
        <w:rPr>
          <w:rFonts w:ascii="Times New Roman" w:hAnsi="Times New Roman" w:cs="Times New Roman"/>
          <w:i/>
          <w:sz w:val="24"/>
          <w:szCs w:val="24"/>
        </w:rPr>
        <w:t>Defendant</w:t>
      </w:r>
      <w:r w:rsidRPr="001159B4">
        <w:rPr>
          <w:rFonts w:ascii="Times New Roman" w:hAnsi="Times New Roman" w:cs="Times New Roman"/>
          <w:i/>
          <w:sz w:val="24"/>
          <w:szCs w:val="24"/>
        </w:rPr>
        <w:t xml:space="preserve"> or such of the </w:t>
      </w:r>
      <w:r w:rsidR="00AE235B" w:rsidRPr="001159B4">
        <w:rPr>
          <w:rFonts w:ascii="Times New Roman" w:hAnsi="Times New Roman" w:cs="Times New Roman"/>
          <w:i/>
          <w:sz w:val="24"/>
          <w:szCs w:val="24"/>
        </w:rPr>
        <w:t>Defendant</w:t>
      </w:r>
      <w:r w:rsidRPr="001159B4">
        <w:rPr>
          <w:rFonts w:ascii="Times New Roman" w:hAnsi="Times New Roman" w:cs="Times New Roman"/>
          <w:i/>
          <w:sz w:val="24"/>
          <w:szCs w:val="24"/>
        </w:rPr>
        <w:t>s as have failed to apply for leave to appear and defend the suit."</w:t>
      </w:r>
    </w:p>
    <w:p w:rsidR="004A492A" w:rsidRPr="0055676D" w:rsidRDefault="00316336"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From the wording of the rule,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is entitled to a decree in the amount claimed or fixed in the summons against the second and fourth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s. I however reserve any order for further consideration of whether there are any triable issues</w:t>
      </w:r>
      <w:r w:rsidR="00ED0F6A" w:rsidRPr="0055676D">
        <w:rPr>
          <w:rFonts w:ascii="Times New Roman" w:hAnsi="Times New Roman" w:cs="Times New Roman"/>
          <w:sz w:val="24"/>
          <w:szCs w:val="24"/>
        </w:rPr>
        <w:t xml:space="preserve"> since the court cannot act like a </w:t>
      </w:r>
      <w:r w:rsidR="00ED0F6A" w:rsidRPr="0055676D">
        <w:rPr>
          <w:rFonts w:ascii="Times New Roman" w:hAnsi="Times New Roman" w:cs="Times New Roman"/>
          <w:sz w:val="24"/>
          <w:szCs w:val="24"/>
        </w:rPr>
        <w:lastRenderedPageBreak/>
        <w:t>robot</w:t>
      </w:r>
      <w:r w:rsidRPr="0055676D">
        <w:rPr>
          <w:rFonts w:ascii="Times New Roman" w:hAnsi="Times New Roman" w:cs="Times New Roman"/>
          <w:sz w:val="24"/>
          <w:szCs w:val="24"/>
        </w:rPr>
        <w:t xml:space="preserve">. </w:t>
      </w:r>
      <w:r w:rsidR="00ED0F6A" w:rsidRPr="0055676D">
        <w:rPr>
          <w:rFonts w:ascii="Times New Roman" w:hAnsi="Times New Roman" w:cs="Times New Roman"/>
          <w:sz w:val="24"/>
          <w:szCs w:val="24"/>
        </w:rPr>
        <w:t>A default judgment is not on the merits. For instance if the first defendant is not liable as the principal borrower, how can the guarantors be held liable? The court cannot bu</w:t>
      </w:r>
      <w:r w:rsidRPr="0055676D">
        <w:rPr>
          <w:rFonts w:ascii="Times New Roman" w:hAnsi="Times New Roman" w:cs="Times New Roman"/>
          <w:sz w:val="24"/>
          <w:szCs w:val="24"/>
        </w:rPr>
        <w:t>ry its head in the sand</w:t>
      </w:r>
      <w:r w:rsidR="00C02826" w:rsidRPr="0055676D">
        <w:rPr>
          <w:rFonts w:ascii="Times New Roman" w:hAnsi="Times New Roman" w:cs="Times New Roman"/>
          <w:sz w:val="24"/>
          <w:szCs w:val="24"/>
        </w:rPr>
        <w:t xml:space="preserve"> if any of the </w:t>
      </w:r>
      <w:r w:rsidR="00AE235B" w:rsidRPr="0055676D">
        <w:rPr>
          <w:rFonts w:ascii="Times New Roman" w:hAnsi="Times New Roman" w:cs="Times New Roman"/>
          <w:sz w:val="24"/>
          <w:szCs w:val="24"/>
        </w:rPr>
        <w:t>Applicant</w:t>
      </w:r>
      <w:r w:rsidR="00C02826" w:rsidRPr="0055676D">
        <w:rPr>
          <w:rFonts w:ascii="Times New Roman" w:hAnsi="Times New Roman" w:cs="Times New Roman"/>
          <w:sz w:val="24"/>
          <w:szCs w:val="24"/>
        </w:rPr>
        <w:t>s can prove that the</w:t>
      </w:r>
      <w:r w:rsidR="00ED0F6A" w:rsidRPr="0055676D">
        <w:rPr>
          <w:rFonts w:ascii="Times New Roman" w:hAnsi="Times New Roman" w:cs="Times New Roman"/>
          <w:sz w:val="24"/>
          <w:szCs w:val="24"/>
        </w:rPr>
        <w:t xml:space="preserve">y are </w:t>
      </w:r>
      <w:r w:rsidR="00C02826" w:rsidRPr="0055676D">
        <w:rPr>
          <w:rFonts w:ascii="Times New Roman" w:hAnsi="Times New Roman" w:cs="Times New Roman"/>
          <w:sz w:val="24"/>
          <w:szCs w:val="24"/>
        </w:rPr>
        <w:t xml:space="preserve">not indebted. </w:t>
      </w:r>
      <w:r w:rsidR="00ED0F6A" w:rsidRPr="0055676D">
        <w:rPr>
          <w:rFonts w:ascii="Times New Roman" w:hAnsi="Times New Roman" w:cs="Times New Roman"/>
          <w:sz w:val="24"/>
          <w:szCs w:val="24"/>
        </w:rPr>
        <w:t xml:space="preserve">The rule </w:t>
      </w:r>
      <w:r w:rsidR="000E38CC" w:rsidRPr="0055676D">
        <w:rPr>
          <w:rFonts w:ascii="Times New Roman" w:hAnsi="Times New Roman" w:cs="Times New Roman"/>
          <w:sz w:val="24"/>
          <w:szCs w:val="24"/>
        </w:rPr>
        <w:t xml:space="preserve">on liability upon default to apply </w:t>
      </w:r>
      <w:r w:rsidR="008A5395" w:rsidRPr="0055676D">
        <w:rPr>
          <w:rFonts w:ascii="Times New Roman" w:hAnsi="Times New Roman" w:cs="Times New Roman"/>
          <w:sz w:val="24"/>
          <w:szCs w:val="24"/>
        </w:rPr>
        <w:t xml:space="preserve">to file a defendant </w:t>
      </w:r>
      <w:r w:rsidR="00C02826" w:rsidRPr="0055676D">
        <w:rPr>
          <w:rFonts w:ascii="Times New Roman" w:hAnsi="Times New Roman" w:cs="Times New Roman"/>
          <w:sz w:val="24"/>
          <w:szCs w:val="24"/>
        </w:rPr>
        <w:t xml:space="preserve">is not on the merits but a rule dealing with default. Where one of the </w:t>
      </w:r>
      <w:r w:rsidR="00AE235B" w:rsidRPr="0055676D">
        <w:rPr>
          <w:rFonts w:ascii="Times New Roman" w:hAnsi="Times New Roman" w:cs="Times New Roman"/>
          <w:sz w:val="24"/>
          <w:szCs w:val="24"/>
        </w:rPr>
        <w:t>Defendant</w:t>
      </w:r>
      <w:r w:rsidR="00C02826" w:rsidRPr="0055676D">
        <w:rPr>
          <w:rFonts w:ascii="Times New Roman" w:hAnsi="Times New Roman" w:cs="Times New Roman"/>
          <w:sz w:val="24"/>
          <w:szCs w:val="24"/>
        </w:rPr>
        <w:t>s defen</w:t>
      </w:r>
      <w:r w:rsidR="000E38CC" w:rsidRPr="0055676D">
        <w:rPr>
          <w:rFonts w:ascii="Times New Roman" w:hAnsi="Times New Roman" w:cs="Times New Roman"/>
          <w:sz w:val="24"/>
          <w:szCs w:val="24"/>
        </w:rPr>
        <w:t xml:space="preserve">ds </w:t>
      </w:r>
      <w:r w:rsidR="00C02826" w:rsidRPr="0055676D">
        <w:rPr>
          <w:rFonts w:ascii="Times New Roman" w:hAnsi="Times New Roman" w:cs="Times New Roman"/>
          <w:sz w:val="24"/>
          <w:szCs w:val="24"/>
        </w:rPr>
        <w:t>the whole of th</w:t>
      </w:r>
      <w:r w:rsidR="000E38CC" w:rsidRPr="0055676D">
        <w:rPr>
          <w:rFonts w:ascii="Times New Roman" w:hAnsi="Times New Roman" w:cs="Times New Roman"/>
          <w:sz w:val="24"/>
          <w:szCs w:val="24"/>
        </w:rPr>
        <w:t>e</w:t>
      </w:r>
      <w:r w:rsidR="00C02826" w:rsidRPr="0055676D">
        <w:rPr>
          <w:rFonts w:ascii="Times New Roman" w:hAnsi="Times New Roman" w:cs="Times New Roman"/>
          <w:sz w:val="24"/>
          <w:szCs w:val="24"/>
        </w:rPr>
        <w:t xml:space="preserve"> suit</w:t>
      </w:r>
      <w:r w:rsidR="000E38CC" w:rsidRPr="0055676D">
        <w:rPr>
          <w:rFonts w:ascii="Times New Roman" w:hAnsi="Times New Roman" w:cs="Times New Roman"/>
          <w:sz w:val="24"/>
          <w:szCs w:val="24"/>
        </w:rPr>
        <w:t xml:space="preserve"> on liability for the loan</w:t>
      </w:r>
      <w:r w:rsidR="00C02826" w:rsidRPr="0055676D">
        <w:rPr>
          <w:rFonts w:ascii="Times New Roman" w:hAnsi="Times New Roman" w:cs="Times New Roman"/>
          <w:sz w:val="24"/>
          <w:szCs w:val="24"/>
        </w:rPr>
        <w:t xml:space="preserve">, the court cannot be blind to any grounds which would absolve all the </w:t>
      </w:r>
      <w:r w:rsidR="00AE235B" w:rsidRPr="0055676D">
        <w:rPr>
          <w:rFonts w:ascii="Times New Roman" w:hAnsi="Times New Roman" w:cs="Times New Roman"/>
          <w:sz w:val="24"/>
          <w:szCs w:val="24"/>
        </w:rPr>
        <w:t>Defendant</w:t>
      </w:r>
      <w:r w:rsidR="00C02826" w:rsidRPr="0055676D">
        <w:rPr>
          <w:rFonts w:ascii="Times New Roman" w:hAnsi="Times New Roman" w:cs="Times New Roman"/>
          <w:sz w:val="24"/>
          <w:szCs w:val="24"/>
        </w:rPr>
        <w:t>s.</w:t>
      </w:r>
      <w:r w:rsidR="003D567E" w:rsidRPr="0055676D">
        <w:rPr>
          <w:rFonts w:ascii="Times New Roman" w:hAnsi="Times New Roman" w:cs="Times New Roman"/>
          <w:sz w:val="24"/>
          <w:szCs w:val="24"/>
        </w:rPr>
        <w:t xml:space="preserve"> </w:t>
      </w:r>
      <w:r w:rsidR="000E38CC" w:rsidRPr="0055676D">
        <w:rPr>
          <w:rFonts w:ascii="Times New Roman" w:hAnsi="Times New Roman" w:cs="Times New Roman"/>
          <w:sz w:val="24"/>
          <w:szCs w:val="24"/>
        </w:rPr>
        <w:t>Moreover the third and first Applicants have raised the issue of whether the remedy against the first Applicant who is the principal borrower should first be exercised by the Respondent before proceeding against the guarantors. Where this is found in this application to be a triable issue, then it would affect the suit against the Applicants who have not brought an application within 10 days</w:t>
      </w:r>
      <w:r w:rsidR="008A5395" w:rsidRPr="0055676D">
        <w:rPr>
          <w:rFonts w:ascii="Times New Roman" w:hAnsi="Times New Roman" w:cs="Times New Roman"/>
          <w:sz w:val="24"/>
          <w:szCs w:val="24"/>
        </w:rPr>
        <w:t xml:space="preserve"> as prescribed</w:t>
      </w:r>
      <w:r w:rsidR="000E38CC" w:rsidRPr="0055676D">
        <w:rPr>
          <w:rFonts w:ascii="Times New Roman" w:hAnsi="Times New Roman" w:cs="Times New Roman"/>
          <w:sz w:val="24"/>
          <w:szCs w:val="24"/>
        </w:rPr>
        <w:t xml:space="preserve">. </w:t>
      </w:r>
      <w:r w:rsidR="003D567E" w:rsidRPr="0055676D">
        <w:rPr>
          <w:rFonts w:ascii="Times New Roman" w:hAnsi="Times New Roman" w:cs="Times New Roman"/>
          <w:sz w:val="24"/>
          <w:szCs w:val="24"/>
        </w:rPr>
        <w:t xml:space="preserve">In the premises I will deal with the main application on the merits before concluding the question of whether the </w:t>
      </w:r>
      <w:r w:rsidR="00AE235B" w:rsidRPr="0055676D">
        <w:rPr>
          <w:rFonts w:ascii="Times New Roman" w:hAnsi="Times New Roman" w:cs="Times New Roman"/>
          <w:sz w:val="24"/>
          <w:szCs w:val="24"/>
        </w:rPr>
        <w:t>Plaintiff</w:t>
      </w:r>
      <w:r w:rsidR="003D567E" w:rsidRPr="0055676D">
        <w:rPr>
          <w:rFonts w:ascii="Times New Roman" w:hAnsi="Times New Roman" w:cs="Times New Roman"/>
          <w:sz w:val="24"/>
          <w:szCs w:val="24"/>
        </w:rPr>
        <w:t xml:space="preserve"> is entitled to default judgment as against the second and fourth </w:t>
      </w:r>
      <w:r w:rsidR="00AE235B" w:rsidRPr="0055676D">
        <w:rPr>
          <w:rFonts w:ascii="Times New Roman" w:hAnsi="Times New Roman" w:cs="Times New Roman"/>
          <w:sz w:val="24"/>
          <w:szCs w:val="24"/>
        </w:rPr>
        <w:t>Defendant</w:t>
      </w:r>
      <w:r w:rsidR="003D567E" w:rsidRPr="0055676D">
        <w:rPr>
          <w:rFonts w:ascii="Times New Roman" w:hAnsi="Times New Roman" w:cs="Times New Roman"/>
          <w:sz w:val="24"/>
          <w:szCs w:val="24"/>
        </w:rPr>
        <w:t>s/</w:t>
      </w:r>
      <w:r w:rsidR="00AE235B" w:rsidRPr="0055676D">
        <w:rPr>
          <w:rFonts w:ascii="Times New Roman" w:hAnsi="Times New Roman" w:cs="Times New Roman"/>
          <w:sz w:val="24"/>
          <w:szCs w:val="24"/>
        </w:rPr>
        <w:t>Applicant</w:t>
      </w:r>
      <w:r w:rsidR="003D567E" w:rsidRPr="0055676D">
        <w:rPr>
          <w:rFonts w:ascii="Times New Roman" w:hAnsi="Times New Roman" w:cs="Times New Roman"/>
          <w:sz w:val="24"/>
          <w:szCs w:val="24"/>
        </w:rPr>
        <w:t>s.</w:t>
      </w:r>
    </w:p>
    <w:p w:rsidR="004A492A" w:rsidRPr="0055676D" w:rsidRDefault="004A492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apparent controversy is whether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are indebted to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at all. On the other hand the </w:t>
      </w:r>
      <w:r w:rsidR="00AE235B" w:rsidRPr="0055676D">
        <w:rPr>
          <w:rFonts w:ascii="Times New Roman" w:hAnsi="Times New Roman" w:cs="Times New Roman"/>
          <w:sz w:val="24"/>
          <w:szCs w:val="24"/>
        </w:rPr>
        <w:t>Plaintiff</w:t>
      </w:r>
      <w:r w:rsidR="000E38CC" w:rsidRPr="0055676D">
        <w:rPr>
          <w:rFonts w:ascii="Times New Roman" w:hAnsi="Times New Roman" w:cs="Times New Roman"/>
          <w:sz w:val="24"/>
          <w:szCs w:val="24"/>
        </w:rPr>
        <w:t>’</w:t>
      </w:r>
      <w:r w:rsidRPr="0055676D">
        <w:rPr>
          <w:rFonts w:ascii="Times New Roman" w:hAnsi="Times New Roman" w:cs="Times New Roman"/>
          <w:sz w:val="24"/>
          <w:szCs w:val="24"/>
        </w:rPr>
        <w:t xml:space="preserve">s claim in this suit is that the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s who are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in this application have no defence to the claim for Uganda shillings 81,025,570/= together with interest as agreed in the loan agreement.</w:t>
      </w:r>
    </w:p>
    <w:p w:rsidR="00B22DD8" w:rsidRPr="0055676D" w:rsidRDefault="004A492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namely the first and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have presented a technical arguments premised on the fact that what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disbursed was not Uganda shillings 200,000,000/= as agreed in the loan agreement. It is an allegation by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that Uganda shillings 100,000,000/= was never disbursed but instead was put on a fixed deposit account which became security for the loan of Uganda shillings 100,000,000/= that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actually look for their business.</w:t>
      </w:r>
    </w:p>
    <w:p w:rsidR="00B22DD8" w:rsidRPr="0055676D" w:rsidRDefault="004661E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Mr </w:t>
      </w:r>
      <w:proofErr w:type="spellStart"/>
      <w:r w:rsidRPr="0055676D">
        <w:rPr>
          <w:rFonts w:ascii="Times New Roman" w:hAnsi="Times New Roman" w:cs="Times New Roman"/>
          <w:sz w:val="24"/>
          <w:szCs w:val="24"/>
        </w:rPr>
        <w:t>Amit</w:t>
      </w:r>
      <w:proofErr w:type="spellEnd"/>
      <w:r w:rsidRPr="0055676D">
        <w:rPr>
          <w:rFonts w:ascii="Times New Roman" w:hAnsi="Times New Roman" w:cs="Times New Roman"/>
          <w:sz w:val="24"/>
          <w:szCs w:val="24"/>
        </w:rPr>
        <w:t xml:space="preserve"> Kumar </w:t>
      </w:r>
      <w:proofErr w:type="spellStart"/>
      <w:r w:rsidRPr="0055676D">
        <w:rPr>
          <w:rFonts w:ascii="Times New Roman" w:hAnsi="Times New Roman" w:cs="Times New Roman"/>
          <w:sz w:val="24"/>
          <w:szCs w:val="24"/>
        </w:rPr>
        <w:t>Bhattachaarji</w:t>
      </w:r>
      <w:proofErr w:type="spellEnd"/>
      <w:r w:rsidRPr="0055676D">
        <w:rPr>
          <w:rFonts w:ascii="Times New Roman" w:hAnsi="Times New Roman" w:cs="Times New Roman"/>
          <w:sz w:val="24"/>
          <w:szCs w:val="24"/>
        </w:rPr>
        <w:t xml:space="preserve"> deposed in the affidavit paragraph 25 thereof that they were made to understand when applying for the loan that the</w:t>
      </w:r>
      <w:r w:rsidR="000E38CC" w:rsidRPr="0055676D">
        <w:rPr>
          <w:rFonts w:ascii="Times New Roman" w:hAnsi="Times New Roman" w:cs="Times New Roman"/>
          <w:sz w:val="24"/>
          <w:szCs w:val="24"/>
        </w:rPr>
        <w:t xml:space="preserve"> loan </w:t>
      </w:r>
      <w:r w:rsidRPr="0055676D">
        <w:rPr>
          <w:rFonts w:ascii="Times New Roman" w:hAnsi="Times New Roman" w:cs="Times New Roman"/>
          <w:sz w:val="24"/>
          <w:szCs w:val="24"/>
        </w:rPr>
        <w:t xml:space="preserve">would be Uganda shillings 100,000,000/= and the other Uganda shillings 100,000,000/= would be put on behalf </w:t>
      </w:r>
      <w:r w:rsidR="000E38CC" w:rsidRPr="0055676D">
        <w:rPr>
          <w:rFonts w:ascii="Times New Roman" w:hAnsi="Times New Roman" w:cs="Times New Roman"/>
          <w:sz w:val="24"/>
          <w:szCs w:val="24"/>
        </w:rPr>
        <w:t>of the 1</w:t>
      </w:r>
      <w:r w:rsidR="000E38CC" w:rsidRPr="0055676D">
        <w:rPr>
          <w:rFonts w:ascii="Times New Roman" w:hAnsi="Times New Roman" w:cs="Times New Roman"/>
          <w:sz w:val="24"/>
          <w:szCs w:val="24"/>
          <w:vertAlign w:val="superscript"/>
        </w:rPr>
        <w:t>st</w:t>
      </w:r>
      <w:r w:rsidR="000E38CC" w:rsidRPr="0055676D">
        <w:rPr>
          <w:rFonts w:ascii="Times New Roman" w:hAnsi="Times New Roman" w:cs="Times New Roman"/>
          <w:sz w:val="24"/>
          <w:szCs w:val="24"/>
        </w:rPr>
        <w:t xml:space="preserve"> Applicant </w:t>
      </w:r>
      <w:r w:rsidRPr="0055676D">
        <w:rPr>
          <w:rFonts w:ascii="Times New Roman" w:hAnsi="Times New Roman" w:cs="Times New Roman"/>
          <w:sz w:val="24"/>
          <w:szCs w:val="24"/>
        </w:rPr>
        <w:t xml:space="preserve">on </w:t>
      </w:r>
      <w:r w:rsidR="000E38CC" w:rsidRPr="0055676D">
        <w:rPr>
          <w:rFonts w:ascii="Times New Roman" w:hAnsi="Times New Roman" w:cs="Times New Roman"/>
          <w:sz w:val="24"/>
          <w:szCs w:val="24"/>
        </w:rPr>
        <w:t>a</w:t>
      </w:r>
      <w:r w:rsidRPr="0055676D">
        <w:rPr>
          <w:rFonts w:ascii="Times New Roman" w:hAnsi="Times New Roman" w:cs="Times New Roman"/>
          <w:sz w:val="24"/>
          <w:szCs w:val="24"/>
        </w:rPr>
        <w:t xml:space="preserve"> fixed deposit account and would form security for the loan of Uganda shillings 100,000,000/=.</w:t>
      </w:r>
    </w:p>
    <w:p w:rsidR="00090FDA" w:rsidRPr="0055676D" w:rsidRDefault="00B22DD8"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There is no information as to what the rate of interest on the fixed deposit account was. In practical terms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received Uganda shillings 100,000,000/= as a take away. However it also received Uganda shillings 100,000,000/= which under the arrangement was put </w:t>
      </w:r>
      <w:r w:rsidRPr="0055676D">
        <w:rPr>
          <w:rFonts w:ascii="Times New Roman" w:hAnsi="Times New Roman" w:cs="Times New Roman"/>
          <w:sz w:val="24"/>
          <w:szCs w:val="24"/>
        </w:rPr>
        <w:lastRenderedPageBreak/>
        <w:t xml:space="preserve">on a fixed deposit account and not on the business of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which was to deal in motor bikes.</w:t>
      </w:r>
    </w:p>
    <w:p w:rsidR="006B62B4" w:rsidRPr="0055676D" w:rsidRDefault="00090FDA"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third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in the affidavit in support of the application admits in paragraph 36 of the opening of </w:t>
      </w:r>
      <w:r w:rsidR="000E38CC" w:rsidRPr="0055676D">
        <w:rPr>
          <w:rFonts w:ascii="Times New Roman" w:hAnsi="Times New Roman" w:cs="Times New Roman"/>
          <w:sz w:val="24"/>
          <w:szCs w:val="24"/>
        </w:rPr>
        <w:t>a</w:t>
      </w:r>
      <w:r w:rsidRPr="0055676D">
        <w:rPr>
          <w:rFonts w:ascii="Times New Roman" w:hAnsi="Times New Roman" w:cs="Times New Roman"/>
          <w:sz w:val="24"/>
          <w:szCs w:val="24"/>
        </w:rPr>
        <w:t xml:space="preserve"> fixed deposit account. In the affidavit in reply Mr </w:t>
      </w:r>
      <w:proofErr w:type="spellStart"/>
      <w:r w:rsidRPr="0055676D">
        <w:rPr>
          <w:rFonts w:ascii="Times New Roman" w:hAnsi="Times New Roman" w:cs="Times New Roman"/>
          <w:sz w:val="24"/>
          <w:szCs w:val="24"/>
        </w:rPr>
        <w:t>Sanya</w:t>
      </w:r>
      <w:proofErr w:type="spellEnd"/>
      <w:r w:rsidRPr="0055676D">
        <w:rPr>
          <w:rFonts w:ascii="Times New Roman" w:hAnsi="Times New Roman" w:cs="Times New Roman"/>
          <w:sz w:val="24"/>
          <w:szCs w:val="24"/>
        </w:rPr>
        <w:t xml:space="preserve"> Francis, the Credit Manager of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attached an application dated 30</w:t>
      </w:r>
      <w:r w:rsidRPr="0055676D">
        <w:rPr>
          <w:rFonts w:ascii="Times New Roman" w:hAnsi="Times New Roman" w:cs="Times New Roman"/>
          <w:sz w:val="24"/>
          <w:szCs w:val="24"/>
          <w:vertAlign w:val="superscript"/>
        </w:rPr>
        <w:t>th</w:t>
      </w:r>
      <w:r w:rsidR="000E38CC"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of August 2014 to liquidate the fixed deposit account of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with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 to offset the outstanding amount and thereafter to reschedule</w:t>
      </w:r>
      <w:r w:rsidR="006B62B4" w:rsidRPr="0055676D">
        <w:rPr>
          <w:rFonts w:ascii="Times New Roman" w:hAnsi="Times New Roman" w:cs="Times New Roman"/>
          <w:sz w:val="24"/>
          <w:szCs w:val="24"/>
        </w:rPr>
        <w:t xml:space="preserve"> the balance of the loan. This was against the background that the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was struggling to service the loan which was disbursed and which loan was reflected as Uganda shillings 200,000,000/= according to the loan agreement. The </w:t>
      </w:r>
      <w:r w:rsidR="00AE235B" w:rsidRPr="0055676D">
        <w:rPr>
          <w:rFonts w:ascii="Times New Roman" w:hAnsi="Times New Roman" w:cs="Times New Roman"/>
          <w:sz w:val="24"/>
          <w:szCs w:val="24"/>
        </w:rPr>
        <w:t>Respondent</w:t>
      </w:r>
      <w:r w:rsidR="006B62B4" w:rsidRPr="0055676D">
        <w:rPr>
          <w:rFonts w:ascii="Times New Roman" w:hAnsi="Times New Roman" w:cs="Times New Roman"/>
          <w:sz w:val="24"/>
          <w:szCs w:val="24"/>
        </w:rPr>
        <w:t xml:space="preserve"> indeed attached a statement of account showing that Uganda shillings 200,000,000/= was disbursed to the first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This was on the 31st of May 2013. The loan agreement itself was for a loan of Uganda shillings 200,000,000/=. In paragraph 6 of the loan facility letter dated 29th of May 2013 duly endorsed by the directors of the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at every page, it is provided in paragraph 6.1 that part of the security is a lien on the fixed deposit amounting to Uganda shillings 100,000,000/=.</w:t>
      </w:r>
    </w:p>
    <w:p w:rsidR="006B62B4" w:rsidRPr="0055676D" w:rsidRDefault="006B62B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In paragraph 7.2 of that facility, it is provided that the securities were to be perfected prior to the disbursement of the facility.</w:t>
      </w:r>
    </w:p>
    <w:p w:rsidR="006B62B4" w:rsidRPr="0055676D" w:rsidRDefault="006B62B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only matter that is raised is that the very money which was disbursed amounting to Uganda shillings 200,000,000/= was also partly used and invested in </w:t>
      </w:r>
      <w:r w:rsidR="000E38CC" w:rsidRPr="0055676D">
        <w:rPr>
          <w:rFonts w:ascii="Times New Roman" w:hAnsi="Times New Roman" w:cs="Times New Roman"/>
          <w:sz w:val="24"/>
          <w:szCs w:val="24"/>
        </w:rPr>
        <w:t>a</w:t>
      </w:r>
      <w:r w:rsidRPr="0055676D">
        <w:rPr>
          <w:rFonts w:ascii="Times New Roman" w:hAnsi="Times New Roman" w:cs="Times New Roman"/>
          <w:sz w:val="24"/>
          <w:szCs w:val="24"/>
        </w:rPr>
        <w:t xml:space="preserve"> fixed deposit account.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contention is that the opening of the fixed deposit account was an illegality.</w:t>
      </w:r>
    </w:p>
    <w:p w:rsidR="006B62B4" w:rsidRPr="0055676D" w:rsidRDefault="006B62B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On the other hand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xml:space="preserve">s contention is that this is a frivolous and illusionary defence because the agreement and the bank statement clearly indicate that a loan of Uganda shillings 200,000,000/= was disbursed. </w:t>
      </w:r>
      <w:r w:rsidR="000E38CC" w:rsidRPr="0055676D">
        <w:rPr>
          <w:rFonts w:ascii="Times New Roman" w:hAnsi="Times New Roman" w:cs="Times New Roman"/>
          <w:sz w:val="24"/>
          <w:szCs w:val="24"/>
        </w:rPr>
        <w:t xml:space="preserve">Does </w:t>
      </w:r>
      <w:r w:rsidRPr="0055676D">
        <w:rPr>
          <w:rFonts w:ascii="Times New Roman" w:hAnsi="Times New Roman" w:cs="Times New Roman"/>
          <w:sz w:val="24"/>
          <w:szCs w:val="24"/>
        </w:rPr>
        <w:t xml:space="preserve">this constitute a triable issue? The </w:t>
      </w:r>
      <w:r w:rsidR="00AE235B" w:rsidRPr="0055676D">
        <w:rPr>
          <w:rFonts w:ascii="Times New Roman" w:hAnsi="Times New Roman" w:cs="Times New Roman"/>
          <w:sz w:val="24"/>
          <w:szCs w:val="24"/>
        </w:rPr>
        <w:t>Respondent</w:t>
      </w:r>
      <w:r w:rsidR="000E38CC" w:rsidRPr="0055676D">
        <w:rPr>
          <w:rFonts w:ascii="Times New Roman" w:hAnsi="Times New Roman" w:cs="Times New Roman"/>
          <w:sz w:val="24"/>
          <w:szCs w:val="24"/>
        </w:rPr>
        <w:t>’</w:t>
      </w:r>
      <w:r w:rsidRPr="0055676D">
        <w:rPr>
          <w:rFonts w:ascii="Times New Roman" w:hAnsi="Times New Roman" w:cs="Times New Roman"/>
          <w:sz w:val="24"/>
          <w:szCs w:val="24"/>
        </w:rPr>
        <w:t xml:space="preserve">s </w:t>
      </w:r>
      <w:r w:rsidR="00AE235B" w:rsidRPr="0055676D">
        <w:rPr>
          <w:rFonts w:ascii="Times New Roman" w:hAnsi="Times New Roman" w:cs="Times New Roman"/>
          <w:sz w:val="24"/>
          <w:szCs w:val="24"/>
        </w:rPr>
        <w:t>Counsel</w:t>
      </w:r>
      <w:r w:rsidRPr="0055676D">
        <w:rPr>
          <w:rFonts w:ascii="Times New Roman" w:hAnsi="Times New Roman" w:cs="Times New Roman"/>
          <w:sz w:val="24"/>
          <w:szCs w:val="24"/>
        </w:rPr>
        <w:t xml:space="preserve"> submitted strongly that there was no triable issue.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on the other hand contended that the loan was meant for their business and they never accessed part of the loan amounting to Uganda shillings 100,000,000/=. This amount had been deposited in a fixed deposit account.</w:t>
      </w:r>
    </w:p>
    <w:p w:rsidR="0034243F" w:rsidRPr="0055676D" w:rsidRDefault="0034243F"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Order 36 rule 2 of the Civil Procedure Rules provides that where a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seeks only to recover a debt or liquidated demand in money payable by the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with or without interest arising </w:t>
      </w:r>
      <w:r w:rsidRPr="0055676D">
        <w:rPr>
          <w:rFonts w:ascii="Times New Roman" w:hAnsi="Times New Roman" w:cs="Times New Roman"/>
          <w:sz w:val="24"/>
          <w:szCs w:val="24"/>
        </w:rPr>
        <w:lastRenderedPageBreak/>
        <w:t xml:space="preserve">upon a contract, express or implied, he or she may at the option of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institute a suit by presenting a plaint in the prescribed form accompanied by an affidavit made by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or by any other person who can swear positively to the facts, verifying the cause of action, the amount claimed, if any and stating that in his or her belief that there is no defence to the suit.  In this case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claims a liquidated amount being the outstanding amount in a loan advanced to the first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 The other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s are guarantors.  The purpose of a summary suit under the Ugandan Order 36 of the Civil procedure Rules or RSC Order 14 of the UK is discussed by Parker L.J  in the case of </w:t>
      </w:r>
      <w:r w:rsidRPr="0055676D">
        <w:rPr>
          <w:rFonts w:ascii="Times New Roman" w:hAnsi="Times New Roman" w:cs="Times New Roman"/>
          <w:b/>
          <w:sz w:val="24"/>
          <w:szCs w:val="24"/>
        </w:rPr>
        <w:t xml:space="preserve">Home and Overseas Insurance Co Ltd v Mentor Insurance Co (UK) Ltd (In Liquidation) [1989] 3 All ER 74 </w:t>
      </w:r>
      <w:r w:rsidRPr="0055676D">
        <w:rPr>
          <w:rFonts w:ascii="Times New Roman" w:hAnsi="Times New Roman" w:cs="Times New Roman"/>
          <w:sz w:val="24"/>
          <w:szCs w:val="24"/>
        </w:rPr>
        <w:t>where Parker LJ held at page 77 that:</w:t>
      </w:r>
    </w:p>
    <w:p w:rsidR="0034243F" w:rsidRPr="0055676D" w:rsidRDefault="0034243F"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“The purpose of Ord</w:t>
      </w:r>
      <w:r w:rsidR="001159B4">
        <w:rPr>
          <w:rFonts w:ascii="Times New Roman" w:hAnsi="Times New Roman" w:cs="Times New Roman"/>
          <w:sz w:val="24"/>
          <w:szCs w:val="24"/>
        </w:rPr>
        <w:t>.</w:t>
      </w:r>
      <w:r w:rsidRPr="0055676D">
        <w:rPr>
          <w:rFonts w:ascii="Times New Roman" w:hAnsi="Times New Roman" w:cs="Times New Roman"/>
          <w:sz w:val="24"/>
          <w:szCs w:val="24"/>
        </w:rPr>
        <w:t xml:space="preserve"> 14 is to enable a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to obtain a quick judgment where there is plainly no defence to the claim. If the </w:t>
      </w:r>
      <w:r w:rsidR="00AE235B" w:rsidRPr="0055676D">
        <w:rPr>
          <w:rFonts w:ascii="Times New Roman" w:hAnsi="Times New Roman" w:cs="Times New Roman"/>
          <w:sz w:val="24"/>
          <w:szCs w:val="24"/>
        </w:rPr>
        <w:t>Defendant</w:t>
      </w:r>
      <w:r w:rsidRPr="0055676D">
        <w:rPr>
          <w:rFonts w:ascii="Times New Roman" w:hAnsi="Times New Roman" w:cs="Times New Roman"/>
          <w:sz w:val="24"/>
          <w:szCs w:val="24"/>
        </w:rPr>
        <w:t xml:space="preserve">’s only suggested defence is a point of law and the court can see at once that the point is misconceived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is entitled to judgment. If at first sight the point appears to be arguable but with a relatively short argument can be shown to be plainly unsustainable the </w:t>
      </w:r>
      <w:r w:rsidR="00AE235B" w:rsidRPr="0055676D">
        <w:rPr>
          <w:rFonts w:ascii="Times New Roman" w:hAnsi="Times New Roman" w:cs="Times New Roman"/>
          <w:sz w:val="24"/>
          <w:szCs w:val="24"/>
        </w:rPr>
        <w:t>Plaintiff</w:t>
      </w:r>
      <w:r w:rsidRPr="0055676D">
        <w:rPr>
          <w:rFonts w:ascii="Times New Roman" w:hAnsi="Times New Roman" w:cs="Times New Roman"/>
          <w:sz w:val="24"/>
          <w:szCs w:val="24"/>
        </w:rPr>
        <w:t xml:space="preserve"> is also entitled to judgment. But Ord</w:t>
      </w:r>
      <w:r w:rsidR="001159B4">
        <w:rPr>
          <w:rFonts w:ascii="Times New Roman" w:hAnsi="Times New Roman" w:cs="Times New Roman"/>
          <w:sz w:val="24"/>
          <w:szCs w:val="24"/>
        </w:rPr>
        <w:t>.</w:t>
      </w:r>
      <w:r w:rsidRPr="0055676D">
        <w:rPr>
          <w:rFonts w:ascii="Times New Roman" w:hAnsi="Times New Roman" w:cs="Times New Roman"/>
          <w:sz w:val="24"/>
          <w:szCs w:val="24"/>
        </w:rPr>
        <w:t> 14 proceedings should not in my view be allowed to become a means for obtaining, in effect, an immediate trial of an action, which will be the case if the court lends itself to determining on Ord</w:t>
      </w:r>
      <w:r w:rsidR="001159B4">
        <w:rPr>
          <w:rFonts w:ascii="Times New Roman" w:hAnsi="Times New Roman" w:cs="Times New Roman"/>
          <w:sz w:val="24"/>
          <w:szCs w:val="24"/>
        </w:rPr>
        <w:t>.</w:t>
      </w:r>
      <w:r w:rsidRPr="0055676D">
        <w:rPr>
          <w:rFonts w:ascii="Times New Roman" w:hAnsi="Times New Roman" w:cs="Times New Roman"/>
          <w:sz w:val="24"/>
          <w:szCs w:val="24"/>
        </w:rPr>
        <w:t> 14 applications points of law which may take hours or even days and the citation of many authorities before the court is in a position to arrive at a final decision.”</w:t>
      </w:r>
    </w:p>
    <w:p w:rsidR="0034243F" w:rsidRPr="0055676D" w:rsidRDefault="00AB6678"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relevant questions to ask under the above criteria are whether </w:t>
      </w:r>
      <w:r w:rsidR="001847B3" w:rsidRPr="0055676D">
        <w:rPr>
          <w:rFonts w:ascii="Times New Roman" w:hAnsi="Times New Roman" w:cs="Times New Roman"/>
          <w:sz w:val="24"/>
          <w:szCs w:val="24"/>
        </w:rPr>
        <w:t xml:space="preserve">there is plainly no defence? Whether the defence is a point of law which is plainly misconceived or arguable? Furthermore a summary suit should not be used to determine an action summarily where arguments would take hours or days and considerations </w:t>
      </w:r>
      <w:r w:rsidR="000E38CC" w:rsidRPr="0055676D">
        <w:rPr>
          <w:rFonts w:ascii="Times New Roman" w:hAnsi="Times New Roman" w:cs="Times New Roman"/>
          <w:sz w:val="24"/>
          <w:szCs w:val="24"/>
        </w:rPr>
        <w:t>o</w:t>
      </w:r>
      <w:r w:rsidR="001847B3" w:rsidRPr="0055676D">
        <w:rPr>
          <w:rFonts w:ascii="Times New Roman" w:hAnsi="Times New Roman" w:cs="Times New Roman"/>
          <w:sz w:val="24"/>
          <w:szCs w:val="24"/>
        </w:rPr>
        <w:t xml:space="preserve">f </w:t>
      </w:r>
      <w:r w:rsidR="000E38CC" w:rsidRPr="0055676D">
        <w:rPr>
          <w:rFonts w:ascii="Times New Roman" w:hAnsi="Times New Roman" w:cs="Times New Roman"/>
          <w:sz w:val="24"/>
          <w:szCs w:val="24"/>
        </w:rPr>
        <w:t xml:space="preserve">many </w:t>
      </w:r>
      <w:r w:rsidR="001847B3" w:rsidRPr="0055676D">
        <w:rPr>
          <w:rFonts w:ascii="Times New Roman" w:hAnsi="Times New Roman" w:cs="Times New Roman"/>
          <w:sz w:val="24"/>
          <w:szCs w:val="24"/>
        </w:rPr>
        <w:t xml:space="preserve">authorities for its determination. </w:t>
      </w:r>
      <w:r w:rsidR="00175723" w:rsidRPr="0055676D">
        <w:rPr>
          <w:rFonts w:ascii="Times New Roman" w:hAnsi="Times New Roman" w:cs="Times New Roman"/>
          <w:sz w:val="24"/>
          <w:szCs w:val="24"/>
        </w:rPr>
        <w:t xml:space="preserve">A </w:t>
      </w:r>
      <w:r w:rsidR="00AE235B" w:rsidRPr="0055676D">
        <w:rPr>
          <w:rFonts w:ascii="Times New Roman" w:hAnsi="Times New Roman" w:cs="Times New Roman"/>
          <w:sz w:val="24"/>
          <w:szCs w:val="24"/>
        </w:rPr>
        <w:t>Defendant</w:t>
      </w:r>
      <w:r w:rsidR="00175723" w:rsidRPr="0055676D">
        <w:rPr>
          <w:rFonts w:ascii="Times New Roman" w:hAnsi="Times New Roman" w:cs="Times New Roman"/>
          <w:sz w:val="24"/>
          <w:szCs w:val="24"/>
        </w:rPr>
        <w:t xml:space="preserve"> should support the application by affidavit evidence and the grounds of the defence should be disclosed in the affidavit </w:t>
      </w:r>
      <w:r w:rsidR="000449B8" w:rsidRPr="0055676D">
        <w:rPr>
          <w:rFonts w:ascii="Times New Roman" w:hAnsi="Times New Roman" w:cs="Times New Roman"/>
          <w:sz w:val="24"/>
          <w:szCs w:val="24"/>
        </w:rPr>
        <w:t xml:space="preserve">and should be stated with sufficient particularity. I.e. </w:t>
      </w:r>
      <w:r w:rsidR="001D503D" w:rsidRPr="0055676D">
        <w:rPr>
          <w:rFonts w:ascii="Times New Roman" w:hAnsi="Times New Roman" w:cs="Times New Roman"/>
          <w:sz w:val="24"/>
          <w:szCs w:val="24"/>
        </w:rPr>
        <w:t>it</w:t>
      </w:r>
      <w:r w:rsidR="000449B8" w:rsidRPr="0055676D">
        <w:rPr>
          <w:rFonts w:ascii="Times New Roman" w:hAnsi="Times New Roman" w:cs="Times New Roman"/>
          <w:sz w:val="24"/>
          <w:szCs w:val="24"/>
        </w:rPr>
        <w:t xml:space="preserve"> should disclose whether the defence is to the whole or only part of the claim </w:t>
      </w:r>
      <w:r w:rsidR="00175723" w:rsidRPr="0055676D">
        <w:rPr>
          <w:rFonts w:ascii="Times New Roman" w:hAnsi="Times New Roman" w:cs="Times New Roman"/>
          <w:sz w:val="24"/>
          <w:szCs w:val="24"/>
        </w:rPr>
        <w:t xml:space="preserve">(See </w:t>
      </w:r>
      <w:r w:rsidR="0034243F" w:rsidRPr="0055676D">
        <w:rPr>
          <w:rFonts w:ascii="Times New Roman" w:hAnsi="Times New Roman" w:cs="Times New Roman"/>
          <w:sz w:val="24"/>
          <w:szCs w:val="24"/>
        </w:rPr>
        <w:t>Order 36 rule 4 of the Civil Procedure Rules</w:t>
      </w:r>
      <w:r w:rsidR="00175723" w:rsidRPr="0055676D">
        <w:rPr>
          <w:rFonts w:ascii="Times New Roman" w:hAnsi="Times New Roman" w:cs="Times New Roman"/>
          <w:sz w:val="24"/>
          <w:szCs w:val="24"/>
        </w:rPr>
        <w:t>)</w:t>
      </w:r>
      <w:r w:rsidR="0034243F" w:rsidRPr="0055676D">
        <w:rPr>
          <w:rFonts w:ascii="Times New Roman" w:hAnsi="Times New Roman" w:cs="Times New Roman"/>
          <w:sz w:val="24"/>
          <w:szCs w:val="24"/>
        </w:rPr>
        <w:t xml:space="preserve">. </w:t>
      </w:r>
      <w:r w:rsidR="000449B8" w:rsidRPr="0055676D">
        <w:rPr>
          <w:rFonts w:ascii="Times New Roman" w:hAnsi="Times New Roman" w:cs="Times New Roman"/>
          <w:sz w:val="24"/>
          <w:szCs w:val="24"/>
        </w:rPr>
        <w:t xml:space="preserve"> </w:t>
      </w:r>
      <w:r w:rsidR="0034243F" w:rsidRPr="0055676D">
        <w:rPr>
          <w:rFonts w:ascii="Times New Roman" w:hAnsi="Times New Roman" w:cs="Times New Roman"/>
          <w:sz w:val="24"/>
          <w:szCs w:val="24"/>
        </w:rPr>
        <w:t xml:space="preserve">According to </w:t>
      </w:r>
      <w:proofErr w:type="spellStart"/>
      <w:r w:rsidR="0034243F" w:rsidRPr="0055676D">
        <w:rPr>
          <w:rFonts w:ascii="Times New Roman" w:hAnsi="Times New Roman" w:cs="Times New Roman"/>
          <w:b/>
          <w:sz w:val="24"/>
          <w:szCs w:val="24"/>
        </w:rPr>
        <w:t>Odgers</w:t>
      </w:r>
      <w:proofErr w:type="spellEnd"/>
      <w:r w:rsidR="0034243F" w:rsidRPr="0055676D">
        <w:rPr>
          <w:rFonts w:ascii="Times New Roman" w:hAnsi="Times New Roman" w:cs="Times New Roman"/>
          <w:b/>
          <w:sz w:val="24"/>
          <w:szCs w:val="24"/>
        </w:rPr>
        <w:t>' Principles of Pleading and Practice in Civil Actions in the High Court of Justice 22nd edition</w:t>
      </w:r>
      <w:r w:rsidR="0034243F" w:rsidRPr="0055676D">
        <w:rPr>
          <w:rFonts w:ascii="Times New Roman" w:hAnsi="Times New Roman" w:cs="Times New Roman"/>
          <w:sz w:val="24"/>
          <w:szCs w:val="24"/>
        </w:rPr>
        <w:t xml:space="preserve"> at pages 75 and 76 whenever a genuine defence, either in fact or law, sufficiently appears, the </w:t>
      </w:r>
      <w:r w:rsidR="00AE235B" w:rsidRPr="0055676D">
        <w:rPr>
          <w:rFonts w:ascii="Times New Roman" w:hAnsi="Times New Roman" w:cs="Times New Roman"/>
          <w:sz w:val="24"/>
          <w:szCs w:val="24"/>
        </w:rPr>
        <w:t>Defendant</w:t>
      </w:r>
      <w:r w:rsidR="0034243F" w:rsidRPr="0055676D">
        <w:rPr>
          <w:rFonts w:ascii="Times New Roman" w:hAnsi="Times New Roman" w:cs="Times New Roman"/>
          <w:sz w:val="24"/>
          <w:szCs w:val="24"/>
        </w:rPr>
        <w:t xml:space="preserve"> is entitled to unconditional leave to defend</w:t>
      </w:r>
      <w:r w:rsidR="000449B8" w:rsidRPr="0055676D">
        <w:rPr>
          <w:rFonts w:ascii="Times New Roman" w:hAnsi="Times New Roman" w:cs="Times New Roman"/>
          <w:sz w:val="24"/>
          <w:szCs w:val="24"/>
        </w:rPr>
        <w:t xml:space="preserve"> and </w:t>
      </w:r>
      <w:r w:rsidR="000449B8" w:rsidRPr="0055676D">
        <w:rPr>
          <w:rFonts w:ascii="Times New Roman" w:hAnsi="Times New Roman" w:cs="Times New Roman"/>
          <w:sz w:val="24"/>
          <w:szCs w:val="24"/>
        </w:rPr>
        <w:lastRenderedPageBreak/>
        <w:t xml:space="preserve">the </w:t>
      </w:r>
      <w:r w:rsidR="00AE235B" w:rsidRPr="0055676D">
        <w:rPr>
          <w:rFonts w:ascii="Times New Roman" w:hAnsi="Times New Roman" w:cs="Times New Roman"/>
          <w:sz w:val="24"/>
          <w:szCs w:val="24"/>
        </w:rPr>
        <w:t>Defendant</w:t>
      </w:r>
      <w:r w:rsidR="0034243F" w:rsidRPr="0055676D">
        <w:rPr>
          <w:rFonts w:ascii="Times New Roman" w:hAnsi="Times New Roman" w:cs="Times New Roman"/>
          <w:sz w:val="24"/>
          <w:szCs w:val="24"/>
        </w:rPr>
        <w:t xml:space="preserve"> is not bound to show a good defence on the merits.</w:t>
      </w:r>
      <w:r w:rsidR="000449B8" w:rsidRPr="0055676D">
        <w:rPr>
          <w:rFonts w:ascii="Times New Roman" w:hAnsi="Times New Roman" w:cs="Times New Roman"/>
          <w:sz w:val="24"/>
          <w:szCs w:val="24"/>
        </w:rPr>
        <w:t xml:space="preserve"> The </w:t>
      </w:r>
      <w:r w:rsidR="0034243F" w:rsidRPr="0055676D">
        <w:rPr>
          <w:rFonts w:ascii="Times New Roman" w:hAnsi="Times New Roman" w:cs="Times New Roman"/>
          <w:sz w:val="24"/>
          <w:szCs w:val="24"/>
        </w:rPr>
        <w:t xml:space="preserve">court should be satisfied that there is an issue or question in dispute which ought to be tried or that there ought for some other reason to be a trial. The defence should be made in good faith. The defence must be stated with sufficient particularity, as appear to be genuine. </w:t>
      </w:r>
      <w:r w:rsidR="000449B8" w:rsidRPr="0055676D">
        <w:rPr>
          <w:rFonts w:ascii="Times New Roman" w:hAnsi="Times New Roman" w:cs="Times New Roman"/>
          <w:sz w:val="24"/>
          <w:szCs w:val="24"/>
        </w:rPr>
        <w:t xml:space="preserve"> In the case of </w:t>
      </w:r>
      <w:r w:rsidR="000449B8" w:rsidRPr="0055676D">
        <w:rPr>
          <w:rFonts w:ascii="Times New Roman" w:hAnsi="Times New Roman" w:cs="Times New Roman"/>
          <w:b/>
          <w:sz w:val="24"/>
          <w:szCs w:val="24"/>
        </w:rPr>
        <w:t>S</w:t>
      </w:r>
      <w:r w:rsidR="0034243F" w:rsidRPr="0055676D">
        <w:rPr>
          <w:rFonts w:ascii="Times New Roman" w:hAnsi="Times New Roman" w:cs="Times New Roman"/>
          <w:b/>
          <w:sz w:val="24"/>
          <w:szCs w:val="24"/>
        </w:rPr>
        <w:t xml:space="preserve">ouza </w:t>
      </w:r>
      <w:proofErr w:type="spellStart"/>
      <w:r w:rsidR="0034243F" w:rsidRPr="0055676D">
        <w:rPr>
          <w:rFonts w:ascii="Times New Roman" w:hAnsi="Times New Roman" w:cs="Times New Roman"/>
          <w:b/>
          <w:sz w:val="24"/>
          <w:szCs w:val="24"/>
        </w:rPr>
        <w:t>Figuerido</w:t>
      </w:r>
      <w:proofErr w:type="spellEnd"/>
      <w:r w:rsidR="0034243F" w:rsidRPr="0055676D">
        <w:rPr>
          <w:rFonts w:ascii="Times New Roman" w:hAnsi="Times New Roman" w:cs="Times New Roman"/>
          <w:b/>
          <w:sz w:val="24"/>
          <w:szCs w:val="24"/>
        </w:rPr>
        <w:t xml:space="preserve"> &amp; Co Ltd versus Moorings Hotel Co Ltd (1959) EA 426</w:t>
      </w:r>
      <w:r w:rsidR="000449B8" w:rsidRPr="0055676D">
        <w:rPr>
          <w:rFonts w:ascii="Times New Roman" w:hAnsi="Times New Roman" w:cs="Times New Roman"/>
          <w:sz w:val="24"/>
          <w:szCs w:val="24"/>
        </w:rPr>
        <w:t xml:space="preserve"> </w:t>
      </w:r>
      <w:r w:rsidR="0034243F" w:rsidRPr="0055676D">
        <w:rPr>
          <w:rFonts w:ascii="Times New Roman" w:hAnsi="Times New Roman" w:cs="Times New Roman"/>
          <w:sz w:val="24"/>
          <w:szCs w:val="24"/>
        </w:rPr>
        <w:t xml:space="preserve">Sir Kenneth O’Connor P </w:t>
      </w:r>
      <w:r w:rsidR="000449B8" w:rsidRPr="0055676D">
        <w:rPr>
          <w:rFonts w:ascii="Times New Roman" w:hAnsi="Times New Roman" w:cs="Times New Roman"/>
          <w:sz w:val="24"/>
          <w:szCs w:val="24"/>
        </w:rPr>
        <w:t xml:space="preserve">of the East African Court of Appeal sitting at Kampala held </w:t>
      </w:r>
      <w:r w:rsidR="0034243F" w:rsidRPr="0055676D">
        <w:rPr>
          <w:rFonts w:ascii="Times New Roman" w:hAnsi="Times New Roman" w:cs="Times New Roman"/>
          <w:sz w:val="24"/>
          <w:szCs w:val="24"/>
        </w:rPr>
        <w:t xml:space="preserve">at page 426 </w:t>
      </w:r>
      <w:r w:rsidR="000449B8" w:rsidRPr="0055676D">
        <w:rPr>
          <w:rFonts w:ascii="Times New Roman" w:hAnsi="Times New Roman" w:cs="Times New Roman"/>
          <w:sz w:val="24"/>
          <w:szCs w:val="24"/>
        </w:rPr>
        <w:t>that w</w:t>
      </w:r>
      <w:r w:rsidR="0034243F" w:rsidRPr="0055676D">
        <w:rPr>
          <w:rFonts w:ascii="Times New Roman" w:hAnsi="Times New Roman" w:cs="Times New Roman"/>
          <w:sz w:val="24"/>
          <w:szCs w:val="24"/>
        </w:rPr>
        <w:t xml:space="preserve">here a </w:t>
      </w:r>
      <w:r w:rsidR="00AE235B" w:rsidRPr="0055676D">
        <w:rPr>
          <w:rFonts w:ascii="Times New Roman" w:hAnsi="Times New Roman" w:cs="Times New Roman"/>
          <w:sz w:val="24"/>
          <w:szCs w:val="24"/>
        </w:rPr>
        <w:t>Defendant</w:t>
      </w:r>
      <w:r w:rsidR="0034243F" w:rsidRPr="0055676D">
        <w:rPr>
          <w:rFonts w:ascii="Times New Roman" w:hAnsi="Times New Roman" w:cs="Times New Roman"/>
          <w:sz w:val="24"/>
          <w:szCs w:val="24"/>
        </w:rPr>
        <w:t xml:space="preserve"> show</w:t>
      </w:r>
      <w:r w:rsidR="000E38CC" w:rsidRPr="0055676D">
        <w:rPr>
          <w:rFonts w:ascii="Times New Roman" w:hAnsi="Times New Roman" w:cs="Times New Roman"/>
          <w:sz w:val="24"/>
          <w:szCs w:val="24"/>
        </w:rPr>
        <w:t>s</w:t>
      </w:r>
      <w:r w:rsidR="0034243F" w:rsidRPr="0055676D">
        <w:rPr>
          <w:rFonts w:ascii="Times New Roman" w:hAnsi="Times New Roman" w:cs="Times New Roman"/>
          <w:sz w:val="24"/>
          <w:szCs w:val="24"/>
        </w:rPr>
        <w:t xml:space="preserve"> by affidavit that there is a bona fide triable issue, he is to be allowed to defend as to that issue without condition. A condition of payment into court ought not to be imposed where a reasonable ground of defence is set up. The condition of payment into court, or giving security, is seldom imposed, and only in cases where the </w:t>
      </w:r>
      <w:r w:rsidR="00AE235B" w:rsidRPr="0055676D">
        <w:rPr>
          <w:rFonts w:ascii="Times New Roman" w:hAnsi="Times New Roman" w:cs="Times New Roman"/>
          <w:sz w:val="24"/>
          <w:szCs w:val="24"/>
        </w:rPr>
        <w:t>Defendant</w:t>
      </w:r>
      <w:r w:rsidR="0034243F" w:rsidRPr="0055676D">
        <w:rPr>
          <w:rFonts w:ascii="Times New Roman" w:hAnsi="Times New Roman" w:cs="Times New Roman"/>
          <w:sz w:val="24"/>
          <w:szCs w:val="24"/>
        </w:rPr>
        <w:t xml:space="preserve"> consents, or there is good ground in the evidence for believing that the defence set up is a sham defence and the master ‘is prepared very nearly to give judgment for the </w:t>
      </w:r>
      <w:r w:rsidR="00AE235B" w:rsidRPr="0055676D">
        <w:rPr>
          <w:rFonts w:ascii="Times New Roman" w:hAnsi="Times New Roman" w:cs="Times New Roman"/>
          <w:sz w:val="24"/>
          <w:szCs w:val="24"/>
        </w:rPr>
        <w:t>Plaintiff</w:t>
      </w:r>
      <w:r w:rsidR="0034243F" w:rsidRPr="0055676D">
        <w:rPr>
          <w:rFonts w:ascii="Times New Roman" w:hAnsi="Times New Roman" w:cs="Times New Roman"/>
          <w:sz w:val="24"/>
          <w:szCs w:val="24"/>
        </w:rPr>
        <w:t xml:space="preserve">’ in which case only the discretionary power given by this rule may be exercised. It should not be applied where there is a fair probability of a defence nor where the practical result of applying it would be unjustly to deprive the </w:t>
      </w:r>
      <w:r w:rsidR="00AE235B" w:rsidRPr="0055676D">
        <w:rPr>
          <w:rFonts w:ascii="Times New Roman" w:hAnsi="Times New Roman" w:cs="Times New Roman"/>
          <w:sz w:val="24"/>
          <w:szCs w:val="24"/>
        </w:rPr>
        <w:t>Defendant</w:t>
      </w:r>
      <w:r w:rsidR="0034243F" w:rsidRPr="0055676D">
        <w:rPr>
          <w:rFonts w:ascii="Times New Roman" w:hAnsi="Times New Roman" w:cs="Times New Roman"/>
          <w:sz w:val="24"/>
          <w:szCs w:val="24"/>
        </w:rPr>
        <w:t xml:space="preserve"> of his defence. </w:t>
      </w:r>
    </w:p>
    <w:p w:rsidR="000449B8" w:rsidRPr="0055676D" w:rsidRDefault="000449B8"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Coming back to the facts of this application </w:t>
      </w:r>
      <w:r w:rsidR="006B62B4" w:rsidRPr="0055676D">
        <w:rPr>
          <w:rFonts w:ascii="Times New Roman" w:hAnsi="Times New Roman" w:cs="Times New Roman"/>
          <w:sz w:val="24"/>
          <w:szCs w:val="24"/>
        </w:rPr>
        <w:t xml:space="preserve">I have carefully considered the loan agreement which had been endorsed by the directors of the first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The evidence that Uganda shillings 100,000,000/= would be retained in the fixed deposit account in the names of the first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is </w:t>
      </w:r>
      <w:r w:rsidRPr="0055676D">
        <w:rPr>
          <w:rFonts w:ascii="Times New Roman" w:hAnsi="Times New Roman" w:cs="Times New Roman"/>
          <w:sz w:val="24"/>
          <w:szCs w:val="24"/>
        </w:rPr>
        <w:t>not part of the agreement and at first glance is it a</w:t>
      </w:r>
      <w:r w:rsidR="006B62B4" w:rsidRPr="0055676D">
        <w:rPr>
          <w:rFonts w:ascii="Times New Roman" w:hAnsi="Times New Roman" w:cs="Times New Roman"/>
          <w:sz w:val="24"/>
          <w:szCs w:val="24"/>
        </w:rPr>
        <w:t>dmissible</w:t>
      </w:r>
      <w:r w:rsidRPr="0055676D">
        <w:rPr>
          <w:rFonts w:ascii="Times New Roman" w:hAnsi="Times New Roman" w:cs="Times New Roman"/>
          <w:sz w:val="24"/>
          <w:szCs w:val="24"/>
        </w:rPr>
        <w:t>?</w:t>
      </w:r>
      <w:r w:rsidR="006B62B4" w:rsidRPr="0055676D">
        <w:rPr>
          <w:rFonts w:ascii="Times New Roman" w:hAnsi="Times New Roman" w:cs="Times New Roman"/>
          <w:sz w:val="24"/>
          <w:szCs w:val="24"/>
        </w:rPr>
        <w:t xml:space="preserve"> Even if it was taken to be true, a fixed deposit account is not the account of the </w:t>
      </w:r>
      <w:r w:rsidR="00AE235B" w:rsidRPr="0055676D">
        <w:rPr>
          <w:rFonts w:ascii="Times New Roman" w:hAnsi="Times New Roman" w:cs="Times New Roman"/>
          <w:sz w:val="24"/>
          <w:szCs w:val="24"/>
        </w:rPr>
        <w:t>Respondent</w:t>
      </w:r>
      <w:r w:rsidR="006B62B4" w:rsidRPr="0055676D">
        <w:rPr>
          <w:rFonts w:ascii="Times New Roman" w:hAnsi="Times New Roman" w:cs="Times New Roman"/>
          <w:sz w:val="24"/>
          <w:szCs w:val="24"/>
        </w:rPr>
        <w:t xml:space="preserve"> but that of the first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 xml:space="preserve">. </w:t>
      </w:r>
      <w:r w:rsidRPr="0055676D">
        <w:rPr>
          <w:rFonts w:ascii="Times New Roman" w:hAnsi="Times New Roman" w:cs="Times New Roman"/>
          <w:sz w:val="24"/>
          <w:szCs w:val="24"/>
        </w:rPr>
        <w:t xml:space="preserve">Money on a fixed deposit account is deemed to be the </w:t>
      </w:r>
      <w:r w:rsidR="006B62B4" w:rsidRPr="0055676D">
        <w:rPr>
          <w:rFonts w:ascii="Times New Roman" w:hAnsi="Times New Roman" w:cs="Times New Roman"/>
          <w:sz w:val="24"/>
          <w:szCs w:val="24"/>
        </w:rPr>
        <w:t xml:space="preserve">first </w:t>
      </w:r>
      <w:r w:rsidR="00AE235B" w:rsidRPr="0055676D">
        <w:rPr>
          <w:rFonts w:ascii="Times New Roman" w:hAnsi="Times New Roman" w:cs="Times New Roman"/>
          <w:sz w:val="24"/>
          <w:szCs w:val="24"/>
        </w:rPr>
        <w:t>Applicant</w:t>
      </w:r>
      <w:r w:rsidR="006B62B4" w:rsidRPr="0055676D">
        <w:rPr>
          <w:rFonts w:ascii="Times New Roman" w:hAnsi="Times New Roman" w:cs="Times New Roman"/>
          <w:sz w:val="24"/>
          <w:szCs w:val="24"/>
        </w:rPr>
        <w:t>'s money</w:t>
      </w:r>
      <w:r w:rsidRPr="0055676D">
        <w:rPr>
          <w:rFonts w:ascii="Times New Roman" w:hAnsi="Times New Roman" w:cs="Times New Roman"/>
          <w:sz w:val="24"/>
          <w:szCs w:val="24"/>
        </w:rPr>
        <w:t xml:space="preserve"> and ought to earn interest</w:t>
      </w:r>
      <w:r w:rsidR="006B62B4" w:rsidRPr="0055676D">
        <w:rPr>
          <w:rFonts w:ascii="Times New Roman" w:hAnsi="Times New Roman" w:cs="Times New Roman"/>
          <w:sz w:val="24"/>
          <w:szCs w:val="24"/>
        </w:rPr>
        <w:t>.</w:t>
      </w:r>
      <w:r w:rsidRPr="0055676D">
        <w:rPr>
          <w:rFonts w:ascii="Times New Roman" w:hAnsi="Times New Roman" w:cs="Times New Roman"/>
          <w:sz w:val="24"/>
          <w:szCs w:val="24"/>
        </w:rPr>
        <w:t xml:space="preserve"> The first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’s director alleges that the interest was being earned for the </w:t>
      </w:r>
      <w:r w:rsidR="00AE235B" w:rsidRPr="0055676D">
        <w:rPr>
          <w:rFonts w:ascii="Times New Roman" w:hAnsi="Times New Roman" w:cs="Times New Roman"/>
          <w:sz w:val="24"/>
          <w:szCs w:val="24"/>
        </w:rPr>
        <w:t>Respondent</w:t>
      </w:r>
      <w:r w:rsidRPr="0055676D">
        <w:rPr>
          <w:rFonts w:ascii="Times New Roman" w:hAnsi="Times New Roman" w:cs="Times New Roman"/>
          <w:sz w:val="24"/>
          <w:szCs w:val="24"/>
        </w:rPr>
        <w:t>. A triable question of fact arises which requires an examination of accounts to establish how much interest was earned on the fixed deposit account.</w:t>
      </w:r>
    </w:p>
    <w:p w:rsidR="00C041E9" w:rsidRPr="0055676D" w:rsidRDefault="006B62B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 Whether the</w:t>
      </w:r>
      <w:r w:rsidR="008B23F4" w:rsidRPr="0055676D">
        <w:rPr>
          <w:rFonts w:ascii="Times New Roman" w:hAnsi="Times New Roman" w:cs="Times New Roman"/>
          <w:sz w:val="24"/>
          <w:szCs w:val="24"/>
        </w:rPr>
        <w:t>y</w:t>
      </w:r>
      <w:r w:rsidRPr="0055676D">
        <w:rPr>
          <w:rFonts w:ascii="Times New Roman" w:hAnsi="Times New Roman" w:cs="Times New Roman"/>
          <w:sz w:val="24"/>
          <w:szCs w:val="24"/>
        </w:rPr>
        <w:t xml:space="preserve"> use</w:t>
      </w:r>
      <w:r w:rsidR="008B23F4" w:rsidRPr="0055676D">
        <w:rPr>
          <w:rFonts w:ascii="Times New Roman" w:hAnsi="Times New Roman" w:cs="Times New Roman"/>
          <w:sz w:val="24"/>
          <w:szCs w:val="24"/>
        </w:rPr>
        <w:t>d</w:t>
      </w:r>
      <w:r w:rsidRPr="0055676D">
        <w:rPr>
          <w:rFonts w:ascii="Times New Roman" w:hAnsi="Times New Roman" w:cs="Times New Roman"/>
          <w:sz w:val="24"/>
          <w:szCs w:val="24"/>
        </w:rPr>
        <w:t xml:space="preserve"> part of the loan for the fixed deposit or got the</w:t>
      </w:r>
      <w:r w:rsidR="008B23F4" w:rsidRPr="0055676D">
        <w:rPr>
          <w:rFonts w:ascii="Times New Roman" w:hAnsi="Times New Roman" w:cs="Times New Roman"/>
          <w:sz w:val="24"/>
          <w:szCs w:val="24"/>
        </w:rPr>
        <w:t xml:space="preserve"> amount </w:t>
      </w:r>
      <w:r w:rsidRPr="0055676D">
        <w:rPr>
          <w:rFonts w:ascii="Times New Roman" w:hAnsi="Times New Roman" w:cs="Times New Roman"/>
          <w:sz w:val="24"/>
          <w:szCs w:val="24"/>
        </w:rPr>
        <w:t xml:space="preserve">from another source </w:t>
      </w:r>
      <w:r w:rsidR="008B23F4" w:rsidRPr="0055676D">
        <w:rPr>
          <w:rFonts w:ascii="Times New Roman" w:hAnsi="Times New Roman" w:cs="Times New Roman"/>
          <w:sz w:val="24"/>
          <w:szCs w:val="24"/>
        </w:rPr>
        <w:t xml:space="preserve">would be </w:t>
      </w:r>
      <w:r w:rsidRPr="0055676D">
        <w:rPr>
          <w:rFonts w:ascii="Times New Roman" w:hAnsi="Times New Roman" w:cs="Times New Roman"/>
          <w:sz w:val="24"/>
          <w:szCs w:val="24"/>
        </w:rPr>
        <w:t xml:space="preserve">immaterial. What happened is that the arrangement </w:t>
      </w:r>
      <w:r w:rsidR="008B23F4" w:rsidRPr="0055676D">
        <w:rPr>
          <w:rFonts w:ascii="Times New Roman" w:hAnsi="Times New Roman" w:cs="Times New Roman"/>
          <w:sz w:val="24"/>
          <w:szCs w:val="24"/>
        </w:rPr>
        <w:t xml:space="preserve">placed </w:t>
      </w: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at a disadvantage because they had to pay interest for a loan of Uganda shillings 200,000,000/= which is the amount of money they signed for. Why the</w:t>
      </w:r>
      <w:r w:rsidR="008B23F4" w:rsidRPr="0055676D">
        <w:rPr>
          <w:rFonts w:ascii="Times New Roman" w:hAnsi="Times New Roman" w:cs="Times New Roman"/>
          <w:sz w:val="24"/>
          <w:szCs w:val="24"/>
        </w:rPr>
        <w:t>y</w:t>
      </w:r>
      <w:r w:rsidRPr="0055676D">
        <w:rPr>
          <w:rFonts w:ascii="Times New Roman" w:hAnsi="Times New Roman" w:cs="Times New Roman"/>
          <w:sz w:val="24"/>
          <w:szCs w:val="24"/>
        </w:rPr>
        <w:t xml:space="preserve"> put the </w:t>
      </w:r>
      <w:r w:rsidR="008B23F4" w:rsidRPr="0055676D">
        <w:rPr>
          <w:rFonts w:ascii="Times New Roman" w:hAnsi="Times New Roman" w:cs="Times New Roman"/>
          <w:sz w:val="24"/>
          <w:szCs w:val="24"/>
        </w:rPr>
        <w:t xml:space="preserve">loan </w:t>
      </w:r>
      <w:r w:rsidRPr="0055676D">
        <w:rPr>
          <w:rFonts w:ascii="Times New Roman" w:hAnsi="Times New Roman" w:cs="Times New Roman"/>
          <w:sz w:val="24"/>
          <w:szCs w:val="24"/>
        </w:rPr>
        <w:t xml:space="preserve">money </w:t>
      </w:r>
      <w:r w:rsidR="008B23F4" w:rsidRPr="0055676D">
        <w:rPr>
          <w:rFonts w:ascii="Times New Roman" w:hAnsi="Times New Roman" w:cs="Times New Roman"/>
          <w:sz w:val="24"/>
          <w:szCs w:val="24"/>
        </w:rPr>
        <w:t xml:space="preserve">specifically into </w:t>
      </w:r>
      <w:r w:rsidRPr="0055676D">
        <w:rPr>
          <w:rFonts w:ascii="Times New Roman" w:hAnsi="Times New Roman" w:cs="Times New Roman"/>
          <w:sz w:val="24"/>
          <w:szCs w:val="24"/>
        </w:rPr>
        <w:t xml:space="preserve">a fixed deposit account is not </w:t>
      </w:r>
      <w:r w:rsidR="008B23F4" w:rsidRPr="0055676D">
        <w:rPr>
          <w:rFonts w:ascii="Times New Roman" w:hAnsi="Times New Roman" w:cs="Times New Roman"/>
          <w:sz w:val="24"/>
          <w:szCs w:val="24"/>
        </w:rPr>
        <w:t xml:space="preserve">mentioned in the terms of the </w:t>
      </w:r>
      <w:r w:rsidRPr="0055676D">
        <w:rPr>
          <w:rFonts w:ascii="Times New Roman" w:hAnsi="Times New Roman" w:cs="Times New Roman"/>
          <w:sz w:val="24"/>
          <w:szCs w:val="24"/>
        </w:rPr>
        <w:t xml:space="preserve">agreement. The agreement only provides in clause 6.1 that the bank would have a lien on </w:t>
      </w:r>
      <w:r w:rsidR="008B23F4" w:rsidRPr="0055676D">
        <w:rPr>
          <w:rFonts w:ascii="Times New Roman" w:hAnsi="Times New Roman" w:cs="Times New Roman"/>
          <w:sz w:val="24"/>
          <w:szCs w:val="24"/>
        </w:rPr>
        <w:t>a</w:t>
      </w:r>
      <w:r w:rsidRPr="0055676D">
        <w:rPr>
          <w:rFonts w:ascii="Times New Roman" w:hAnsi="Times New Roman" w:cs="Times New Roman"/>
          <w:sz w:val="24"/>
          <w:szCs w:val="24"/>
        </w:rPr>
        <w:t xml:space="preserve"> fixed deposit account of the first </w:t>
      </w:r>
      <w:r w:rsidR="00AE235B" w:rsidRPr="0055676D">
        <w:rPr>
          <w:rFonts w:ascii="Times New Roman" w:hAnsi="Times New Roman" w:cs="Times New Roman"/>
          <w:sz w:val="24"/>
          <w:szCs w:val="24"/>
        </w:rPr>
        <w:lastRenderedPageBreak/>
        <w:t>Applicant</w:t>
      </w:r>
      <w:r w:rsidRPr="0055676D">
        <w:rPr>
          <w:rFonts w:ascii="Times New Roman" w:hAnsi="Times New Roman" w:cs="Times New Roman"/>
          <w:sz w:val="24"/>
          <w:szCs w:val="24"/>
        </w:rPr>
        <w:t xml:space="preserve"> amounting to Uganda shillings 100,000,000/=. Whatever other arrangements they had were informal and may be between the managers of the bank and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w:t>
      </w:r>
      <w:r w:rsidR="008B23F4" w:rsidRPr="0055676D">
        <w:rPr>
          <w:rFonts w:ascii="Times New Roman" w:hAnsi="Times New Roman" w:cs="Times New Roman"/>
          <w:sz w:val="24"/>
          <w:szCs w:val="24"/>
        </w:rPr>
        <w:t xml:space="preserve"> This is discerned from the affidavit in support of the application in paragraphs 38 – 42 where Mr. </w:t>
      </w:r>
      <w:proofErr w:type="spellStart"/>
      <w:r w:rsidR="008B23F4" w:rsidRPr="0055676D">
        <w:rPr>
          <w:rFonts w:ascii="Times New Roman" w:hAnsi="Times New Roman" w:cs="Times New Roman"/>
          <w:sz w:val="24"/>
          <w:szCs w:val="24"/>
        </w:rPr>
        <w:t>Amit</w:t>
      </w:r>
      <w:proofErr w:type="spellEnd"/>
      <w:r w:rsidR="008B23F4" w:rsidRPr="0055676D">
        <w:rPr>
          <w:rFonts w:ascii="Times New Roman" w:hAnsi="Times New Roman" w:cs="Times New Roman"/>
          <w:sz w:val="24"/>
          <w:szCs w:val="24"/>
        </w:rPr>
        <w:t xml:space="preserve"> Kumar deposes as follows:</w:t>
      </w:r>
    </w:p>
    <w:p w:rsidR="008B23F4" w:rsidRPr="0055676D" w:rsidRDefault="008B23F4"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“38. We talked about this situation to Mr. Kumar several times over the phone and the CEO would not take our calls.</w:t>
      </w:r>
    </w:p>
    <w:p w:rsidR="008B23F4" w:rsidRPr="0055676D" w:rsidRDefault="008B23F4"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 xml:space="preserve">39. That we asked for a review of our account but that was not entertained by Mr. </w:t>
      </w:r>
      <w:proofErr w:type="spellStart"/>
      <w:r w:rsidRPr="0055676D">
        <w:rPr>
          <w:rFonts w:ascii="Times New Roman" w:hAnsi="Times New Roman" w:cs="Times New Roman"/>
          <w:sz w:val="24"/>
          <w:szCs w:val="24"/>
        </w:rPr>
        <w:t>Rawat</w:t>
      </w:r>
      <w:proofErr w:type="spellEnd"/>
      <w:r w:rsidRPr="0055676D">
        <w:rPr>
          <w:rFonts w:ascii="Times New Roman" w:hAnsi="Times New Roman" w:cs="Times New Roman"/>
          <w:sz w:val="24"/>
          <w:szCs w:val="24"/>
        </w:rPr>
        <w:t>.</w:t>
      </w:r>
    </w:p>
    <w:p w:rsidR="008B23F4" w:rsidRPr="0055676D" w:rsidRDefault="008B23F4"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40. That later on we were informed that Mr. Kumar is no longer with the bank and also the CEO left.</w:t>
      </w:r>
    </w:p>
    <w:p w:rsidR="008B23F4" w:rsidRPr="0055676D" w:rsidRDefault="008B23F4"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41. That the new team at the bank treated us as normal clients and there was no client – customer relationship any further and over the period the communication worsened.</w:t>
      </w:r>
    </w:p>
    <w:p w:rsidR="008B23F4" w:rsidRPr="0055676D" w:rsidRDefault="008B23F4" w:rsidP="0055676D">
      <w:pPr>
        <w:spacing w:line="360" w:lineRule="auto"/>
        <w:ind w:left="720"/>
        <w:jc w:val="both"/>
        <w:rPr>
          <w:rFonts w:ascii="Times New Roman" w:hAnsi="Times New Roman" w:cs="Times New Roman"/>
          <w:sz w:val="24"/>
          <w:szCs w:val="24"/>
        </w:rPr>
      </w:pPr>
      <w:r w:rsidRPr="0055676D">
        <w:rPr>
          <w:rFonts w:ascii="Times New Roman" w:hAnsi="Times New Roman" w:cs="Times New Roman"/>
          <w:sz w:val="24"/>
          <w:szCs w:val="24"/>
        </w:rPr>
        <w:t xml:space="preserve">42. </w:t>
      </w:r>
      <w:proofErr w:type="gramStart"/>
      <w:r w:rsidRPr="0055676D">
        <w:rPr>
          <w:rFonts w:ascii="Times New Roman" w:hAnsi="Times New Roman" w:cs="Times New Roman"/>
          <w:sz w:val="24"/>
          <w:szCs w:val="24"/>
        </w:rPr>
        <w:t>That</w:t>
      </w:r>
      <w:proofErr w:type="gramEnd"/>
      <w:r w:rsidRPr="0055676D">
        <w:rPr>
          <w:rFonts w:ascii="Times New Roman" w:hAnsi="Times New Roman" w:cs="Times New Roman"/>
          <w:sz w:val="24"/>
          <w:szCs w:val="24"/>
        </w:rPr>
        <w:t xml:space="preserve"> we continued to discuss the situation and some offer was made on a ‘without prejudice’ basis that failed to materialise.”</w:t>
      </w:r>
    </w:p>
    <w:p w:rsidR="00606CA2" w:rsidRPr="0055676D" w:rsidRDefault="00C041E9"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002478C4" w:rsidRPr="0055676D">
        <w:rPr>
          <w:rFonts w:ascii="Times New Roman" w:hAnsi="Times New Roman" w:cs="Times New Roman"/>
          <w:sz w:val="24"/>
          <w:szCs w:val="24"/>
        </w:rPr>
        <w:t xml:space="preserve"> alleges that the use of the loan as security for a loan is an illegality but </w:t>
      </w:r>
      <w:r w:rsidR="00AE235B" w:rsidRPr="0055676D">
        <w:rPr>
          <w:rFonts w:ascii="Times New Roman" w:hAnsi="Times New Roman" w:cs="Times New Roman"/>
          <w:sz w:val="24"/>
          <w:szCs w:val="24"/>
        </w:rPr>
        <w:t>Counsel</w:t>
      </w:r>
      <w:r w:rsidR="002478C4" w:rsidRPr="0055676D">
        <w:rPr>
          <w:rFonts w:ascii="Times New Roman" w:hAnsi="Times New Roman" w:cs="Times New Roman"/>
          <w:sz w:val="24"/>
          <w:szCs w:val="24"/>
        </w:rPr>
        <w:t xml:space="preserve"> did not cite any law to support that assertion. </w:t>
      </w:r>
      <w:r w:rsidR="001D503D" w:rsidRPr="0055676D">
        <w:rPr>
          <w:rFonts w:ascii="Times New Roman" w:hAnsi="Times New Roman" w:cs="Times New Roman"/>
          <w:sz w:val="24"/>
          <w:szCs w:val="24"/>
        </w:rPr>
        <w:t xml:space="preserve">Is such a defence a sham? </w:t>
      </w:r>
      <w:r w:rsidR="002478C4" w:rsidRPr="0055676D">
        <w:rPr>
          <w:rFonts w:ascii="Times New Roman" w:hAnsi="Times New Roman" w:cs="Times New Roman"/>
          <w:sz w:val="24"/>
          <w:szCs w:val="24"/>
        </w:rPr>
        <w:t xml:space="preserve">Considering at first glance the Evidence Act, the question I have posed before is </w:t>
      </w:r>
      <w:r w:rsidRPr="0055676D">
        <w:rPr>
          <w:rFonts w:ascii="Times New Roman" w:hAnsi="Times New Roman" w:cs="Times New Roman"/>
          <w:sz w:val="24"/>
          <w:szCs w:val="24"/>
        </w:rPr>
        <w:t>whether such evidence can be admitted to contradict the terms of the loan agreement.</w:t>
      </w:r>
      <w:r w:rsidR="00606CA2" w:rsidRPr="0055676D">
        <w:rPr>
          <w:rFonts w:ascii="Times New Roman" w:hAnsi="Times New Roman" w:cs="Times New Roman"/>
          <w:sz w:val="24"/>
          <w:szCs w:val="24"/>
        </w:rPr>
        <w:t xml:space="preserve"> Section 92 of the Evidence Act provides as follows:</w:t>
      </w:r>
    </w:p>
    <w:p w:rsidR="00606CA2" w:rsidRPr="0055676D" w:rsidRDefault="00606CA2" w:rsidP="0055676D">
      <w:pPr>
        <w:spacing w:line="360" w:lineRule="auto"/>
        <w:ind w:firstLine="720"/>
        <w:jc w:val="both"/>
        <w:rPr>
          <w:rFonts w:ascii="Times New Roman" w:hAnsi="Times New Roman" w:cs="Times New Roman"/>
          <w:sz w:val="24"/>
          <w:szCs w:val="24"/>
          <w:lang w:val="en-US"/>
        </w:rPr>
      </w:pPr>
      <w:proofErr w:type="gramStart"/>
      <w:r w:rsidRPr="0055676D">
        <w:rPr>
          <w:rFonts w:ascii="Times New Roman" w:hAnsi="Times New Roman" w:cs="Times New Roman"/>
          <w:sz w:val="24"/>
          <w:szCs w:val="24"/>
          <w:lang w:val="en-US"/>
        </w:rPr>
        <w:t>“92. Exclusion of evidence of oral agreement.</w:t>
      </w:r>
      <w:proofErr w:type="gramEnd"/>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When the terms of any such contract, grant or other disposition of property, or any matter required by law to be reduced to the form of a document, have been proved according to section 91, no evidence of any oral agreement or statement shall be admitted, as between the parties to any such instrument or their representatives in interest, for the purpose of contradicting, varying, adding to or subtracting from its terms; but—</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(a) any fact may be proved which would invalidate any document, or which would entitle any person to any decree or order relating thereto, such as fraud, intimidation, illegality, </w:t>
      </w:r>
      <w:r w:rsidRPr="0055676D">
        <w:rPr>
          <w:rFonts w:ascii="Times New Roman" w:hAnsi="Times New Roman" w:cs="Times New Roman"/>
          <w:sz w:val="24"/>
          <w:szCs w:val="24"/>
          <w:lang w:val="en-US"/>
        </w:rPr>
        <w:lastRenderedPageBreak/>
        <w:t>want of due execution, want of capacity in any contracting party, want or failure of consideration or mistake in fact or law;</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(b) the existence of any separate oral agreement as to any matter on which a document is silent, and which is not inconsistent with its terms, may be proved. In considering whether or not this paragraph applies, the court shall have regard to the degree of formality of the document;</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(c) </w:t>
      </w:r>
      <w:proofErr w:type="gramStart"/>
      <w:r w:rsidRPr="0055676D">
        <w:rPr>
          <w:rFonts w:ascii="Times New Roman" w:hAnsi="Times New Roman" w:cs="Times New Roman"/>
          <w:sz w:val="24"/>
          <w:szCs w:val="24"/>
          <w:lang w:val="en-US"/>
        </w:rPr>
        <w:t>the</w:t>
      </w:r>
      <w:proofErr w:type="gramEnd"/>
      <w:r w:rsidRPr="0055676D">
        <w:rPr>
          <w:rFonts w:ascii="Times New Roman" w:hAnsi="Times New Roman" w:cs="Times New Roman"/>
          <w:sz w:val="24"/>
          <w:szCs w:val="24"/>
          <w:lang w:val="en-US"/>
        </w:rPr>
        <w:t xml:space="preserve"> existence of any separate oral agreement, constituting a condition precedent to the attaching of any obligation under any such contract, grant or disposition of property, may be proved;</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(d) the existence of any distinct subsequent oral agreement to rescind or modify any such contract, grant or disposition of property may be proved, except in cases in which that contract, grant or disposition of property is by law required to be in writing or has been registered according to the law in force for the time being as to the registration of documents;</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(e) any usage or custom by which incidents not expressly mentioned in any contract are usually annexed to contracts of that description may be proved if the annexing of the incident would not be repugnant to, or inconsistent with, the express terms of the contract;</w:t>
      </w:r>
    </w:p>
    <w:p w:rsidR="00606CA2" w:rsidRPr="0055676D" w:rsidRDefault="00606CA2"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(f) </w:t>
      </w:r>
      <w:proofErr w:type="gramStart"/>
      <w:r w:rsidRPr="0055676D">
        <w:rPr>
          <w:rFonts w:ascii="Times New Roman" w:hAnsi="Times New Roman" w:cs="Times New Roman"/>
          <w:sz w:val="24"/>
          <w:szCs w:val="24"/>
          <w:lang w:val="en-US"/>
        </w:rPr>
        <w:t>any</w:t>
      </w:r>
      <w:proofErr w:type="gramEnd"/>
      <w:r w:rsidRPr="0055676D">
        <w:rPr>
          <w:rFonts w:ascii="Times New Roman" w:hAnsi="Times New Roman" w:cs="Times New Roman"/>
          <w:sz w:val="24"/>
          <w:szCs w:val="24"/>
          <w:lang w:val="en-US"/>
        </w:rPr>
        <w:t xml:space="preserve"> fact may be proved which shows in what manner the language of a document is related to existing facts.”</w:t>
      </w:r>
    </w:p>
    <w:p w:rsidR="00E675C9" w:rsidRPr="0055676D" w:rsidRDefault="00606CA2" w:rsidP="0055676D">
      <w:pPr>
        <w:spacing w:line="360" w:lineRule="auto"/>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This section excludes oral testimony for purposes of contradicting, varying, adding to or subtracting from the terms of the contract or other disposition of property unless in the circumstances mentioned in paragraphs (a) – (f). What would be a </w:t>
      </w:r>
      <w:proofErr w:type="spellStart"/>
      <w:r w:rsidRPr="0055676D">
        <w:rPr>
          <w:rFonts w:ascii="Times New Roman" w:hAnsi="Times New Roman" w:cs="Times New Roman"/>
          <w:sz w:val="24"/>
          <w:szCs w:val="24"/>
          <w:lang w:val="en-US"/>
        </w:rPr>
        <w:t>triable</w:t>
      </w:r>
      <w:proofErr w:type="spellEnd"/>
      <w:r w:rsidRPr="0055676D">
        <w:rPr>
          <w:rFonts w:ascii="Times New Roman" w:hAnsi="Times New Roman" w:cs="Times New Roman"/>
          <w:sz w:val="24"/>
          <w:szCs w:val="24"/>
          <w:lang w:val="en-US"/>
        </w:rPr>
        <w:t xml:space="preserve"> matter would be whether there was any fraud, intimidation, illegality, want of due execution, want of capacity in the execution of the agreement. The third </w:t>
      </w:r>
      <w:r w:rsidR="00AE235B" w:rsidRPr="0055676D">
        <w:rPr>
          <w:rFonts w:ascii="Times New Roman" w:hAnsi="Times New Roman" w:cs="Times New Roman"/>
          <w:sz w:val="24"/>
          <w:szCs w:val="24"/>
          <w:lang w:val="en-US"/>
        </w:rPr>
        <w:t>Applicant</w:t>
      </w:r>
      <w:r w:rsidRPr="0055676D">
        <w:rPr>
          <w:rFonts w:ascii="Times New Roman" w:hAnsi="Times New Roman" w:cs="Times New Roman"/>
          <w:sz w:val="24"/>
          <w:szCs w:val="24"/>
          <w:lang w:val="en-US"/>
        </w:rPr>
        <w:t xml:space="preserve"> in his affidavit in support of the application clearly indicated that </w:t>
      </w:r>
      <w:r w:rsidR="002457B8" w:rsidRPr="0055676D">
        <w:rPr>
          <w:rFonts w:ascii="Times New Roman" w:hAnsi="Times New Roman" w:cs="Times New Roman"/>
          <w:sz w:val="24"/>
          <w:szCs w:val="24"/>
          <w:lang w:val="en-US"/>
        </w:rPr>
        <w:t xml:space="preserve">there </w:t>
      </w:r>
      <w:r w:rsidRPr="0055676D">
        <w:rPr>
          <w:rFonts w:ascii="Times New Roman" w:hAnsi="Times New Roman" w:cs="Times New Roman"/>
          <w:sz w:val="24"/>
          <w:szCs w:val="24"/>
          <w:lang w:val="en-US"/>
        </w:rPr>
        <w:t>was a</w:t>
      </w:r>
      <w:r w:rsidR="002457B8" w:rsidRPr="0055676D">
        <w:rPr>
          <w:rFonts w:ascii="Times New Roman" w:hAnsi="Times New Roman" w:cs="Times New Roman"/>
          <w:sz w:val="24"/>
          <w:szCs w:val="24"/>
          <w:lang w:val="en-US"/>
        </w:rPr>
        <w:t xml:space="preserve"> written </w:t>
      </w:r>
      <w:r w:rsidRPr="0055676D">
        <w:rPr>
          <w:rFonts w:ascii="Times New Roman" w:hAnsi="Times New Roman" w:cs="Times New Roman"/>
          <w:sz w:val="24"/>
          <w:szCs w:val="24"/>
          <w:lang w:val="en-US"/>
        </w:rPr>
        <w:t xml:space="preserve">agreement between the parties. </w:t>
      </w:r>
      <w:r w:rsidR="002457B8" w:rsidRPr="0055676D">
        <w:rPr>
          <w:rFonts w:ascii="Times New Roman" w:hAnsi="Times New Roman" w:cs="Times New Roman"/>
          <w:sz w:val="24"/>
          <w:szCs w:val="24"/>
          <w:lang w:val="en-US"/>
        </w:rPr>
        <w:t xml:space="preserve"> In paragraph 27 of the affidavit in support, he deposes as follows:</w:t>
      </w:r>
    </w:p>
    <w:p w:rsidR="008327A3" w:rsidRPr="0055676D" w:rsidRDefault="002457B8" w:rsidP="0055676D">
      <w:pPr>
        <w:spacing w:line="360" w:lineRule="auto"/>
        <w:ind w:left="720"/>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lastRenderedPageBreak/>
        <w:t>“</w:t>
      </w:r>
      <w:r w:rsidR="008327A3" w:rsidRPr="0055676D">
        <w:rPr>
          <w:rFonts w:ascii="Times New Roman" w:hAnsi="Times New Roman" w:cs="Times New Roman"/>
          <w:sz w:val="24"/>
          <w:szCs w:val="24"/>
          <w:lang w:val="en-US"/>
        </w:rPr>
        <w:t xml:space="preserve">27. </w:t>
      </w:r>
      <w:r w:rsidRPr="0055676D">
        <w:rPr>
          <w:rFonts w:ascii="Times New Roman" w:hAnsi="Times New Roman" w:cs="Times New Roman"/>
          <w:sz w:val="24"/>
          <w:szCs w:val="24"/>
          <w:lang w:val="en-US"/>
        </w:rPr>
        <w:t>That we failed to understand the logic but as we wanted the loan for the business to be developed, we signed wherever we were asked to sign and placed the company seal where required.</w:t>
      </w:r>
      <w:r w:rsidR="008327A3" w:rsidRPr="0055676D">
        <w:rPr>
          <w:rFonts w:ascii="Times New Roman" w:hAnsi="Times New Roman" w:cs="Times New Roman"/>
          <w:sz w:val="24"/>
          <w:szCs w:val="24"/>
          <w:lang w:val="en-US"/>
        </w:rPr>
        <w:t>”</w:t>
      </w:r>
    </w:p>
    <w:p w:rsidR="008327A3" w:rsidRPr="0055676D" w:rsidRDefault="008327A3" w:rsidP="0055676D">
      <w:pPr>
        <w:spacing w:line="360" w:lineRule="auto"/>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In the deposition he tries to raises questions of whether the agreement was witnessed at the time he signed it. The </w:t>
      </w:r>
      <w:r w:rsidR="00AE235B" w:rsidRPr="0055676D">
        <w:rPr>
          <w:rFonts w:ascii="Times New Roman" w:hAnsi="Times New Roman" w:cs="Times New Roman"/>
          <w:sz w:val="24"/>
          <w:szCs w:val="24"/>
          <w:lang w:val="en-US"/>
        </w:rPr>
        <w:t>Applicant</w:t>
      </w:r>
      <w:r w:rsidR="002478C4" w:rsidRPr="0055676D">
        <w:rPr>
          <w:rFonts w:ascii="Times New Roman" w:hAnsi="Times New Roman" w:cs="Times New Roman"/>
          <w:sz w:val="24"/>
          <w:szCs w:val="24"/>
          <w:lang w:val="en-US"/>
        </w:rPr>
        <w:t>’</w:t>
      </w:r>
      <w:r w:rsidRPr="0055676D">
        <w:rPr>
          <w:rFonts w:ascii="Times New Roman" w:hAnsi="Times New Roman" w:cs="Times New Roman"/>
          <w:sz w:val="24"/>
          <w:szCs w:val="24"/>
          <w:lang w:val="en-US"/>
        </w:rPr>
        <w:t xml:space="preserve">s </w:t>
      </w:r>
      <w:r w:rsidR="00AE235B" w:rsidRPr="0055676D">
        <w:rPr>
          <w:rFonts w:ascii="Times New Roman" w:hAnsi="Times New Roman" w:cs="Times New Roman"/>
          <w:sz w:val="24"/>
          <w:szCs w:val="24"/>
          <w:lang w:val="en-US"/>
        </w:rPr>
        <w:t>Counsel</w:t>
      </w:r>
      <w:r w:rsidRPr="0055676D">
        <w:rPr>
          <w:rFonts w:ascii="Times New Roman" w:hAnsi="Times New Roman" w:cs="Times New Roman"/>
          <w:sz w:val="24"/>
          <w:szCs w:val="24"/>
          <w:lang w:val="en-US"/>
        </w:rPr>
        <w:t xml:space="preserve"> however did not address the court on this matter. The contention is inter alia that they signed an agreement which was not dated</w:t>
      </w:r>
      <w:r w:rsidR="00181AA7" w:rsidRPr="0055676D">
        <w:rPr>
          <w:rFonts w:ascii="Times New Roman" w:hAnsi="Times New Roman" w:cs="Times New Roman"/>
          <w:sz w:val="24"/>
          <w:szCs w:val="24"/>
          <w:lang w:val="en-US"/>
        </w:rPr>
        <w:t xml:space="preserve"> and was witnessed later after he signed it</w:t>
      </w:r>
      <w:r w:rsidRPr="0055676D">
        <w:rPr>
          <w:rFonts w:ascii="Times New Roman" w:hAnsi="Times New Roman" w:cs="Times New Roman"/>
          <w:sz w:val="24"/>
          <w:szCs w:val="24"/>
          <w:lang w:val="en-US"/>
        </w:rPr>
        <w:t>.</w:t>
      </w:r>
    </w:p>
    <w:p w:rsidR="00606CA2" w:rsidRPr="0055676D" w:rsidRDefault="00181AA7" w:rsidP="0055676D">
      <w:pPr>
        <w:spacing w:line="360" w:lineRule="auto"/>
        <w:jc w:val="both"/>
        <w:rPr>
          <w:rFonts w:ascii="Times New Roman" w:hAnsi="Times New Roman" w:cs="Times New Roman"/>
          <w:sz w:val="24"/>
          <w:szCs w:val="24"/>
          <w:lang w:val="en-US"/>
        </w:rPr>
      </w:pPr>
      <w:r w:rsidRPr="0055676D">
        <w:rPr>
          <w:rFonts w:ascii="Times New Roman" w:hAnsi="Times New Roman" w:cs="Times New Roman"/>
          <w:sz w:val="24"/>
          <w:szCs w:val="24"/>
          <w:lang w:val="en-US"/>
        </w:rPr>
        <w:t xml:space="preserve">Particularly he raises the issue of whether the opening of a fixed deposit account for the deposit of Uganda shillings 100,000,000/= is lawful. The </w:t>
      </w:r>
      <w:r w:rsidR="00AE235B" w:rsidRPr="0055676D">
        <w:rPr>
          <w:rFonts w:ascii="Times New Roman" w:hAnsi="Times New Roman" w:cs="Times New Roman"/>
          <w:sz w:val="24"/>
          <w:szCs w:val="24"/>
          <w:lang w:val="en-US"/>
        </w:rPr>
        <w:t>Applicant</w:t>
      </w:r>
      <w:r w:rsidRPr="0055676D">
        <w:rPr>
          <w:rFonts w:ascii="Times New Roman" w:hAnsi="Times New Roman" w:cs="Times New Roman"/>
          <w:sz w:val="24"/>
          <w:szCs w:val="24"/>
          <w:lang w:val="en-US"/>
        </w:rPr>
        <w:t xml:space="preserve">’s directors nonetheless signed the agreement and about a year later the </w:t>
      </w:r>
      <w:r w:rsidR="00AE235B" w:rsidRPr="0055676D">
        <w:rPr>
          <w:rFonts w:ascii="Times New Roman" w:hAnsi="Times New Roman" w:cs="Times New Roman"/>
          <w:sz w:val="24"/>
          <w:szCs w:val="24"/>
          <w:lang w:val="en-US"/>
        </w:rPr>
        <w:t>Respondent</w:t>
      </w:r>
      <w:r w:rsidRPr="0055676D">
        <w:rPr>
          <w:rFonts w:ascii="Times New Roman" w:hAnsi="Times New Roman" w:cs="Times New Roman"/>
          <w:sz w:val="24"/>
          <w:szCs w:val="24"/>
          <w:lang w:val="en-US"/>
        </w:rPr>
        <w:t xml:space="preserve"> proved that they wrote a letter requesting for the </w:t>
      </w:r>
      <w:r w:rsidR="00606CA2" w:rsidRPr="0055676D">
        <w:rPr>
          <w:rFonts w:ascii="Times New Roman" w:hAnsi="Times New Roman" w:cs="Times New Roman"/>
          <w:sz w:val="24"/>
          <w:szCs w:val="24"/>
          <w:lang w:val="en-US"/>
        </w:rPr>
        <w:t>liquidat</w:t>
      </w:r>
      <w:r w:rsidRPr="0055676D">
        <w:rPr>
          <w:rFonts w:ascii="Times New Roman" w:hAnsi="Times New Roman" w:cs="Times New Roman"/>
          <w:sz w:val="24"/>
          <w:szCs w:val="24"/>
          <w:lang w:val="en-US"/>
        </w:rPr>
        <w:t xml:space="preserve">ion of the fixed deposit account </w:t>
      </w:r>
      <w:r w:rsidR="00606CA2" w:rsidRPr="0055676D">
        <w:rPr>
          <w:rFonts w:ascii="Times New Roman" w:hAnsi="Times New Roman" w:cs="Times New Roman"/>
          <w:sz w:val="24"/>
          <w:szCs w:val="24"/>
          <w:lang w:val="en-US"/>
        </w:rPr>
        <w:t xml:space="preserve">to offset part of the </w:t>
      </w:r>
      <w:r w:rsidRPr="0055676D">
        <w:rPr>
          <w:rFonts w:ascii="Times New Roman" w:hAnsi="Times New Roman" w:cs="Times New Roman"/>
          <w:sz w:val="24"/>
          <w:szCs w:val="24"/>
          <w:lang w:val="en-US"/>
        </w:rPr>
        <w:t>outstanding amount on the loan repayment</w:t>
      </w:r>
      <w:r w:rsidR="00606CA2" w:rsidRPr="0055676D">
        <w:rPr>
          <w:rFonts w:ascii="Times New Roman" w:hAnsi="Times New Roman" w:cs="Times New Roman"/>
          <w:sz w:val="24"/>
          <w:szCs w:val="24"/>
          <w:lang w:val="en-US"/>
        </w:rPr>
        <w:t>. This suit is about the remainder of the outstanding amount.</w:t>
      </w:r>
    </w:p>
    <w:p w:rsidR="00C63A6A" w:rsidRPr="0055676D" w:rsidRDefault="002478C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As noted earlier </w:t>
      </w:r>
      <w:r w:rsidR="00F97DEC"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s did not cite any law</w:t>
      </w:r>
      <w:r w:rsidR="00F97DEC" w:rsidRPr="0055676D">
        <w:rPr>
          <w:rFonts w:ascii="Times New Roman" w:hAnsi="Times New Roman" w:cs="Times New Roman"/>
          <w:sz w:val="24"/>
          <w:szCs w:val="24"/>
        </w:rPr>
        <w:t>s specifically under the Financial Institutions Act as would make the loan agreement an illegality.</w:t>
      </w:r>
      <w:r w:rsidR="00B1745A" w:rsidRPr="0055676D">
        <w:rPr>
          <w:rFonts w:ascii="Times New Roman" w:hAnsi="Times New Roman" w:cs="Times New Roman"/>
          <w:sz w:val="24"/>
          <w:szCs w:val="24"/>
        </w:rPr>
        <w:t xml:space="preserve"> They just assert that the loan was irregularly processed inter alia because of the </w:t>
      </w:r>
      <w:r w:rsidR="00AE235B" w:rsidRPr="0055676D">
        <w:rPr>
          <w:rFonts w:ascii="Times New Roman" w:hAnsi="Times New Roman" w:cs="Times New Roman"/>
          <w:sz w:val="24"/>
          <w:szCs w:val="24"/>
        </w:rPr>
        <w:t>Applicant</w:t>
      </w:r>
      <w:r w:rsidR="00B1745A" w:rsidRPr="0055676D">
        <w:rPr>
          <w:rFonts w:ascii="Times New Roman" w:hAnsi="Times New Roman" w:cs="Times New Roman"/>
          <w:sz w:val="24"/>
          <w:szCs w:val="24"/>
        </w:rPr>
        <w:t xml:space="preserve">’s allegation that part of it went to a fixed deposit account and the </w:t>
      </w:r>
      <w:r w:rsidR="00AE235B" w:rsidRPr="0055676D">
        <w:rPr>
          <w:rFonts w:ascii="Times New Roman" w:hAnsi="Times New Roman" w:cs="Times New Roman"/>
          <w:sz w:val="24"/>
          <w:szCs w:val="24"/>
        </w:rPr>
        <w:t>Applicant</w:t>
      </w:r>
      <w:r w:rsidR="00B1745A" w:rsidRPr="0055676D">
        <w:rPr>
          <w:rFonts w:ascii="Times New Roman" w:hAnsi="Times New Roman" w:cs="Times New Roman"/>
          <w:sz w:val="24"/>
          <w:szCs w:val="24"/>
        </w:rPr>
        <w:t xml:space="preserve"> could not access the amount therein when they needed it. </w:t>
      </w:r>
    </w:p>
    <w:p w:rsidR="000E5F5E" w:rsidRPr="0055676D" w:rsidRDefault="002478C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I am inclined to exercise the discretion of the court to allow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w:t>
      </w:r>
      <w:r w:rsidR="000E5F5E" w:rsidRPr="0055676D">
        <w:rPr>
          <w:rFonts w:ascii="Times New Roman" w:hAnsi="Times New Roman" w:cs="Times New Roman"/>
          <w:sz w:val="24"/>
          <w:szCs w:val="24"/>
        </w:rPr>
        <w:t xml:space="preserve">leave to </w:t>
      </w:r>
      <w:r w:rsidRPr="0055676D">
        <w:rPr>
          <w:rFonts w:ascii="Times New Roman" w:hAnsi="Times New Roman" w:cs="Times New Roman"/>
          <w:sz w:val="24"/>
          <w:szCs w:val="24"/>
        </w:rPr>
        <w:t xml:space="preserve">argue </w:t>
      </w:r>
      <w:r w:rsidR="000E5F5E" w:rsidRPr="0055676D">
        <w:rPr>
          <w:rFonts w:ascii="Times New Roman" w:hAnsi="Times New Roman" w:cs="Times New Roman"/>
          <w:sz w:val="24"/>
          <w:szCs w:val="24"/>
        </w:rPr>
        <w:t xml:space="preserve">the alleged </w:t>
      </w:r>
      <w:r w:rsidRPr="0055676D">
        <w:rPr>
          <w:rFonts w:ascii="Times New Roman" w:hAnsi="Times New Roman" w:cs="Times New Roman"/>
          <w:sz w:val="24"/>
          <w:szCs w:val="24"/>
        </w:rPr>
        <w:t xml:space="preserve">illegality </w:t>
      </w:r>
      <w:r w:rsidR="000E5F5E" w:rsidRPr="0055676D">
        <w:rPr>
          <w:rFonts w:ascii="Times New Roman" w:hAnsi="Times New Roman" w:cs="Times New Roman"/>
          <w:sz w:val="24"/>
          <w:szCs w:val="24"/>
        </w:rPr>
        <w:t xml:space="preserve">of the fixed deposit account being used as security for a loan when it comprises of a loan from the </w:t>
      </w:r>
      <w:r w:rsidR="00AE235B" w:rsidRPr="0055676D">
        <w:rPr>
          <w:rFonts w:ascii="Times New Roman" w:hAnsi="Times New Roman" w:cs="Times New Roman"/>
          <w:sz w:val="24"/>
          <w:szCs w:val="24"/>
        </w:rPr>
        <w:t>Respondent</w:t>
      </w:r>
      <w:r w:rsidR="000E5F5E" w:rsidRPr="0055676D">
        <w:rPr>
          <w:rFonts w:ascii="Times New Roman" w:hAnsi="Times New Roman" w:cs="Times New Roman"/>
          <w:sz w:val="24"/>
          <w:szCs w:val="24"/>
        </w:rPr>
        <w:t xml:space="preserve">. It requires proof of facts as well as arguments on law. </w:t>
      </w:r>
    </w:p>
    <w:p w:rsidR="00B57E8D" w:rsidRPr="0055676D" w:rsidRDefault="000E5F5E"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has leave to file a defence within 14 days from the date of this order. Secondly the </w:t>
      </w:r>
      <w:r w:rsidR="00AE235B" w:rsidRPr="0055676D">
        <w:rPr>
          <w:rFonts w:ascii="Times New Roman" w:hAnsi="Times New Roman" w:cs="Times New Roman"/>
          <w:sz w:val="24"/>
          <w:szCs w:val="24"/>
        </w:rPr>
        <w:t>Applicant</w:t>
      </w:r>
      <w:r w:rsidRPr="0055676D">
        <w:rPr>
          <w:rFonts w:ascii="Times New Roman" w:hAnsi="Times New Roman" w:cs="Times New Roman"/>
          <w:sz w:val="24"/>
          <w:szCs w:val="24"/>
        </w:rPr>
        <w:t xml:space="preserve"> shall deposit security </w:t>
      </w:r>
      <w:r w:rsidR="0084075A" w:rsidRPr="0055676D">
        <w:rPr>
          <w:rFonts w:ascii="Times New Roman" w:hAnsi="Times New Roman" w:cs="Times New Roman"/>
          <w:sz w:val="24"/>
          <w:szCs w:val="24"/>
        </w:rPr>
        <w:t xml:space="preserve">in court in the sum of Uganda shillings 15,000,000/= or its equivalent in security acceptable to the registrar of the court within a period of 30 days from the date of this order. </w:t>
      </w:r>
    </w:p>
    <w:p w:rsidR="007104E2" w:rsidRPr="0055676D" w:rsidRDefault="00B57E8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Though the Respondent is entitled to a default judgment against the 2</w:t>
      </w:r>
      <w:r w:rsidRPr="0055676D">
        <w:rPr>
          <w:rFonts w:ascii="Times New Roman" w:hAnsi="Times New Roman" w:cs="Times New Roman"/>
          <w:sz w:val="24"/>
          <w:szCs w:val="24"/>
          <w:vertAlign w:val="superscript"/>
        </w:rPr>
        <w:t>nd</w:t>
      </w:r>
      <w:r w:rsidRPr="0055676D">
        <w:rPr>
          <w:rFonts w:ascii="Times New Roman" w:hAnsi="Times New Roman" w:cs="Times New Roman"/>
          <w:sz w:val="24"/>
          <w:szCs w:val="24"/>
        </w:rPr>
        <w:t xml:space="preserve"> and 4</w:t>
      </w:r>
      <w:r w:rsidRPr="0055676D">
        <w:rPr>
          <w:rFonts w:ascii="Times New Roman" w:hAnsi="Times New Roman" w:cs="Times New Roman"/>
          <w:sz w:val="24"/>
          <w:szCs w:val="24"/>
          <w:vertAlign w:val="superscript"/>
        </w:rPr>
        <w:t>th</w:t>
      </w:r>
      <w:r w:rsidRPr="0055676D">
        <w:rPr>
          <w:rFonts w:ascii="Times New Roman" w:hAnsi="Times New Roman" w:cs="Times New Roman"/>
          <w:sz w:val="24"/>
          <w:szCs w:val="24"/>
        </w:rPr>
        <w:t xml:space="preserve"> Defendants, the default order shall abide the outcome of the main suit, which may or may not absolve the said defendants. </w:t>
      </w:r>
      <w:r w:rsidR="0084075A" w:rsidRPr="0055676D">
        <w:rPr>
          <w:rFonts w:ascii="Times New Roman" w:hAnsi="Times New Roman" w:cs="Times New Roman"/>
          <w:sz w:val="24"/>
          <w:szCs w:val="24"/>
        </w:rPr>
        <w:t>Costs of this application are costs in the cause.</w:t>
      </w:r>
    </w:p>
    <w:p w:rsidR="00B57E8D" w:rsidRPr="0055676D" w:rsidRDefault="00B57E8D"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Ruling delivered in open court on the 21</w:t>
      </w:r>
      <w:r w:rsidRPr="0055676D">
        <w:rPr>
          <w:rFonts w:ascii="Times New Roman" w:hAnsi="Times New Roman" w:cs="Times New Roman"/>
          <w:sz w:val="24"/>
          <w:szCs w:val="24"/>
          <w:vertAlign w:val="superscript"/>
        </w:rPr>
        <w:t>st</w:t>
      </w:r>
      <w:r w:rsidRPr="0055676D">
        <w:rPr>
          <w:rFonts w:ascii="Times New Roman" w:hAnsi="Times New Roman" w:cs="Times New Roman"/>
          <w:sz w:val="24"/>
          <w:szCs w:val="24"/>
        </w:rPr>
        <w:t xml:space="preserve"> of August 2015</w:t>
      </w:r>
    </w:p>
    <w:p w:rsidR="007104E2" w:rsidRPr="0055676D" w:rsidRDefault="007104E2" w:rsidP="0055676D">
      <w:pPr>
        <w:spacing w:line="360" w:lineRule="auto"/>
        <w:jc w:val="both"/>
        <w:rPr>
          <w:rFonts w:ascii="Times New Roman" w:hAnsi="Times New Roman" w:cs="Times New Roman"/>
          <w:sz w:val="24"/>
          <w:szCs w:val="24"/>
        </w:rPr>
      </w:pPr>
    </w:p>
    <w:p w:rsidR="00FC7999" w:rsidRPr="0055676D" w:rsidRDefault="00FC7999"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Christopher Madrama</w:t>
      </w:r>
      <w:r w:rsidR="00080858" w:rsidRPr="0055676D">
        <w:rPr>
          <w:rFonts w:ascii="Times New Roman" w:hAnsi="Times New Roman" w:cs="Times New Roman"/>
          <w:b/>
          <w:sz w:val="24"/>
          <w:szCs w:val="24"/>
        </w:rPr>
        <w:t xml:space="preserve"> Izama</w:t>
      </w:r>
    </w:p>
    <w:p w:rsidR="00080858" w:rsidRPr="0055676D" w:rsidRDefault="00080858"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Judge</w:t>
      </w:r>
    </w:p>
    <w:p w:rsidR="00D2015C" w:rsidRPr="0055676D" w:rsidRDefault="00D2015C"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Ruling delivered in the presence of:</w:t>
      </w:r>
    </w:p>
    <w:p w:rsidR="00B309A4" w:rsidRPr="0055676D" w:rsidRDefault="00B309A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Carol </w:t>
      </w:r>
      <w:proofErr w:type="spellStart"/>
      <w:r w:rsidRPr="0055676D">
        <w:rPr>
          <w:rFonts w:ascii="Times New Roman" w:hAnsi="Times New Roman" w:cs="Times New Roman"/>
          <w:sz w:val="24"/>
          <w:szCs w:val="24"/>
        </w:rPr>
        <w:t>Luwaga</w:t>
      </w:r>
      <w:proofErr w:type="spellEnd"/>
      <w:r w:rsidRPr="0055676D">
        <w:rPr>
          <w:rFonts w:ascii="Times New Roman" w:hAnsi="Times New Roman" w:cs="Times New Roman"/>
          <w:sz w:val="24"/>
          <w:szCs w:val="24"/>
        </w:rPr>
        <w:t xml:space="preserve"> for the Respondent</w:t>
      </w:r>
    </w:p>
    <w:p w:rsidR="00B309A4" w:rsidRPr="0055676D" w:rsidRDefault="00B309A4"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Respondents Credit Recovery Manager Richard </w:t>
      </w:r>
      <w:proofErr w:type="spellStart"/>
      <w:r w:rsidRPr="0055676D">
        <w:rPr>
          <w:rFonts w:ascii="Times New Roman" w:hAnsi="Times New Roman" w:cs="Times New Roman"/>
          <w:sz w:val="24"/>
          <w:szCs w:val="24"/>
        </w:rPr>
        <w:t>Sebikari</w:t>
      </w:r>
      <w:proofErr w:type="spellEnd"/>
      <w:r w:rsidRPr="0055676D">
        <w:rPr>
          <w:rFonts w:ascii="Times New Roman" w:hAnsi="Times New Roman" w:cs="Times New Roman"/>
          <w:sz w:val="24"/>
          <w:szCs w:val="24"/>
        </w:rPr>
        <w:t xml:space="preserve"> present</w:t>
      </w:r>
    </w:p>
    <w:p w:rsidR="00B309A4" w:rsidRPr="0055676D" w:rsidRDefault="00C03C31"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Neither A</w:t>
      </w:r>
      <w:r w:rsidR="00B309A4" w:rsidRPr="0055676D">
        <w:rPr>
          <w:rFonts w:ascii="Times New Roman" w:hAnsi="Times New Roman" w:cs="Times New Roman"/>
          <w:sz w:val="24"/>
          <w:szCs w:val="24"/>
        </w:rPr>
        <w:t>pplicant</w:t>
      </w:r>
      <w:r w:rsidRPr="0055676D">
        <w:rPr>
          <w:rFonts w:ascii="Times New Roman" w:hAnsi="Times New Roman" w:cs="Times New Roman"/>
          <w:sz w:val="24"/>
          <w:szCs w:val="24"/>
        </w:rPr>
        <w:t>s</w:t>
      </w:r>
      <w:r w:rsidR="00B309A4" w:rsidRPr="0055676D">
        <w:rPr>
          <w:rFonts w:ascii="Times New Roman" w:hAnsi="Times New Roman" w:cs="Times New Roman"/>
          <w:sz w:val="24"/>
          <w:szCs w:val="24"/>
        </w:rPr>
        <w:t xml:space="preserve"> no</w:t>
      </w:r>
      <w:r w:rsidRPr="0055676D">
        <w:rPr>
          <w:rFonts w:ascii="Times New Roman" w:hAnsi="Times New Roman" w:cs="Times New Roman"/>
          <w:sz w:val="24"/>
          <w:szCs w:val="24"/>
        </w:rPr>
        <w:t>r their C</w:t>
      </w:r>
      <w:r w:rsidR="00B309A4" w:rsidRPr="0055676D">
        <w:rPr>
          <w:rFonts w:ascii="Times New Roman" w:hAnsi="Times New Roman" w:cs="Times New Roman"/>
          <w:sz w:val="24"/>
          <w:szCs w:val="24"/>
        </w:rPr>
        <w:t>ounsel</w:t>
      </w:r>
      <w:r w:rsidRPr="0055676D">
        <w:rPr>
          <w:rFonts w:ascii="Times New Roman" w:hAnsi="Times New Roman" w:cs="Times New Roman"/>
          <w:sz w:val="24"/>
          <w:szCs w:val="24"/>
        </w:rPr>
        <w:t xml:space="preserve"> is</w:t>
      </w:r>
      <w:r w:rsidR="00B309A4" w:rsidRPr="0055676D">
        <w:rPr>
          <w:rFonts w:ascii="Times New Roman" w:hAnsi="Times New Roman" w:cs="Times New Roman"/>
          <w:sz w:val="24"/>
          <w:szCs w:val="24"/>
        </w:rPr>
        <w:t xml:space="preserve"> present</w:t>
      </w:r>
    </w:p>
    <w:p w:rsidR="008F2027" w:rsidRPr="0055676D" w:rsidRDefault="008F2027" w:rsidP="0055676D">
      <w:pPr>
        <w:spacing w:line="360" w:lineRule="auto"/>
        <w:jc w:val="both"/>
        <w:rPr>
          <w:rFonts w:ascii="Times New Roman" w:hAnsi="Times New Roman" w:cs="Times New Roman"/>
          <w:sz w:val="24"/>
          <w:szCs w:val="24"/>
        </w:rPr>
      </w:pPr>
      <w:r w:rsidRPr="0055676D">
        <w:rPr>
          <w:rFonts w:ascii="Times New Roman" w:hAnsi="Times New Roman" w:cs="Times New Roman"/>
          <w:sz w:val="24"/>
          <w:szCs w:val="24"/>
        </w:rPr>
        <w:t xml:space="preserve">Charles </w:t>
      </w:r>
      <w:proofErr w:type="spellStart"/>
      <w:r w:rsidRPr="0055676D">
        <w:rPr>
          <w:rFonts w:ascii="Times New Roman" w:hAnsi="Times New Roman" w:cs="Times New Roman"/>
          <w:sz w:val="24"/>
          <w:szCs w:val="24"/>
        </w:rPr>
        <w:t>Okuni</w:t>
      </w:r>
      <w:proofErr w:type="spellEnd"/>
      <w:r w:rsidRPr="0055676D">
        <w:rPr>
          <w:rFonts w:ascii="Times New Roman" w:hAnsi="Times New Roman" w:cs="Times New Roman"/>
          <w:sz w:val="24"/>
          <w:szCs w:val="24"/>
        </w:rPr>
        <w:t>: Court Clerk</w:t>
      </w:r>
    </w:p>
    <w:p w:rsidR="00D2015C" w:rsidRPr="0055676D" w:rsidRDefault="00D2015C" w:rsidP="0055676D">
      <w:pPr>
        <w:spacing w:line="360" w:lineRule="auto"/>
        <w:jc w:val="both"/>
        <w:rPr>
          <w:rFonts w:ascii="Times New Roman" w:hAnsi="Times New Roman" w:cs="Times New Roman"/>
          <w:b/>
          <w:sz w:val="24"/>
          <w:szCs w:val="24"/>
        </w:rPr>
      </w:pPr>
    </w:p>
    <w:p w:rsidR="00D2015C" w:rsidRPr="0055676D" w:rsidRDefault="00D2015C"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Christopher Madrama Izama</w:t>
      </w:r>
    </w:p>
    <w:p w:rsidR="00AE235B" w:rsidRPr="0055676D" w:rsidRDefault="00D2015C"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Judge</w:t>
      </w:r>
    </w:p>
    <w:p w:rsidR="00B57E8D" w:rsidRPr="0055676D" w:rsidRDefault="00B57E8D" w:rsidP="0055676D">
      <w:pPr>
        <w:spacing w:line="360" w:lineRule="auto"/>
        <w:jc w:val="both"/>
        <w:rPr>
          <w:rFonts w:ascii="Times New Roman" w:hAnsi="Times New Roman" w:cs="Times New Roman"/>
          <w:b/>
          <w:sz w:val="24"/>
          <w:szCs w:val="24"/>
        </w:rPr>
      </w:pPr>
      <w:r w:rsidRPr="0055676D">
        <w:rPr>
          <w:rFonts w:ascii="Times New Roman" w:hAnsi="Times New Roman" w:cs="Times New Roman"/>
          <w:b/>
          <w:sz w:val="24"/>
          <w:szCs w:val="24"/>
        </w:rPr>
        <w:t>21</w:t>
      </w:r>
      <w:r w:rsidRPr="0055676D">
        <w:rPr>
          <w:rFonts w:ascii="Times New Roman" w:hAnsi="Times New Roman" w:cs="Times New Roman"/>
          <w:b/>
          <w:sz w:val="24"/>
          <w:szCs w:val="24"/>
          <w:vertAlign w:val="superscript"/>
        </w:rPr>
        <w:t>st</w:t>
      </w:r>
      <w:r w:rsidRPr="0055676D">
        <w:rPr>
          <w:rFonts w:ascii="Times New Roman" w:hAnsi="Times New Roman" w:cs="Times New Roman"/>
          <w:b/>
          <w:sz w:val="24"/>
          <w:szCs w:val="24"/>
        </w:rPr>
        <w:t xml:space="preserve"> August 2015</w:t>
      </w:r>
    </w:p>
    <w:sectPr w:rsidR="00B57E8D" w:rsidRPr="0055676D" w:rsidSect="00471315">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3F1" w:rsidRDefault="006723F1" w:rsidP="00AB5610">
      <w:pPr>
        <w:spacing w:after="0" w:line="240" w:lineRule="auto"/>
      </w:pPr>
      <w:r>
        <w:separator/>
      </w:r>
    </w:p>
  </w:endnote>
  <w:endnote w:type="continuationSeparator" w:id="0">
    <w:p w:rsidR="006723F1" w:rsidRDefault="006723F1"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ED0F6A" w:rsidRPr="007F0E13" w:rsidRDefault="00ED0F6A"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ED0F6A" w:rsidRDefault="005E4CCF">
        <w:pPr>
          <w:pStyle w:val="Footer"/>
          <w:jc w:val="center"/>
        </w:pPr>
        <w:fldSimple w:instr=" PAGE   \* MERGEFORMAT ">
          <w:r w:rsidR="001159B4">
            <w:rPr>
              <w:noProof/>
            </w:rPr>
            <w:t>1</w:t>
          </w:r>
        </w:fldSimple>
      </w:p>
    </w:sdtContent>
  </w:sdt>
  <w:p w:rsidR="00ED0F6A" w:rsidRPr="00A43194" w:rsidRDefault="00ED0F6A">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3F1" w:rsidRDefault="006723F1" w:rsidP="00AB5610">
      <w:pPr>
        <w:spacing w:after="0" w:line="240" w:lineRule="auto"/>
      </w:pPr>
      <w:r>
        <w:separator/>
      </w:r>
    </w:p>
  </w:footnote>
  <w:footnote w:type="continuationSeparator" w:id="0">
    <w:p w:rsidR="006723F1" w:rsidRDefault="006723F1"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53567"/>
    <w:multiLevelType w:val="singleLevel"/>
    <w:tmpl w:val="04090001"/>
    <w:lvl w:ilvl="0">
      <w:start w:val="1"/>
      <w:numFmt w:val="bullet"/>
      <w:lvlText w:val=""/>
      <w:lvlJc w:val="left"/>
      <w:pPr>
        <w:ind w:left="720" w:hanging="360"/>
      </w:pPr>
      <w:rPr>
        <w:rFonts w:ascii="Symbol" w:hAnsi="Symbol" w:hint="default"/>
      </w:rPr>
    </w:lvl>
  </w:abstractNum>
  <w:abstractNum w:abstractNumId="1">
    <w:nsid w:val="709C683B"/>
    <w:multiLevelType w:val="hybridMultilevel"/>
    <w:tmpl w:val="15BC3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docVars>
    <w:docVar w:name="dgnword-docGUID" w:val="{57B1FCCE-ED84-4049-9BEB-6A29857D4306}"/>
    <w:docVar w:name="dgnword-eventsink" w:val="66124728"/>
  </w:docVars>
  <w:rsids>
    <w:rsidRoot w:val="00686C8C"/>
    <w:rsid w:val="000035B9"/>
    <w:rsid w:val="00033722"/>
    <w:rsid w:val="000449B8"/>
    <w:rsid w:val="00062365"/>
    <w:rsid w:val="00077A33"/>
    <w:rsid w:val="00080858"/>
    <w:rsid w:val="00090D6C"/>
    <w:rsid w:val="00090FDA"/>
    <w:rsid w:val="000A2C8A"/>
    <w:rsid w:val="000B0AAB"/>
    <w:rsid w:val="000B1274"/>
    <w:rsid w:val="000C625C"/>
    <w:rsid w:val="000D5E01"/>
    <w:rsid w:val="000E38CC"/>
    <w:rsid w:val="000E5F5E"/>
    <w:rsid w:val="000F3C3C"/>
    <w:rsid w:val="000F6945"/>
    <w:rsid w:val="00101A8A"/>
    <w:rsid w:val="0011323A"/>
    <w:rsid w:val="001159B4"/>
    <w:rsid w:val="001165B2"/>
    <w:rsid w:val="001205D7"/>
    <w:rsid w:val="00145109"/>
    <w:rsid w:val="0015517B"/>
    <w:rsid w:val="0016637D"/>
    <w:rsid w:val="00175723"/>
    <w:rsid w:val="00181AA7"/>
    <w:rsid w:val="001847B3"/>
    <w:rsid w:val="0019370C"/>
    <w:rsid w:val="001938D4"/>
    <w:rsid w:val="00193BD8"/>
    <w:rsid w:val="001C3582"/>
    <w:rsid w:val="001D503D"/>
    <w:rsid w:val="00200261"/>
    <w:rsid w:val="002030E1"/>
    <w:rsid w:val="002130D2"/>
    <w:rsid w:val="00231D88"/>
    <w:rsid w:val="002457B8"/>
    <w:rsid w:val="002478C4"/>
    <w:rsid w:val="002652FD"/>
    <w:rsid w:val="002710AD"/>
    <w:rsid w:val="002761C5"/>
    <w:rsid w:val="002859CA"/>
    <w:rsid w:val="002B1153"/>
    <w:rsid w:val="002B2E5E"/>
    <w:rsid w:val="002B3A8D"/>
    <w:rsid w:val="002D7C4E"/>
    <w:rsid w:val="002E0AAF"/>
    <w:rsid w:val="002E65DA"/>
    <w:rsid w:val="00307A96"/>
    <w:rsid w:val="00316336"/>
    <w:rsid w:val="00341524"/>
    <w:rsid w:val="0034243F"/>
    <w:rsid w:val="00353A54"/>
    <w:rsid w:val="003627ED"/>
    <w:rsid w:val="00393FDC"/>
    <w:rsid w:val="00394DF7"/>
    <w:rsid w:val="003A10FF"/>
    <w:rsid w:val="003C04D6"/>
    <w:rsid w:val="003D1C17"/>
    <w:rsid w:val="003D567E"/>
    <w:rsid w:val="003E0CB3"/>
    <w:rsid w:val="004028C8"/>
    <w:rsid w:val="00440199"/>
    <w:rsid w:val="00456DBC"/>
    <w:rsid w:val="004661ED"/>
    <w:rsid w:val="00467D90"/>
    <w:rsid w:val="00471315"/>
    <w:rsid w:val="004A3B88"/>
    <w:rsid w:val="004A492A"/>
    <w:rsid w:val="004D1065"/>
    <w:rsid w:val="004F3FD9"/>
    <w:rsid w:val="00524B18"/>
    <w:rsid w:val="005402C2"/>
    <w:rsid w:val="005445EA"/>
    <w:rsid w:val="00553B9D"/>
    <w:rsid w:val="00554878"/>
    <w:rsid w:val="0055676D"/>
    <w:rsid w:val="00566AD5"/>
    <w:rsid w:val="00576974"/>
    <w:rsid w:val="005878B3"/>
    <w:rsid w:val="005C34E0"/>
    <w:rsid w:val="005D4415"/>
    <w:rsid w:val="005E4CCF"/>
    <w:rsid w:val="00605408"/>
    <w:rsid w:val="00606CA2"/>
    <w:rsid w:val="006506BC"/>
    <w:rsid w:val="0065330D"/>
    <w:rsid w:val="00661DE9"/>
    <w:rsid w:val="00667908"/>
    <w:rsid w:val="006723F1"/>
    <w:rsid w:val="00686C8C"/>
    <w:rsid w:val="00686D97"/>
    <w:rsid w:val="006B62B4"/>
    <w:rsid w:val="006C6717"/>
    <w:rsid w:val="007104E2"/>
    <w:rsid w:val="00727246"/>
    <w:rsid w:val="00735A1F"/>
    <w:rsid w:val="007374F9"/>
    <w:rsid w:val="00765098"/>
    <w:rsid w:val="00781031"/>
    <w:rsid w:val="007834C6"/>
    <w:rsid w:val="007859F9"/>
    <w:rsid w:val="0078650B"/>
    <w:rsid w:val="007C0B7C"/>
    <w:rsid w:val="007C3BCC"/>
    <w:rsid w:val="007C3E15"/>
    <w:rsid w:val="007E41FD"/>
    <w:rsid w:val="007E7A32"/>
    <w:rsid w:val="007F0E13"/>
    <w:rsid w:val="00824FD8"/>
    <w:rsid w:val="008316DF"/>
    <w:rsid w:val="008327A3"/>
    <w:rsid w:val="0084075A"/>
    <w:rsid w:val="00846E07"/>
    <w:rsid w:val="00847429"/>
    <w:rsid w:val="008740EB"/>
    <w:rsid w:val="008816DF"/>
    <w:rsid w:val="00881E3C"/>
    <w:rsid w:val="0088779E"/>
    <w:rsid w:val="008A5395"/>
    <w:rsid w:val="008B23F4"/>
    <w:rsid w:val="008E0661"/>
    <w:rsid w:val="008E30A9"/>
    <w:rsid w:val="008F1681"/>
    <w:rsid w:val="008F2027"/>
    <w:rsid w:val="008F2E90"/>
    <w:rsid w:val="008F61EA"/>
    <w:rsid w:val="008F6882"/>
    <w:rsid w:val="00910FBF"/>
    <w:rsid w:val="0091304A"/>
    <w:rsid w:val="00927065"/>
    <w:rsid w:val="009331B5"/>
    <w:rsid w:val="009465F8"/>
    <w:rsid w:val="00953EA7"/>
    <w:rsid w:val="00967ED9"/>
    <w:rsid w:val="009A1892"/>
    <w:rsid w:val="009B153E"/>
    <w:rsid w:val="009C19DB"/>
    <w:rsid w:val="009C499C"/>
    <w:rsid w:val="009C4AD3"/>
    <w:rsid w:val="009C671A"/>
    <w:rsid w:val="009E74EA"/>
    <w:rsid w:val="009F00B1"/>
    <w:rsid w:val="00A01C2C"/>
    <w:rsid w:val="00A10C80"/>
    <w:rsid w:val="00A27169"/>
    <w:rsid w:val="00A3666A"/>
    <w:rsid w:val="00A43194"/>
    <w:rsid w:val="00A45C33"/>
    <w:rsid w:val="00A550E6"/>
    <w:rsid w:val="00A6783D"/>
    <w:rsid w:val="00A926E4"/>
    <w:rsid w:val="00AA73FB"/>
    <w:rsid w:val="00AB5249"/>
    <w:rsid w:val="00AB5610"/>
    <w:rsid w:val="00AB6678"/>
    <w:rsid w:val="00AC5D8E"/>
    <w:rsid w:val="00AE235B"/>
    <w:rsid w:val="00AE79F2"/>
    <w:rsid w:val="00B04F33"/>
    <w:rsid w:val="00B05B5B"/>
    <w:rsid w:val="00B064D4"/>
    <w:rsid w:val="00B10306"/>
    <w:rsid w:val="00B10E91"/>
    <w:rsid w:val="00B140CB"/>
    <w:rsid w:val="00B16BCD"/>
    <w:rsid w:val="00B1745A"/>
    <w:rsid w:val="00B22DD8"/>
    <w:rsid w:val="00B309A4"/>
    <w:rsid w:val="00B3418F"/>
    <w:rsid w:val="00B47805"/>
    <w:rsid w:val="00B523AB"/>
    <w:rsid w:val="00B5480E"/>
    <w:rsid w:val="00B57E8D"/>
    <w:rsid w:val="00B67C50"/>
    <w:rsid w:val="00B85627"/>
    <w:rsid w:val="00B92904"/>
    <w:rsid w:val="00B92916"/>
    <w:rsid w:val="00B95FEE"/>
    <w:rsid w:val="00BF3643"/>
    <w:rsid w:val="00C01023"/>
    <w:rsid w:val="00C02826"/>
    <w:rsid w:val="00C03C31"/>
    <w:rsid w:val="00C041E9"/>
    <w:rsid w:val="00C63A6A"/>
    <w:rsid w:val="00C81725"/>
    <w:rsid w:val="00CC3875"/>
    <w:rsid w:val="00CD3042"/>
    <w:rsid w:val="00CE22BA"/>
    <w:rsid w:val="00CF4343"/>
    <w:rsid w:val="00D16715"/>
    <w:rsid w:val="00D2015C"/>
    <w:rsid w:val="00D35418"/>
    <w:rsid w:val="00D436BA"/>
    <w:rsid w:val="00D44F16"/>
    <w:rsid w:val="00D450CF"/>
    <w:rsid w:val="00D5025F"/>
    <w:rsid w:val="00D50279"/>
    <w:rsid w:val="00D6175A"/>
    <w:rsid w:val="00D913E1"/>
    <w:rsid w:val="00D961FF"/>
    <w:rsid w:val="00DB3531"/>
    <w:rsid w:val="00DB6C89"/>
    <w:rsid w:val="00E117A6"/>
    <w:rsid w:val="00E140FF"/>
    <w:rsid w:val="00E263C0"/>
    <w:rsid w:val="00E3613D"/>
    <w:rsid w:val="00E60CD7"/>
    <w:rsid w:val="00E675C9"/>
    <w:rsid w:val="00EC0390"/>
    <w:rsid w:val="00EC4A1C"/>
    <w:rsid w:val="00ED0B46"/>
    <w:rsid w:val="00ED0F6A"/>
    <w:rsid w:val="00ED225A"/>
    <w:rsid w:val="00EF21EE"/>
    <w:rsid w:val="00F01D36"/>
    <w:rsid w:val="00F031DE"/>
    <w:rsid w:val="00F10C13"/>
    <w:rsid w:val="00F24942"/>
    <w:rsid w:val="00F25B64"/>
    <w:rsid w:val="00F30A51"/>
    <w:rsid w:val="00F43061"/>
    <w:rsid w:val="00F45F08"/>
    <w:rsid w:val="00F63AD3"/>
    <w:rsid w:val="00F7569C"/>
    <w:rsid w:val="00F92CA6"/>
    <w:rsid w:val="00F930FC"/>
    <w:rsid w:val="00F97DEC"/>
    <w:rsid w:val="00FB6581"/>
    <w:rsid w:val="00FC185E"/>
    <w:rsid w:val="00FC79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19</Pages>
  <Words>6550</Words>
  <Characters>37336</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2015-08-21T07:27:00Z</cp:lastPrinted>
  <dcterms:created xsi:type="dcterms:W3CDTF">2015-08-21T11:11:00Z</dcterms:created>
  <dcterms:modified xsi:type="dcterms:W3CDTF">2015-08-21T11:11:00Z</dcterms:modified>
</cp:coreProperties>
</file>