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235E93" w:rsidRDefault="005878B3" w:rsidP="005878B3">
      <w:pPr>
        <w:jc w:val="center"/>
        <w:rPr>
          <w:rFonts w:ascii="Times New Roman" w:hAnsi="Times New Roman"/>
          <w:b/>
          <w:sz w:val="24"/>
          <w:szCs w:val="24"/>
          <w:lang w:val="en-GB"/>
        </w:rPr>
      </w:pPr>
      <w:r w:rsidRPr="00235E93">
        <w:rPr>
          <w:rFonts w:ascii="Times New Roman" w:hAnsi="Times New Roman"/>
          <w:b/>
          <w:sz w:val="24"/>
          <w:szCs w:val="24"/>
          <w:lang w:val="en-GB"/>
        </w:rPr>
        <w:t>THE REPUBLIC OF UGANDA,</w:t>
      </w:r>
    </w:p>
    <w:p w:rsidR="005878B3" w:rsidRPr="00235E93" w:rsidRDefault="005878B3" w:rsidP="005878B3">
      <w:pPr>
        <w:jc w:val="center"/>
        <w:rPr>
          <w:rFonts w:ascii="Times New Roman" w:hAnsi="Times New Roman"/>
          <w:b/>
          <w:sz w:val="24"/>
          <w:szCs w:val="24"/>
          <w:lang w:val="en-GB"/>
        </w:rPr>
      </w:pPr>
      <w:r w:rsidRPr="00235E93">
        <w:rPr>
          <w:rFonts w:ascii="Times New Roman" w:hAnsi="Times New Roman"/>
          <w:b/>
          <w:sz w:val="24"/>
          <w:szCs w:val="24"/>
          <w:lang w:val="en-GB"/>
        </w:rPr>
        <w:t>IN THE HIGH COURT OF UGANDA AT KAMPALA</w:t>
      </w:r>
    </w:p>
    <w:p w:rsidR="005878B3" w:rsidRPr="00235E93" w:rsidRDefault="005878B3" w:rsidP="005878B3">
      <w:pPr>
        <w:jc w:val="center"/>
        <w:rPr>
          <w:rFonts w:ascii="Times New Roman" w:hAnsi="Times New Roman"/>
          <w:b/>
          <w:sz w:val="24"/>
          <w:szCs w:val="24"/>
          <w:lang w:val="en-GB"/>
        </w:rPr>
      </w:pPr>
      <w:r w:rsidRPr="00235E93">
        <w:rPr>
          <w:rFonts w:ascii="Times New Roman" w:hAnsi="Times New Roman"/>
          <w:b/>
          <w:sz w:val="24"/>
          <w:szCs w:val="24"/>
          <w:lang w:val="en-GB"/>
        </w:rPr>
        <w:t>(COMMERCIAL DIVISION)</w:t>
      </w:r>
    </w:p>
    <w:p w:rsidR="00F80588" w:rsidRPr="00235E93" w:rsidRDefault="00F80588" w:rsidP="00F80588">
      <w:pPr>
        <w:jc w:val="center"/>
        <w:rPr>
          <w:rFonts w:ascii="Times New Roman" w:hAnsi="Times New Roman"/>
          <w:b/>
          <w:sz w:val="24"/>
          <w:szCs w:val="24"/>
          <w:lang w:val="en-GB"/>
        </w:rPr>
      </w:pPr>
      <w:r w:rsidRPr="00235E93">
        <w:rPr>
          <w:rFonts w:ascii="Times New Roman" w:hAnsi="Times New Roman"/>
          <w:b/>
          <w:sz w:val="24"/>
          <w:szCs w:val="24"/>
          <w:lang w:val="en-GB"/>
        </w:rPr>
        <w:t>CIVIL SUIT NUMBER 335 OF 2010</w:t>
      </w:r>
    </w:p>
    <w:p w:rsidR="00F80588" w:rsidRPr="00235E93" w:rsidRDefault="00F80588" w:rsidP="00F80588">
      <w:pPr>
        <w:jc w:val="center"/>
        <w:rPr>
          <w:rFonts w:ascii="Times New Roman" w:hAnsi="Times New Roman"/>
          <w:b/>
          <w:sz w:val="24"/>
          <w:szCs w:val="24"/>
          <w:lang w:val="en-GB"/>
        </w:rPr>
      </w:pPr>
      <w:r w:rsidRPr="00235E93">
        <w:rPr>
          <w:rFonts w:ascii="Times New Roman" w:hAnsi="Times New Roman"/>
          <w:b/>
          <w:sz w:val="24"/>
          <w:szCs w:val="24"/>
          <w:lang w:val="en-GB"/>
        </w:rPr>
        <w:t>OTAOK C</w:t>
      </w:r>
      <w:r w:rsidR="00235E93">
        <w:rPr>
          <w:rFonts w:ascii="Times New Roman" w:hAnsi="Times New Roman"/>
          <w:b/>
          <w:sz w:val="24"/>
          <w:szCs w:val="24"/>
          <w:lang w:val="en-GB"/>
        </w:rPr>
        <w:t>HARLES)……………………………………………………………</w:t>
      </w:r>
      <w:r w:rsidRPr="00235E93">
        <w:rPr>
          <w:rFonts w:ascii="Times New Roman" w:hAnsi="Times New Roman"/>
          <w:b/>
          <w:sz w:val="24"/>
          <w:szCs w:val="24"/>
          <w:lang w:val="en-GB"/>
        </w:rPr>
        <w:t>.  PLAINTIFF</w:t>
      </w:r>
    </w:p>
    <w:p w:rsidR="00F80588" w:rsidRPr="00235E93" w:rsidRDefault="00F80588" w:rsidP="00F80588">
      <w:pPr>
        <w:jc w:val="center"/>
        <w:rPr>
          <w:rFonts w:ascii="Times New Roman" w:hAnsi="Times New Roman"/>
          <w:b/>
          <w:sz w:val="24"/>
          <w:szCs w:val="24"/>
          <w:lang w:val="en-GB"/>
        </w:rPr>
      </w:pPr>
      <w:r w:rsidRPr="00235E93">
        <w:rPr>
          <w:rFonts w:ascii="Times New Roman" w:hAnsi="Times New Roman"/>
          <w:b/>
          <w:sz w:val="24"/>
          <w:szCs w:val="24"/>
          <w:lang w:val="en-GB"/>
        </w:rPr>
        <w:t>VERSES</w:t>
      </w:r>
    </w:p>
    <w:p w:rsidR="00F80588" w:rsidRPr="00235E93" w:rsidRDefault="00F80588" w:rsidP="00F80588">
      <w:pPr>
        <w:jc w:val="center"/>
        <w:rPr>
          <w:rFonts w:ascii="Times New Roman" w:hAnsi="Times New Roman"/>
          <w:b/>
          <w:sz w:val="24"/>
          <w:szCs w:val="24"/>
          <w:lang w:val="en-GB"/>
        </w:rPr>
      </w:pPr>
      <w:r w:rsidRPr="00235E93">
        <w:rPr>
          <w:rFonts w:ascii="Times New Roman" w:hAnsi="Times New Roman"/>
          <w:b/>
          <w:sz w:val="24"/>
          <w:szCs w:val="24"/>
          <w:lang w:val="en-GB"/>
        </w:rPr>
        <w:t>EQUITY BANK UGANDA LTD.)……………………………………………  DEFENDANT</w:t>
      </w:r>
    </w:p>
    <w:p w:rsidR="00F80588" w:rsidRPr="00235E93" w:rsidRDefault="00F80588" w:rsidP="00F80588">
      <w:pPr>
        <w:jc w:val="center"/>
        <w:rPr>
          <w:rFonts w:ascii="Times New Roman" w:hAnsi="Times New Roman"/>
          <w:b/>
          <w:sz w:val="24"/>
          <w:szCs w:val="24"/>
          <w:lang w:val="en-GB"/>
        </w:rPr>
      </w:pPr>
      <w:r w:rsidRPr="00235E93">
        <w:rPr>
          <w:rFonts w:ascii="Times New Roman" w:hAnsi="Times New Roman"/>
          <w:b/>
          <w:sz w:val="24"/>
          <w:szCs w:val="24"/>
          <w:lang w:val="en-GB"/>
        </w:rPr>
        <w:t>BEFORE HON. JUSTICE CHRISTOPHER MADRAMA</w:t>
      </w:r>
    </w:p>
    <w:p w:rsidR="00F80588" w:rsidRPr="00235E93" w:rsidRDefault="00F80588" w:rsidP="00F80588">
      <w:pPr>
        <w:jc w:val="center"/>
        <w:rPr>
          <w:rFonts w:ascii="Times New Roman" w:hAnsi="Times New Roman"/>
          <w:sz w:val="24"/>
          <w:szCs w:val="24"/>
          <w:lang w:val="en-GB"/>
        </w:rPr>
      </w:pPr>
      <w:r w:rsidRPr="00235E93">
        <w:rPr>
          <w:rFonts w:ascii="Times New Roman" w:hAnsi="Times New Roman"/>
          <w:b/>
          <w:sz w:val="24"/>
          <w:szCs w:val="24"/>
          <w:lang w:val="en-GB"/>
        </w:rPr>
        <w:t>JUDGMENT</w:t>
      </w:r>
    </w:p>
    <w:p w:rsidR="00F80588" w:rsidRPr="00235E93" w:rsidRDefault="00F80588" w:rsidP="00F80588">
      <w:pPr>
        <w:jc w:val="both"/>
        <w:rPr>
          <w:rFonts w:ascii="Times New Roman" w:hAnsi="Times New Roman"/>
          <w:sz w:val="24"/>
          <w:szCs w:val="24"/>
          <w:lang w:val="en-GB"/>
        </w:rPr>
      </w:pPr>
      <w:r w:rsidRPr="00235E93">
        <w:rPr>
          <w:rFonts w:ascii="Times New Roman" w:hAnsi="Times New Roman"/>
          <w:sz w:val="24"/>
          <w:szCs w:val="24"/>
          <w:lang w:val="en-GB"/>
        </w:rPr>
        <w:t xml:space="preserve">The plaintiff </w:t>
      </w:r>
      <w:r w:rsidR="00C10CA2" w:rsidRPr="00235E93">
        <w:rPr>
          <w:rFonts w:ascii="Times New Roman" w:hAnsi="Times New Roman"/>
          <w:sz w:val="24"/>
          <w:szCs w:val="24"/>
          <w:lang w:val="en-GB"/>
        </w:rPr>
        <w:t xml:space="preserve">filed </w:t>
      </w:r>
      <w:r w:rsidRPr="00235E93">
        <w:rPr>
          <w:rFonts w:ascii="Times New Roman" w:hAnsi="Times New Roman"/>
          <w:sz w:val="24"/>
          <w:szCs w:val="24"/>
          <w:lang w:val="en-GB"/>
        </w:rPr>
        <w:t xml:space="preserve">this action against the defendants for breach of contract, general damages for loss of business in the sum of </w:t>
      </w:r>
      <w:r w:rsidRPr="00235E93">
        <w:rPr>
          <w:rFonts w:ascii="Times New Roman" w:hAnsi="Times New Roman"/>
          <w:b/>
          <w:sz w:val="24"/>
          <w:szCs w:val="24"/>
          <w:lang w:val="en-GB"/>
        </w:rPr>
        <w:t>Uganda shillings 80,640,000/=</w:t>
      </w:r>
      <w:r w:rsidRPr="00235E93">
        <w:rPr>
          <w:rFonts w:ascii="Times New Roman" w:hAnsi="Times New Roman"/>
          <w:sz w:val="24"/>
          <w:szCs w:val="24"/>
          <w:lang w:val="en-GB"/>
        </w:rPr>
        <w:t xml:space="preserve"> and for costs of the suit.  </w:t>
      </w:r>
      <w:r w:rsidR="00C10CA2" w:rsidRPr="00235E93">
        <w:rPr>
          <w:rFonts w:ascii="Times New Roman" w:hAnsi="Times New Roman"/>
          <w:sz w:val="24"/>
          <w:szCs w:val="24"/>
          <w:lang w:val="en-GB"/>
        </w:rPr>
        <w:t>The plaintiff asserts in the plaint that in May 2008 he applied for a loan facility from Uganda Micro Finance limited for the purposes of purchasing a vehicle to run a taxi business.  On the 19</w:t>
      </w:r>
      <w:r w:rsidR="00C10CA2" w:rsidRPr="00235E93">
        <w:rPr>
          <w:rFonts w:ascii="Times New Roman" w:hAnsi="Times New Roman"/>
          <w:sz w:val="24"/>
          <w:szCs w:val="24"/>
          <w:vertAlign w:val="superscript"/>
          <w:lang w:val="en-GB"/>
        </w:rPr>
        <w:t>th</w:t>
      </w:r>
      <w:r w:rsidR="00C10CA2" w:rsidRPr="00235E93">
        <w:rPr>
          <w:rFonts w:ascii="Times New Roman" w:hAnsi="Times New Roman"/>
          <w:sz w:val="24"/>
          <w:szCs w:val="24"/>
          <w:lang w:val="en-GB"/>
        </w:rPr>
        <w:t xml:space="preserve"> of May, 2008 </w:t>
      </w:r>
      <w:r w:rsidR="00091706" w:rsidRPr="00235E93">
        <w:rPr>
          <w:rFonts w:ascii="Times New Roman" w:hAnsi="Times New Roman"/>
          <w:sz w:val="24"/>
          <w:szCs w:val="24"/>
          <w:lang w:val="en-GB"/>
        </w:rPr>
        <w:t>Uganda Michael Finance Limited</w:t>
      </w:r>
      <w:r w:rsidR="00C10CA2" w:rsidRPr="00235E93">
        <w:rPr>
          <w:rFonts w:ascii="Times New Roman" w:hAnsi="Times New Roman"/>
          <w:sz w:val="24"/>
          <w:szCs w:val="24"/>
          <w:lang w:val="en-GB"/>
        </w:rPr>
        <w:t xml:space="preserve"> offered to the plaintiff a micro leasing facility loan of </w:t>
      </w:r>
      <w:r w:rsidR="00C10CA2" w:rsidRPr="00235E93">
        <w:rPr>
          <w:rFonts w:ascii="Times New Roman" w:hAnsi="Times New Roman"/>
          <w:b/>
          <w:sz w:val="24"/>
          <w:szCs w:val="24"/>
          <w:lang w:val="en-GB"/>
        </w:rPr>
        <w:t>Uganda shillings 23,000,000/=</w:t>
      </w:r>
      <w:r w:rsidR="00C10CA2" w:rsidRPr="00235E93">
        <w:rPr>
          <w:rFonts w:ascii="Times New Roman" w:hAnsi="Times New Roman"/>
          <w:sz w:val="24"/>
          <w:szCs w:val="24"/>
          <w:lang w:val="en-GB"/>
        </w:rPr>
        <w:t xml:space="preserve"> and by a letter dated 14</w:t>
      </w:r>
      <w:r w:rsidR="00C10CA2" w:rsidRPr="00235E93">
        <w:rPr>
          <w:rFonts w:ascii="Times New Roman" w:hAnsi="Times New Roman"/>
          <w:sz w:val="24"/>
          <w:szCs w:val="24"/>
          <w:vertAlign w:val="superscript"/>
          <w:lang w:val="en-GB"/>
        </w:rPr>
        <w:t>th</w:t>
      </w:r>
      <w:r w:rsidR="00C10CA2" w:rsidRPr="00235E93">
        <w:rPr>
          <w:rFonts w:ascii="Times New Roman" w:hAnsi="Times New Roman"/>
          <w:sz w:val="24"/>
          <w:szCs w:val="24"/>
          <w:lang w:val="en-GB"/>
        </w:rPr>
        <w:t xml:space="preserve"> of June, 2008, </w:t>
      </w:r>
      <w:r w:rsidR="00096735" w:rsidRPr="00235E93">
        <w:rPr>
          <w:rFonts w:ascii="Times New Roman" w:hAnsi="Times New Roman"/>
          <w:sz w:val="24"/>
          <w:szCs w:val="24"/>
          <w:lang w:val="en-GB"/>
        </w:rPr>
        <w:t>Uganda Micro</w:t>
      </w:r>
      <w:r w:rsidR="00C10CA2" w:rsidRPr="00235E93">
        <w:rPr>
          <w:rFonts w:ascii="Times New Roman" w:hAnsi="Times New Roman"/>
          <w:sz w:val="24"/>
          <w:szCs w:val="24"/>
          <w:lang w:val="en-GB"/>
        </w:rPr>
        <w:t xml:space="preserve"> finance limited notified Al Malik Brothers Motors limited to release the motor vehicle to the plaintiff.  The plaintiff executed a sale agreement dated 14</w:t>
      </w:r>
      <w:r w:rsidR="00C10CA2" w:rsidRPr="00235E93">
        <w:rPr>
          <w:rFonts w:ascii="Times New Roman" w:hAnsi="Times New Roman"/>
          <w:sz w:val="24"/>
          <w:szCs w:val="24"/>
          <w:vertAlign w:val="superscript"/>
          <w:lang w:val="en-GB"/>
        </w:rPr>
        <w:t>th</w:t>
      </w:r>
      <w:r w:rsidR="00C10CA2" w:rsidRPr="00235E93">
        <w:rPr>
          <w:rFonts w:ascii="Times New Roman" w:hAnsi="Times New Roman"/>
          <w:sz w:val="24"/>
          <w:szCs w:val="24"/>
          <w:lang w:val="en-GB"/>
        </w:rPr>
        <w:t xml:space="preserve"> of June, 2008 with </w:t>
      </w:r>
      <w:r w:rsidR="00096735" w:rsidRPr="00235E93">
        <w:rPr>
          <w:rFonts w:ascii="Times New Roman" w:hAnsi="Times New Roman"/>
          <w:sz w:val="24"/>
          <w:szCs w:val="24"/>
          <w:lang w:val="en-GB"/>
        </w:rPr>
        <w:t>the motor vehicle</w:t>
      </w:r>
      <w:r w:rsidR="00C10CA2" w:rsidRPr="00235E93">
        <w:rPr>
          <w:rFonts w:ascii="Times New Roman" w:hAnsi="Times New Roman"/>
          <w:sz w:val="24"/>
          <w:szCs w:val="24"/>
          <w:lang w:val="en-GB"/>
        </w:rPr>
        <w:t xml:space="preserve"> supplier for the purchase of motor vehicle registration number </w:t>
      </w:r>
      <w:r w:rsidR="00096735" w:rsidRPr="00235E93">
        <w:rPr>
          <w:rFonts w:ascii="Times New Roman" w:hAnsi="Times New Roman"/>
          <w:sz w:val="24"/>
          <w:szCs w:val="24"/>
          <w:lang w:val="en-GB"/>
        </w:rPr>
        <w:t xml:space="preserve">UAK </w:t>
      </w:r>
      <w:r w:rsidR="00C10CA2" w:rsidRPr="00235E93">
        <w:rPr>
          <w:rFonts w:ascii="Times New Roman" w:hAnsi="Times New Roman"/>
          <w:sz w:val="24"/>
          <w:szCs w:val="24"/>
          <w:lang w:val="en-GB"/>
        </w:rPr>
        <w:t>0</w:t>
      </w:r>
      <w:r w:rsidR="00096735" w:rsidRPr="00235E93">
        <w:rPr>
          <w:rFonts w:ascii="Times New Roman" w:hAnsi="Times New Roman"/>
          <w:sz w:val="24"/>
          <w:szCs w:val="24"/>
          <w:lang w:val="en-GB"/>
        </w:rPr>
        <w:t>60</w:t>
      </w:r>
      <w:r w:rsidR="00C10CA2" w:rsidRPr="00235E93">
        <w:rPr>
          <w:rFonts w:ascii="Times New Roman" w:hAnsi="Times New Roman"/>
          <w:sz w:val="24"/>
          <w:szCs w:val="24"/>
          <w:lang w:val="en-GB"/>
        </w:rPr>
        <w:t>R</w:t>
      </w:r>
      <w:r w:rsidR="00096735" w:rsidRPr="00235E93">
        <w:rPr>
          <w:rFonts w:ascii="Times New Roman" w:hAnsi="Times New Roman"/>
          <w:sz w:val="24"/>
          <w:szCs w:val="24"/>
          <w:lang w:val="en-GB"/>
        </w:rPr>
        <w:t xml:space="preserve"> for a total consideration of </w:t>
      </w:r>
      <w:r w:rsidR="00096735" w:rsidRPr="00235E93">
        <w:rPr>
          <w:rFonts w:ascii="Times New Roman" w:hAnsi="Times New Roman"/>
          <w:b/>
          <w:sz w:val="24"/>
          <w:szCs w:val="24"/>
          <w:lang w:val="en-GB"/>
        </w:rPr>
        <w:t xml:space="preserve">Uganda shillings 25,000,000/=.  </w:t>
      </w:r>
      <w:r w:rsidR="00096735" w:rsidRPr="00235E93">
        <w:rPr>
          <w:rFonts w:ascii="Times New Roman" w:hAnsi="Times New Roman"/>
          <w:sz w:val="24"/>
          <w:szCs w:val="24"/>
          <w:lang w:val="en-GB"/>
        </w:rPr>
        <w:t xml:space="preserve">The plaintiff took possession of the motor vehicle and began to use it for his taxi business. </w:t>
      </w:r>
    </w:p>
    <w:p w:rsidR="00096735" w:rsidRPr="00235E93" w:rsidRDefault="00096735" w:rsidP="00F80588">
      <w:pPr>
        <w:jc w:val="both"/>
        <w:rPr>
          <w:rFonts w:ascii="Times New Roman" w:hAnsi="Times New Roman"/>
          <w:sz w:val="24"/>
          <w:szCs w:val="24"/>
          <w:lang w:val="en-GB"/>
        </w:rPr>
      </w:pPr>
      <w:r w:rsidRPr="00235E93">
        <w:rPr>
          <w:rFonts w:ascii="Times New Roman" w:hAnsi="Times New Roman"/>
          <w:sz w:val="24"/>
          <w:szCs w:val="24"/>
          <w:lang w:val="en-GB"/>
        </w:rPr>
        <w:t xml:space="preserve">The plaintiff further alleges that the plaintiff paid </w:t>
      </w:r>
      <w:r w:rsidR="0081646F" w:rsidRPr="00235E93">
        <w:rPr>
          <w:rFonts w:ascii="Times New Roman" w:hAnsi="Times New Roman"/>
          <w:sz w:val="24"/>
          <w:szCs w:val="24"/>
          <w:lang w:val="en-GB"/>
        </w:rPr>
        <w:t>h</w:t>
      </w:r>
      <w:r w:rsidRPr="00235E93">
        <w:rPr>
          <w:rFonts w:ascii="Times New Roman" w:hAnsi="Times New Roman"/>
          <w:sz w:val="24"/>
          <w:szCs w:val="24"/>
          <w:lang w:val="en-GB"/>
        </w:rPr>
        <w:t xml:space="preserve">is loan </w:t>
      </w:r>
      <w:r w:rsidR="001A636B" w:rsidRPr="00235E93">
        <w:rPr>
          <w:rFonts w:ascii="Times New Roman" w:hAnsi="Times New Roman"/>
          <w:sz w:val="24"/>
          <w:szCs w:val="24"/>
          <w:lang w:val="en-GB"/>
        </w:rPr>
        <w:t>instalments</w:t>
      </w:r>
      <w:r w:rsidRPr="00235E93">
        <w:rPr>
          <w:rFonts w:ascii="Times New Roman" w:hAnsi="Times New Roman"/>
          <w:sz w:val="24"/>
          <w:szCs w:val="24"/>
          <w:lang w:val="en-GB"/>
        </w:rPr>
        <w:t xml:space="preserve"> as and when they fell due until 5</w:t>
      </w:r>
      <w:r w:rsidRPr="00235E93">
        <w:rPr>
          <w:rFonts w:ascii="Times New Roman" w:hAnsi="Times New Roman"/>
          <w:sz w:val="24"/>
          <w:szCs w:val="24"/>
          <w:vertAlign w:val="superscript"/>
          <w:lang w:val="en-GB"/>
        </w:rPr>
        <w:t>th</w:t>
      </w:r>
      <w:r w:rsidRPr="00235E93">
        <w:rPr>
          <w:rFonts w:ascii="Times New Roman" w:hAnsi="Times New Roman"/>
          <w:sz w:val="24"/>
          <w:szCs w:val="24"/>
          <w:lang w:val="en-GB"/>
        </w:rPr>
        <w:t xml:space="preserve"> of October, 2009 when for unknown reasons the motor vehicle was impounded by the defendant.  The plaintiff other alleges that the vehicle was improperly sold off at </w:t>
      </w:r>
      <w:r w:rsidRPr="00235E93">
        <w:rPr>
          <w:rFonts w:ascii="Times New Roman" w:hAnsi="Times New Roman"/>
          <w:b/>
          <w:sz w:val="24"/>
          <w:szCs w:val="24"/>
          <w:lang w:val="en-GB"/>
        </w:rPr>
        <w:t xml:space="preserve">Uganda shillings </w:t>
      </w:r>
      <w:r w:rsidR="00F635B4" w:rsidRPr="00235E93">
        <w:rPr>
          <w:rFonts w:ascii="Times New Roman" w:hAnsi="Times New Roman"/>
          <w:b/>
          <w:sz w:val="24"/>
          <w:szCs w:val="24"/>
          <w:lang w:val="en-GB"/>
        </w:rPr>
        <w:t>9,000,000</w:t>
      </w:r>
      <w:r w:rsidRPr="00235E93">
        <w:rPr>
          <w:rFonts w:ascii="Times New Roman" w:hAnsi="Times New Roman"/>
          <w:b/>
          <w:sz w:val="24"/>
          <w:szCs w:val="24"/>
          <w:lang w:val="en-GB"/>
        </w:rPr>
        <w:t>/=</w:t>
      </w:r>
      <w:r w:rsidRPr="00235E93">
        <w:rPr>
          <w:rFonts w:ascii="Times New Roman" w:hAnsi="Times New Roman"/>
          <w:sz w:val="24"/>
          <w:szCs w:val="24"/>
          <w:lang w:val="en-GB"/>
        </w:rPr>
        <w:t xml:space="preserve"> on the 6</w:t>
      </w:r>
      <w:r w:rsidRPr="00235E93">
        <w:rPr>
          <w:rFonts w:ascii="Times New Roman" w:hAnsi="Times New Roman"/>
          <w:sz w:val="24"/>
          <w:szCs w:val="24"/>
          <w:vertAlign w:val="superscript"/>
          <w:lang w:val="en-GB"/>
        </w:rPr>
        <w:t>th</w:t>
      </w:r>
      <w:r w:rsidRPr="00235E93">
        <w:rPr>
          <w:rFonts w:ascii="Times New Roman" w:hAnsi="Times New Roman"/>
          <w:sz w:val="24"/>
          <w:szCs w:val="24"/>
          <w:lang w:val="en-GB"/>
        </w:rPr>
        <w:t xml:space="preserve"> of October, </w:t>
      </w:r>
      <w:r w:rsidR="001A636B" w:rsidRPr="00235E93">
        <w:rPr>
          <w:rFonts w:ascii="Times New Roman" w:hAnsi="Times New Roman"/>
          <w:sz w:val="24"/>
          <w:szCs w:val="24"/>
          <w:lang w:val="en-GB"/>
        </w:rPr>
        <w:t xml:space="preserve">2009. </w:t>
      </w:r>
      <w:r w:rsidRPr="00235E93">
        <w:rPr>
          <w:rFonts w:ascii="Times New Roman" w:hAnsi="Times New Roman"/>
          <w:sz w:val="24"/>
          <w:szCs w:val="24"/>
          <w:lang w:val="en-GB"/>
        </w:rPr>
        <w:t>And the money was banked on his account.</w:t>
      </w:r>
      <w:r w:rsidR="0081646F" w:rsidRPr="00235E93">
        <w:rPr>
          <w:rFonts w:ascii="Times New Roman" w:hAnsi="Times New Roman"/>
          <w:sz w:val="24"/>
          <w:szCs w:val="24"/>
          <w:lang w:val="en-GB"/>
        </w:rPr>
        <w:t xml:space="preserve">  Thereafter the plaintiff protested against wrongful impounding an improper sale of the motor vehicle </w:t>
      </w:r>
      <w:r w:rsidR="0001368B" w:rsidRPr="00235E93">
        <w:rPr>
          <w:rFonts w:ascii="Times New Roman" w:hAnsi="Times New Roman"/>
          <w:sz w:val="24"/>
          <w:szCs w:val="24"/>
          <w:lang w:val="en-GB"/>
        </w:rPr>
        <w:t>in two letters dated 8</w:t>
      </w:r>
      <w:r w:rsidR="0001368B" w:rsidRPr="00235E93">
        <w:rPr>
          <w:rFonts w:ascii="Times New Roman" w:hAnsi="Times New Roman"/>
          <w:sz w:val="24"/>
          <w:szCs w:val="24"/>
          <w:vertAlign w:val="superscript"/>
          <w:lang w:val="en-GB"/>
        </w:rPr>
        <w:t>th</w:t>
      </w:r>
      <w:r w:rsidR="0001368B" w:rsidRPr="00235E93">
        <w:rPr>
          <w:rFonts w:ascii="Times New Roman" w:hAnsi="Times New Roman"/>
          <w:sz w:val="24"/>
          <w:szCs w:val="24"/>
          <w:lang w:val="en-GB"/>
        </w:rPr>
        <w:t xml:space="preserve"> of October and 28</w:t>
      </w:r>
      <w:r w:rsidR="0001368B" w:rsidRPr="00235E93">
        <w:rPr>
          <w:rFonts w:ascii="Times New Roman" w:hAnsi="Times New Roman"/>
          <w:sz w:val="24"/>
          <w:szCs w:val="24"/>
          <w:vertAlign w:val="superscript"/>
          <w:lang w:val="en-GB"/>
        </w:rPr>
        <w:t>th</w:t>
      </w:r>
      <w:r w:rsidR="0001368B" w:rsidRPr="00235E93">
        <w:rPr>
          <w:rFonts w:ascii="Times New Roman" w:hAnsi="Times New Roman"/>
          <w:sz w:val="24"/>
          <w:szCs w:val="24"/>
          <w:lang w:val="en-GB"/>
        </w:rPr>
        <w:t xml:space="preserve"> of November, 2009.  The plaintiff alleges that the defendant breached the micro leasing facility agreement.  Firstly the defendant did not give notice to the plaintiff, wrongfully impounded the vehicle and wrongfully sold it.  The vehicle was sold without a valuation report.  The defendant did not advertise the vehicle for sale.</w:t>
      </w:r>
      <w:r w:rsidR="003D0DA1" w:rsidRPr="00235E93">
        <w:rPr>
          <w:rFonts w:ascii="Times New Roman" w:hAnsi="Times New Roman"/>
          <w:sz w:val="24"/>
          <w:szCs w:val="24"/>
          <w:lang w:val="en-GB"/>
        </w:rPr>
        <w:t xml:space="preserve">  That the defendant did not have any right to impound and sell the vehicle.  He contends that as a result of the irregular sale of the motor vehicle, the plaintiff suffered loss of future income in the sum of </w:t>
      </w:r>
      <w:r w:rsidR="003D0DA1" w:rsidRPr="00235E93">
        <w:rPr>
          <w:rFonts w:ascii="Times New Roman" w:hAnsi="Times New Roman"/>
          <w:b/>
          <w:sz w:val="24"/>
          <w:szCs w:val="24"/>
          <w:lang w:val="en-GB"/>
        </w:rPr>
        <w:t>Uganda shillings 80,640,000/=</w:t>
      </w:r>
      <w:r w:rsidR="00F772EB" w:rsidRPr="00235E93">
        <w:rPr>
          <w:rFonts w:ascii="Times New Roman" w:hAnsi="Times New Roman"/>
          <w:sz w:val="24"/>
          <w:szCs w:val="24"/>
          <w:lang w:val="en-GB"/>
        </w:rPr>
        <w:t>.  The plaintiff therefore seeks a declaration that the defendant breached the micro leasing agreement.</w:t>
      </w:r>
      <w:r w:rsidR="002A200E" w:rsidRPr="00235E93">
        <w:rPr>
          <w:rFonts w:ascii="Times New Roman" w:hAnsi="Times New Roman"/>
          <w:sz w:val="24"/>
          <w:szCs w:val="24"/>
          <w:lang w:val="en-GB"/>
        </w:rPr>
        <w:t xml:space="preserve">  A declaration that the defendant is not entitled to recover any outstanding loan amounts from the plaintiff as the result of its illegal and wrongful acts.  </w:t>
      </w:r>
      <w:r w:rsidR="002A200E" w:rsidRPr="00235E93">
        <w:rPr>
          <w:rFonts w:ascii="Times New Roman" w:hAnsi="Times New Roman"/>
          <w:sz w:val="24"/>
          <w:szCs w:val="24"/>
          <w:lang w:val="en-GB"/>
        </w:rPr>
        <w:lastRenderedPageBreak/>
        <w:t>General damages for breach of contract and interest at the rate of 24% per annum from the 6</w:t>
      </w:r>
      <w:r w:rsidR="002A200E" w:rsidRPr="00235E93">
        <w:rPr>
          <w:rFonts w:ascii="Times New Roman" w:hAnsi="Times New Roman"/>
          <w:sz w:val="24"/>
          <w:szCs w:val="24"/>
          <w:vertAlign w:val="superscript"/>
          <w:lang w:val="en-GB"/>
        </w:rPr>
        <w:t>th</w:t>
      </w:r>
      <w:r w:rsidR="002A200E" w:rsidRPr="00235E93">
        <w:rPr>
          <w:rFonts w:ascii="Times New Roman" w:hAnsi="Times New Roman"/>
          <w:sz w:val="24"/>
          <w:szCs w:val="24"/>
          <w:lang w:val="en-GB"/>
        </w:rPr>
        <w:t xml:space="preserve"> of October, 2009 till payment in full and costs of the suit.</w:t>
      </w:r>
    </w:p>
    <w:p w:rsidR="00A65541" w:rsidRPr="00235E93" w:rsidRDefault="002A200E" w:rsidP="00F80588">
      <w:pPr>
        <w:jc w:val="both"/>
        <w:rPr>
          <w:rFonts w:ascii="Times New Roman" w:hAnsi="Times New Roman"/>
          <w:sz w:val="24"/>
          <w:szCs w:val="24"/>
          <w:lang w:val="en-GB"/>
        </w:rPr>
      </w:pPr>
      <w:r w:rsidRPr="00235E93">
        <w:rPr>
          <w:rFonts w:ascii="Times New Roman" w:hAnsi="Times New Roman"/>
          <w:sz w:val="24"/>
          <w:szCs w:val="24"/>
          <w:lang w:val="en-GB"/>
        </w:rPr>
        <w:t>On the other hand the defendant avers that the plaintiff consistently failed to pay his loan instalments as and when they fell due.</w:t>
      </w:r>
      <w:r w:rsidR="00A65541" w:rsidRPr="00235E93">
        <w:rPr>
          <w:rFonts w:ascii="Times New Roman" w:hAnsi="Times New Roman"/>
          <w:sz w:val="24"/>
          <w:szCs w:val="24"/>
          <w:lang w:val="en-GB"/>
        </w:rPr>
        <w:t xml:space="preserve"> The plaintiff was at all material times are aware or notified of the sale of the leased motor vehicle by the defendant but ignored, failed or neglected to </w:t>
      </w:r>
      <w:r w:rsidR="001A636B" w:rsidRPr="00235E93">
        <w:rPr>
          <w:rFonts w:ascii="Times New Roman" w:hAnsi="Times New Roman"/>
          <w:sz w:val="24"/>
          <w:szCs w:val="24"/>
          <w:lang w:val="en-GB"/>
        </w:rPr>
        <w:t xml:space="preserve">respond. </w:t>
      </w:r>
      <w:r w:rsidR="00A65541" w:rsidRPr="00235E93">
        <w:rPr>
          <w:rFonts w:ascii="Times New Roman" w:hAnsi="Times New Roman"/>
          <w:sz w:val="24"/>
          <w:szCs w:val="24"/>
          <w:lang w:val="en-GB"/>
        </w:rPr>
        <w:t>The defendant duly valued the property before sale.</w:t>
      </w:r>
    </w:p>
    <w:p w:rsidR="00A65541" w:rsidRPr="00235E93" w:rsidRDefault="00A65541" w:rsidP="00F80588">
      <w:pPr>
        <w:jc w:val="both"/>
        <w:rPr>
          <w:rFonts w:ascii="Times New Roman" w:hAnsi="Times New Roman"/>
          <w:sz w:val="24"/>
          <w:szCs w:val="24"/>
          <w:lang w:val="en-GB"/>
        </w:rPr>
      </w:pPr>
      <w:r w:rsidRPr="00235E93">
        <w:rPr>
          <w:rFonts w:ascii="Times New Roman" w:hAnsi="Times New Roman"/>
          <w:sz w:val="24"/>
          <w:szCs w:val="24"/>
          <w:lang w:val="en-GB"/>
        </w:rPr>
        <w:t xml:space="preserve">On the other hand the defendant counterclaimed against the plaintiff for the recovery of </w:t>
      </w:r>
      <w:r w:rsidRPr="00235E93">
        <w:rPr>
          <w:rFonts w:ascii="Times New Roman" w:hAnsi="Times New Roman"/>
          <w:b/>
          <w:sz w:val="24"/>
          <w:szCs w:val="24"/>
          <w:lang w:val="en-GB"/>
        </w:rPr>
        <w:t>Uganda shillings 8,112,971/=</w:t>
      </w:r>
      <w:r w:rsidRPr="00235E93">
        <w:rPr>
          <w:rFonts w:ascii="Times New Roman" w:hAnsi="Times New Roman"/>
          <w:sz w:val="24"/>
          <w:szCs w:val="24"/>
          <w:lang w:val="en-GB"/>
        </w:rPr>
        <w:t xml:space="preserve"> on account of interest. The plaintiff breached the terms of the lease agreements and occasioned loss of interest as a result thereof to the defendant.</w:t>
      </w:r>
    </w:p>
    <w:p w:rsidR="00FE46FA" w:rsidRPr="00235E93" w:rsidRDefault="00D46763" w:rsidP="00615894">
      <w:pPr>
        <w:jc w:val="both"/>
        <w:rPr>
          <w:rFonts w:ascii="Times New Roman" w:hAnsi="Times New Roman"/>
          <w:sz w:val="24"/>
          <w:szCs w:val="24"/>
          <w:lang w:val="en-GB"/>
        </w:rPr>
      </w:pPr>
      <w:r w:rsidRPr="00235E93">
        <w:rPr>
          <w:rFonts w:ascii="Times New Roman" w:hAnsi="Times New Roman"/>
          <w:sz w:val="24"/>
          <w:szCs w:val="24"/>
          <w:lang w:val="en-GB"/>
        </w:rPr>
        <w:t xml:space="preserve">At the scheduling conference the parties admitted some facts </w:t>
      </w:r>
      <w:r w:rsidR="00667E34" w:rsidRPr="00235E93">
        <w:rPr>
          <w:rFonts w:ascii="Times New Roman" w:hAnsi="Times New Roman"/>
          <w:sz w:val="24"/>
          <w:szCs w:val="24"/>
          <w:lang w:val="en-GB"/>
        </w:rPr>
        <w:t xml:space="preserve">and documents. </w:t>
      </w:r>
      <w:r w:rsidR="00471545" w:rsidRPr="00235E93">
        <w:rPr>
          <w:rFonts w:ascii="Times New Roman" w:hAnsi="Times New Roman"/>
          <w:sz w:val="24"/>
          <w:szCs w:val="24"/>
          <w:lang w:val="en-GB"/>
        </w:rPr>
        <w:t>Counsel</w:t>
      </w:r>
      <w:r w:rsidR="00667E34" w:rsidRPr="00235E93">
        <w:rPr>
          <w:rFonts w:ascii="Times New Roman" w:hAnsi="Times New Roman"/>
          <w:sz w:val="24"/>
          <w:szCs w:val="24"/>
          <w:lang w:val="en-GB"/>
        </w:rPr>
        <w:t xml:space="preserve">s then </w:t>
      </w:r>
      <w:r w:rsidR="00471545" w:rsidRPr="00235E93">
        <w:rPr>
          <w:rFonts w:ascii="Times New Roman" w:hAnsi="Times New Roman"/>
          <w:sz w:val="24"/>
          <w:szCs w:val="24"/>
          <w:lang w:val="en-GB"/>
        </w:rPr>
        <w:t>opted to file witness statements and cross examine</w:t>
      </w:r>
      <w:r w:rsidR="00667E34" w:rsidRPr="00235E93">
        <w:rPr>
          <w:rFonts w:ascii="Times New Roman" w:hAnsi="Times New Roman"/>
          <w:sz w:val="24"/>
          <w:szCs w:val="24"/>
          <w:lang w:val="en-GB"/>
        </w:rPr>
        <w:t xml:space="preserve"> on them</w:t>
      </w:r>
      <w:r w:rsidR="00471545" w:rsidRPr="00235E93">
        <w:rPr>
          <w:rFonts w:ascii="Times New Roman" w:hAnsi="Times New Roman"/>
          <w:sz w:val="24"/>
          <w:szCs w:val="24"/>
          <w:lang w:val="en-GB"/>
        </w:rPr>
        <w:t xml:space="preserve">. The plaintiff called one witness and the defendant too called one witness. The plaintiff testified as PW1 and closed his case. </w:t>
      </w:r>
      <w:r w:rsidR="00667E34" w:rsidRPr="00235E93">
        <w:rPr>
          <w:rFonts w:ascii="Times New Roman" w:hAnsi="Times New Roman"/>
          <w:sz w:val="24"/>
          <w:szCs w:val="24"/>
          <w:lang w:val="en-GB"/>
        </w:rPr>
        <w:t>D</w:t>
      </w:r>
      <w:r w:rsidR="00471545" w:rsidRPr="00235E93">
        <w:rPr>
          <w:rFonts w:ascii="Times New Roman" w:hAnsi="Times New Roman"/>
          <w:sz w:val="24"/>
          <w:szCs w:val="24"/>
          <w:lang w:val="en-GB"/>
        </w:rPr>
        <w:t>W1 was Dennis</w:t>
      </w:r>
      <w:r w:rsidR="00FE46FA" w:rsidRPr="00235E93">
        <w:rPr>
          <w:rFonts w:ascii="Times New Roman" w:hAnsi="Times New Roman"/>
          <w:sz w:val="24"/>
          <w:szCs w:val="24"/>
          <w:lang w:val="en-GB"/>
        </w:rPr>
        <w:t xml:space="preserve"> Kyewalabye</w:t>
      </w:r>
      <w:r w:rsidR="00471545" w:rsidRPr="00235E93">
        <w:rPr>
          <w:rFonts w:ascii="Times New Roman" w:hAnsi="Times New Roman"/>
          <w:sz w:val="24"/>
          <w:szCs w:val="24"/>
          <w:lang w:val="en-GB"/>
        </w:rPr>
        <w:t>, a legal officer of the defendant.</w:t>
      </w:r>
      <w:r w:rsidR="00615894" w:rsidRPr="00235E93">
        <w:rPr>
          <w:rFonts w:ascii="Times New Roman" w:hAnsi="Times New Roman"/>
          <w:sz w:val="24"/>
          <w:szCs w:val="24"/>
          <w:lang w:val="en-GB"/>
        </w:rPr>
        <w:t xml:space="preserve"> </w:t>
      </w:r>
    </w:p>
    <w:p w:rsidR="00FE46FA" w:rsidRPr="00235E93" w:rsidRDefault="00FE46FA" w:rsidP="00615894">
      <w:pPr>
        <w:jc w:val="both"/>
        <w:rPr>
          <w:rFonts w:ascii="Times New Roman" w:hAnsi="Times New Roman"/>
          <w:sz w:val="24"/>
          <w:szCs w:val="24"/>
          <w:lang w:val="en-GB"/>
        </w:rPr>
      </w:pPr>
      <w:r w:rsidRPr="00235E93">
        <w:rPr>
          <w:rFonts w:ascii="Times New Roman" w:hAnsi="Times New Roman"/>
          <w:sz w:val="24"/>
          <w:szCs w:val="24"/>
          <w:lang w:val="en-GB"/>
        </w:rPr>
        <w:t>Both parties filed a written submission after cross examination on the witness statements.</w:t>
      </w:r>
      <w:r w:rsidR="006E6E11" w:rsidRPr="00235E93">
        <w:rPr>
          <w:rFonts w:ascii="Times New Roman" w:hAnsi="Times New Roman"/>
          <w:sz w:val="24"/>
          <w:szCs w:val="24"/>
          <w:lang w:val="en-GB"/>
        </w:rPr>
        <w:t xml:space="preserve"> The facts appear in the judgment herein below.</w:t>
      </w:r>
    </w:p>
    <w:p w:rsidR="00FE46FA" w:rsidRPr="00235E93" w:rsidRDefault="00FE46FA" w:rsidP="00615894">
      <w:pPr>
        <w:jc w:val="both"/>
        <w:rPr>
          <w:rFonts w:ascii="Times New Roman" w:hAnsi="Times New Roman"/>
          <w:b/>
          <w:sz w:val="24"/>
          <w:szCs w:val="24"/>
          <w:lang w:val="en-GB"/>
        </w:rPr>
      </w:pPr>
      <w:r w:rsidRPr="00235E93">
        <w:rPr>
          <w:rFonts w:ascii="Times New Roman" w:hAnsi="Times New Roman"/>
          <w:b/>
          <w:sz w:val="24"/>
          <w:szCs w:val="24"/>
          <w:lang w:val="en-GB"/>
        </w:rPr>
        <w:t>Plaintiff's written submissions.</w:t>
      </w:r>
    </w:p>
    <w:p w:rsidR="00FE46FA" w:rsidRPr="00235E93" w:rsidRDefault="006D7D58" w:rsidP="00615894">
      <w:pPr>
        <w:jc w:val="both"/>
        <w:rPr>
          <w:rFonts w:ascii="Times New Roman" w:hAnsi="Times New Roman"/>
          <w:sz w:val="24"/>
          <w:szCs w:val="24"/>
          <w:lang w:val="en-GB"/>
        </w:rPr>
      </w:pPr>
      <w:r w:rsidRPr="00235E93">
        <w:rPr>
          <w:rFonts w:ascii="Times New Roman" w:hAnsi="Times New Roman"/>
          <w:sz w:val="24"/>
          <w:szCs w:val="24"/>
          <w:lang w:val="en-GB"/>
        </w:rPr>
        <w:t xml:space="preserve">Under the </w:t>
      </w:r>
      <w:r w:rsidR="00FE46FA" w:rsidRPr="00235E93">
        <w:rPr>
          <w:rFonts w:ascii="Times New Roman" w:hAnsi="Times New Roman"/>
          <w:sz w:val="24"/>
          <w:szCs w:val="24"/>
          <w:lang w:val="en-GB"/>
        </w:rPr>
        <w:t xml:space="preserve">finance lease arrangement the defendant advanced the plaintiff </w:t>
      </w:r>
      <w:r w:rsidR="00FE46FA" w:rsidRPr="00235E93">
        <w:rPr>
          <w:rFonts w:ascii="Times New Roman" w:hAnsi="Times New Roman"/>
          <w:b/>
          <w:sz w:val="24"/>
          <w:szCs w:val="24"/>
          <w:lang w:val="en-GB"/>
        </w:rPr>
        <w:t>Uganda shillings 23,000,000/=</w:t>
      </w:r>
      <w:r w:rsidR="00FE46FA" w:rsidRPr="00235E93">
        <w:rPr>
          <w:rFonts w:ascii="Times New Roman" w:hAnsi="Times New Roman"/>
          <w:sz w:val="24"/>
          <w:szCs w:val="24"/>
          <w:lang w:val="en-GB"/>
        </w:rPr>
        <w:t xml:space="preserve"> to which the plaintiff added </w:t>
      </w:r>
      <w:r w:rsidR="00FE46FA" w:rsidRPr="00235E93">
        <w:rPr>
          <w:rFonts w:ascii="Times New Roman" w:hAnsi="Times New Roman"/>
          <w:b/>
          <w:sz w:val="24"/>
          <w:szCs w:val="24"/>
          <w:lang w:val="en-GB"/>
        </w:rPr>
        <w:t>Uganda shillings 2,000,000/=</w:t>
      </w:r>
      <w:r w:rsidR="00FE46FA" w:rsidRPr="00235E93">
        <w:rPr>
          <w:rFonts w:ascii="Times New Roman" w:hAnsi="Times New Roman"/>
          <w:sz w:val="24"/>
          <w:szCs w:val="24"/>
          <w:lang w:val="en-GB"/>
        </w:rPr>
        <w:t xml:space="preserve"> which amount was used to purchase a motor vehicle. The plaintiff defaulted in payments and the motor vehicle was repossessed by the defendant on 5 October 2009 and sold on 6</w:t>
      </w:r>
      <w:r w:rsidRPr="00235E93">
        <w:rPr>
          <w:rFonts w:ascii="Times New Roman" w:hAnsi="Times New Roman"/>
          <w:sz w:val="24"/>
          <w:szCs w:val="24"/>
          <w:vertAlign w:val="superscript"/>
          <w:lang w:val="en-GB"/>
        </w:rPr>
        <w:t>th</w:t>
      </w:r>
      <w:r w:rsidRPr="00235E93">
        <w:rPr>
          <w:rFonts w:ascii="Times New Roman" w:hAnsi="Times New Roman"/>
          <w:sz w:val="24"/>
          <w:szCs w:val="24"/>
          <w:lang w:val="en-GB"/>
        </w:rPr>
        <w:t xml:space="preserve"> </w:t>
      </w:r>
      <w:r w:rsidR="00FE46FA" w:rsidRPr="00235E93">
        <w:rPr>
          <w:rFonts w:ascii="Times New Roman" w:hAnsi="Times New Roman"/>
          <w:sz w:val="24"/>
          <w:szCs w:val="24"/>
          <w:lang w:val="en-GB"/>
        </w:rPr>
        <w:t xml:space="preserve">October 2009 at </w:t>
      </w:r>
      <w:r w:rsidR="00FE46FA" w:rsidRPr="00235E93">
        <w:rPr>
          <w:rFonts w:ascii="Times New Roman" w:hAnsi="Times New Roman"/>
          <w:b/>
          <w:sz w:val="24"/>
          <w:szCs w:val="24"/>
          <w:lang w:val="en-GB"/>
        </w:rPr>
        <w:t>Uganda shillings 9,000,000/=</w:t>
      </w:r>
      <w:r w:rsidR="00FE46FA" w:rsidRPr="00235E93">
        <w:rPr>
          <w:rFonts w:ascii="Times New Roman" w:hAnsi="Times New Roman"/>
          <w:sz w:val="24"/>
          <w:szCs w:val="24"/>
          <w:lang w:val="en-GB"/>
        </w:rPr>
        <w:t xml:space="preserve">. The vehicle was sold by private treaty </w:t>
      </w:r>
      <w:r w:rsidR="00052DBD" w:rsidRPr="00235E93">
        <w:rPr>
          <w:rFonts w:ascii="Times New Roman" w:hAnsi="Times New Roman"/>
          <w:sz w:val="24"/>
          <w:szCs w:val="24"/>
          <w:lang w:val="en-GB"/>
        </w:rPr>
        <w:t xml:space="preserve">under </w:t>
      </w:r>
      <w:r w:rsidR="00FE46FA" w:rsidRPr="00235E93">
        <w:rPr>
          <w:rFonts w:ascii="Times New Roman" w:hAnsi="Times New Roman"/>
          <w:sz w:val="24"/>
          <w:szCs w:val="24"/>
          <w:lang w:val="en-GB"/>
        </w:rPr>
        <w:t xml:space="preserve">an arrangement where no notice was given to the plaintiff or the notice that was issued was violated. At the time of sale </w:t>
      </w:r>
      <w:r w:rsidR="00FE46FA" w:rsidRPr="00235E93">
        <w:rPr>
          <w:rFonts w:ascii="Times New Roman" w:hAnsi="Times New Roman"/>
          <w:b/>
          <w:sz w:val="24"/>
          <w:szCs w:val="24"/>
          <w:lang w:val="en-GB"/>
        </w:rPr>
        <w:t>Uganda shillings 13,766,366/=</w:t>
      </w:r>
      <w:r w:rsidR="00FE46FA" w:rsidRPr="00235E93">
        <w:rPr>
          <w:rFonts w:ascii="Times New Roman" w:hAnsi="Times New Roman"/>
          <w:sz w:val="24"/>
          <w:szCs w:val="24"/>
          <w:lang w:val="en-GB"/>
        </w:rPr>
        <w:t xml:space="preserve"> was outstanding.</w:t>
      </w:r>
    </w:p>
    <w:p w:rsidR="00714155" w:rsidRPr="00235E93" w:rsidRDefault="00FE46FA" w:rsidP="00615894">
      <w:pPr>
        <w:jc w:val="both"/>
        <w:rPr>
          <w:rFonts w:ascii="Times New Roman" w:hAnsi="Times New Roman"/>
          <w:sz w:val="24"/>
          <w:szCs w:val="24"/>
          <w:lang w:val="en-GB"/>
        </w:rPr>
      </w:pPr>
      <w:r w:rsidRPr="00235E93">
        <w:rPr>
          <w:rFonts w:ascii="Times New Roman" w:hAnsi="Times New Roman"/>
          <w:sz w:val="24"/>
          <w:szCs w:val="24"/>
          <w:lang w:val="en-GB"/>
        </w:rPr>
        <w:t xml:space="preserve">The plaintiffs claim is inter alia </w:t>
      </w:r>
      <w:r w:rsidR="00AC4D41" w:rsidRPr="00235E93">
        <w:rPr>
          <w:rFonts w:ascii="Times New Roman" w:hAnsi="Times New Roman"/>
          <w:sz w:val="24"/>
          <w:szCs w:val="24"/>
          <w:lang w:val="en-GB"/>
        </w:rPr>
        <w:t xml:space="preserve">for </w:t>
      </w:r>
      <w:r w:rsidRPr="00235E93">
        <w:rPr>
          <w:rFonts w:ascii="Times New Roman" w:hAnsi="Times New Roman"/>
          <w:sz w:val="24"/>
          <w:szCs w:val="24"/>
          <w:lang w:val="en-GB"/>
        </w:rPr>
        <w:t>a declaration that the defendant breached the micro leasing agreement</w:t>
      </w:r>
      <w:r w:rsidR="00714155" w:rsidRPr="00235E93">
        <w:rPr>
          <w:rFonts w:ascii="Times New Roman" w:hAnsi="Times New Roman"/>
          <w:sz w:val="24"/>
          <w:szCs w:val="24"/>
          <w:lang w:val="en-GB"/>
        </w:rPr>
        <w:t>. The plaintiff also claim</w:t>
      </w:r>
      <w:r w:rsidR="00AC4D41" w:rsidRPr="00235E93">
        <w:rPr>
          <w:rFonts w:ascii="Times New Roman" w:hAnsi="Times New Roman"/>
          <w:sz w:val="24"/>
          <w:szCs w:val="24"/>
          <w:lang w:val="en-GB"/>
        </w:rPr>
        <w:t xml:space="preserve">s </w:t>
      </w:r>
      <w:r w:rsidR="00714155" w:rsidRPr="00235E93">
        <w:rPr>
          <w:rFonts w:ascii="Times New Roman" w:hAnsi="Times New Roman"/>
          <w:sz w:val="24"/>
          <w:szCs w:val="24"/>
          <w:lang w:val="en-GB"/>
        </w:rPr>
        <w:t>compensation for losses occasioned.</w:t>
      </w:r>
    </w:p>
    <w:p w:rsidR="00714155" w:rsidRPr="00235E93" w:rsidRDefault="00714155" w:rsidP="00615894">
      <w:pPr>
        <w:jc w:val="both"/>
        <w:rPr>
          <w:rFonts w:ascii="Times New Roman" w:hAnsi="Times New Roman"/>
          <w:sz w:val="24"/>
          <w:szCs w:val="24"/>
          <w:lang w:val="en-GB"/>
        </w:rPr>
      </w:pPr>
      <w:r w:rsidRPr="00235E93">
        <w:rPr>
          <w:rFonts w:ascii="Times New Roman" w:hAnsi="Times New Roman"/>
          <w:sz w:val="24"/>
          <w:szCs w:val="24"/>
          <w:lang w:val="en-GB"/>
        </w:rPr>
        <w:t>Issues</w:t>
      </w:r>
    </w:p>
    <w:p w:rsidR="00714155" w:rsidRPr="00235E93" w:rsidRDefault="00714155" w:rsidP="00714155">
      <w:pPr>
        <w:pStyle w:val="ListParagraph"/>
        <w:numPr>
          <w:ilvl w:val="0"/>
          <w:numId w:val="3"/>
        </w:numPr>
        <w:jc w:val="both"/>
        <w:rPr>
          <w:rFonts w:ascii="Times New Roman" w:hAnsi="Times New Roman"/>
          <w:b/>
          <w:sz w:val="24"/>
          <w:szCs w:val="24"/>
          <w:lang w:val="en-GB"/>
        </w:rPr>
      </w:pPr>
      <w:r w:rsidRPr="00235E93">
        <w:rPr>
          <w:rFonts w:ascii="Times New Roman" w:hAnsi="Times New Roman"/>
          <w:b/>
          <w:sz w:val="24"/>
          <w:szCs w:val="24"/>
          <w:lang w:val="en-GB"/>
        </w:rPr>
        <w:t>Whether the defendant unlawfully repossessed and sold the vehicle on account of not having given notice to the plaintiff before doing so.</w:t>
      </w:r>
    </w:p>
    <w:p w:rsidR="00714155" w:rsidRPr="00235E93" w:rsidRDefault="00714155" w:rsidP="00714155">
      <w:pPr>
        <w:pStyle w:val="ListParagraph"/>
        <w:numPr>
          <w:ilvl w:val="0"/>
          <w:numId w:val="3"/>
        </w:numPr>
        <w:jc w:val="both"/>
        <w:rPr>
          <w:rFonts w:ascii="Times New Roman" w:hAnsi="Times New Roman"/>
          <w:b/>
          <w:sz w:val="24"/>
          <w:szCs w:val="24"/>
          <w:lang w:val="en-GB"/>
        </w:rPr>
      </w:pPr>
      <w:r w:rsidRPr="00235E93">
        <w:rPr>
          <w:rFonts w:ascii="Times New Roman" w:hAnsi="Times New Roman"/>
          <w:b/>
          <w:sz w:val="24"/>
          <w:szCs w:val="24"/>
          <w:lang w:val="en-GB"/>
        </w:rPr>
        <w:t>What remedies are available to the parties?</w:t>
      </w:r>
    </w:p>
    <w:p w:rsidR="0046108F" w:rsidRPr="00235E93" w:rsidRDefault="00714155" w:rsidP="00714155">
      <w:pPr>
        <w:jc w:val="both"/>
        <w:rPr>
          <w:rFonts w:ascii="Times New Roman" w:hAnsi="Times New Roman"/>
          <w:sz w:val="24"/>
          <w:szCs w:val="24"/>
          <w:lang w:val="en-GB"/>
        </w:rPr>
      </w:pPr>
      <w:r w:rsidRPr="00235E93">
        <w:rPr>
          <w:rFonts w:ascii="Times New Roman" w:hAnsi="Times New Roman"/>
          <w:b/>
          <w:sz w:val="24"/>
          <w:szCs w:val="24"/>
          <w:lang w:val="en-GB"/>
        </w:rPr>
        <w:t>Whether the defendant unlawfully repossessed and sold the vehicle on account of not having given notice to the plaintiff before doing so</w:t>
      </w:r>
      <w:r w:rsidRPr="00235E93">
        <w:rPr>
          <w:rFonts w:ascii="Times New Roman" w:hAnsi="Times New Roman"/>
          <w:sz w:val="24"/>
          <w:szCs w:val="24"/>
          <w:lang w:val="en-GB"/>
        </w:rPr>
        <w:t xml:space="preserve">. </w:t>
      </w:r>
    </w:p>
    <w:p w:rsidR="002A200E" w:rsidRPr="00235E93" w:rsidRDefault="00714155" w:rsidP="00714155">
      <w:pPr>
        <w:jc w:val="both"/>
        <w:rPr>
          <w:rFonts w:ascii="Times New Roman" w:hAnsi="Times New Roman"/>
          <w:sz w:val="24"/>
          <w:szCs w:val="24"/>
          <w:lang w:val="en-GB"/>
        </w:rPr>
      </w:pPr>
      <w:r w:rsidRPr="00235E93">
        <w:rPr>
          <w:rFonts w:ascii="Times New Roman" w:hAnsi="Times New Roman"/>
          <w:sz w:val="24"/>
          <w:szCs w:val="24"/>
          <w:lang w:val="en-GB"/>
        </w:rPr>
        <w:t xml:space="preserve">Learned counsel first sought to define what a finance lease is. He contended </w:t>
      </w:r>
      <w:r w:rsidR="00AC4D41" w:rsidRPr="00235E93">
        <w:rPr>
          <w:rFonts w:ascii="Times New Roman" w:hAnsi="Times New Roman"/>
          <w:sz w:val="24"/>
          <w:szCs w:val="24"/>
          <w:lang w:val="en-GB"/>
        </w:rPr>
        <w:t xml:space="preserve">that </w:t>
      </w:r>
      <w:r w:rsidRPr="00235E93">
        <w:rPr>
          <w:rFonts w:ascii="Times New Roman" w:hAnsi="Times New Roman"/>
          <w:sz w:val="24"/>
          <w:szCs w:val="24"/>
          <w:lang w:val="en-GB"/>
        </w:rPr>
        <w:t xml:space="preserve">a finance lease is an arrangement where "the lesser receives lease payments to cover its ownership costs. The </w:t>
      </w:r>
      <w:r w:rsidR="00AC4D41" w:rsidRPr="00235E93">
        <w:rPr>
          <w:rFonts w:ascii="Times New Roman" w:hAnsi="Times New Roman"/>
          <w:sz w:val="24"/>
          <w:szCs w:val="24"/>
          <w:lang w:val="en-GB"/>
        </w:rPr>
        <w:t xml:space="preserve">lessee </w:t>
      </w:r>
      <w:r w:rsidRPr="00235E93">
        <w:rPr>
          <w:rFonts w:ascii="Times New Roman" w:hAnsi="Times New Roman"/>
          <w:sz w:val="24"/>
          <w:szCs w:val="24"/>
          <w:lang w:val="en-GB"/>
        </w:rPr>
        <w:t xml:space="preserve">is responsible for maintenance, insurance, and tax. Some leases are conditional sales or hire purchase agreements. Learned counsel went on to define and describe different kinds of leases. He contended that in the resolution of the first issue, </w:t>
      </w:r>
      <w:r w:rsidR="00AC4D41" w:rsidRPr="00235E93">
        <w:rPr>
          <w:rFonts w:ascii="Times New Roman" w:hAnsi="Times New Roman"/>
          <w:sz w:val="24"/>
          <w:szCs w:val="24"/>
          <w:lang w:val="en-GB"/>
        </w:rPr>
        <w:t xml:space="preserve">under </w:t>
      </w:r>
      <w:r w:rsidRPr="00235E93">
        <w:rPr>
          <w:rFonts w:ascii="Times New Roman" w:hAnsi="Times New Roman"/>
          <w:sz w:val="24"/>
          <w:szCs w:val="24"/>
          <w:lang w:val="en-GB"/>
        </w:rPr>
        <w:t>normal finance leases, a l</w:t>
      </w:r>
      <w:r w:rsidR="00AC4D41" w:rsidRPr="00235E93">
        <w:rPr>
          <w:rFonts w:ascii="Times New Roman" w:hAnsi="Times New Roman"/>
          <w:sz w:val="24"/>
          <w:szCs w:val="24"/>
          <w:lang w:val="en-GB"/>
        </w:rPr>
        <w:t xml:space="preserve">essor </w:t>
      </w:r>
      <w:r w:rsidRPr="00235E93">
        <w:rPr>
          <w:rFonts w:ascii="Times New Roman" w:hAnsi="Times New Roman"/>
          <w:sz w:val="24"/>
          <w:szCs w:val="24"/>
          <w:lang w:val="en-GB"/>
        </w:rPr>
        <w:t xml:space="preserve">exclusively meets the costs of purchase of the asset. In the plaintiffs case however both parties contributed to the purchase. Secondly counsel contended that the lease could not be cancelled. He referred to clause 2 (b) </w:t>
      </w:r>
      <w:r w:rsidR="00AC4D41" w:rsidRPr="00235E93">
        <w:rPr>
          <w:rFonts w:ascii="Times New Roman" w:hAnsi="Times New Roman"/>
          <w:sz w:val="24"/>
          <w:szCs w:val="24"/>
          <w:lang w:val="en-GB"/>
        </w:rPr>
        <w:t xml:space="preserve">of </w:t>
      </w:r>
      <w:r w:rsidRPr="00235E93">
        <w:rPr>
          <w:rFonts w:ascii="Times New Roman" w:hAnsi="Times New Roman"/>
          <w:sz w:val="24"/>
          <w:szCs w:val="24"/>
          <w:lang w:val="en-GB"/>
        </w:rPr>
        <w:t>the agreement.</w:t>
      </w:r>
      <w:r w:rsidR="00B852E2" w:rsidRPr="00235E93">
        <w:rPr>
          <w:rFonts w:ascii="Times New Roman" w:hAnsi="Times New Roman"/>
          <w:sz w:val="24"/>
          <w:szCs w:val="24"/>
          <w:lang w:val="en-GB"/>
        </w:rPr>
        <w:t xml:space="preserve">  Clause 3 (d) and (e) provided that time is of essence in relation to obligations of the lessee.  It envisaged the possibility of delayed payments and provided remedies therefore by way of payment of interest.  The plaintiff acknowledges that the plaintiff made occasional default in payment, the plaintiff continued to make payments throughout the duration of the lease prior to cancellation.  Additional interest consequent upon the delayed payment was always computed and debited to the plaintiffs account.</w:t>
      </w:r>
    </w:p>
    <w:p w:rsidR="00A40EDC" w:rsidRPr="00235E93" w:rsidRDefault="00B852E2" w:rsidP="00AD4618">
      <w:pPr>
        <w:jc w:val="both"/>
        <w:rPr>
          <w:rFonts w:ascii="Times New Roman" w:hAnsi="Times New Roman"/>
          <w:sz w:val="24"/>
          <w:szCs w:val="24"/>
          <w:lang w:val="en-GB"/>
        </w:rPr>
      </w:pPr>
      <w:r w:rsidRPr="00235E93">
        <w:rPr>
          <w:rFonts w:ascii="Times New Roman" w:hAnsi="Times New Roman"/>
          <w:sz w:val="24"/>
          <w:szCs w:val="24"/>
          <w:lang w:val="en-GB"/>
        </w:rPr>
        <w:t>Furthermore clause 3 (</w:t>
      </w:r>
      <w:r w:rsidR="00AD4618" w:rsidRPr="00235E93">
        <w:rPr>
          <w:rFonts w:ascii="Times New Roman" w:hAnsi="Times New Roman"/>
          <w:sz w:val="24"/>
          <w:szCs w:val="24"/>
          <w:lang w:val="en-GB"/>
        </w:rPr>
        <w:t>f</w:t>
      </w:r>
      <w:r w:rsidRPr="00235E93">
        <w:rPr>
          <w:rFonts w:ascii="Times New Roman" w:hAnsi="Times New Roman"/>
          <w:sz w:val="24"/>
          <w:szCs w:val="24"/>
          <w:lang w:val="en-GB"/>
        </w:rPr>
        <w:t>) is to the effect that even where</w:t>
      </w:r>
      <w:r w:rsidR="00AD4618" w:rsidRPr="00235E93">
        <w:rPr>
          <w:rFonts w:ascii="Times New Roman" w:hAnsi="Times New Roman"/>
          <w:sz w:val="24"/>
          <w:szCs w:val="24"/>
          <w:lang w:val="en-GB"/>
        </w:rPr>
        <w:t xml:space="preserve"> the asset has sustained a damage that takes it out of service, the lessee has to continue to pay their rentals for such period the asset may be out of service.. The remedy available to</w:t>
      </w:r>
      <w:r w:rsidR="00B90D93" w:rsidRPr="00235E93">
        <w:rPr>
          <w:rFonts w:ascii="Times New Roman" w:hAnsi="Times New Roman"/>
          <w:sz w:val="24"/>
          <w:szCs w:val="24"/>
          <w:lang w:val="en-GB"/>
        </w:rPr>
        <w:t xml:space="preserve"> the lessor </w:t>
      </w:r>
      <w:r w:rsidR="00AD4618" w:rsidRPr="00235E93">
        <w:rPr>
          <w:rFonts w:ascii="Times New Roman" w:hAnsi="Times New Roman"/>
          <w:sz w:val="24"/>
          <w:szCs w:val="24"/>
          <w:lang w:val="en-GB"/>
        </w:rPr>
        <w:t>as agreed upon by the parties upon the occurrence of any of the termination events is for</w:t>
      </w:r>
      <w:r w:rsidR="00B90D93" w:rsidRPr="00235E93">
        <w:rPr>
          <w:rFonts w:ascii="Times New Roman" w:hAnsi="Times New Roman"/>
          <w:sz w:val="24"/>
          <w:szCs w:val="24"/>
          <w:lang w:val="en-GB"/>
        </w:rPr>
        <w:t xml:space="preserve"> the lessor </w:t>
      </w:r>
      <w:r w:rsidR="00AD4618" w:rsidRPr="00235E93">
        <w:rPr>
          <w:rFonts w:ascii="Times New Roman" w:hAnsi="Times New Roman"/>
          <w:sz w:val="24"/>
          <w:szCs w:val="24"/>
          <w:lang w:val="en-GB"/>
        </w:rPr>
        <w:t>to terminate and take possession of the asset but not to sell. This included an intention of the parties to use the taking of possession to compel the lessee to comply with his obligations under the contract. The sudden and hastily effected sale went beyond the contractually agreed terms and was a manifest breach of contract. The breach of contract had the effect to irretrievably cancel</w:t>
      </w:r>
      <w:r w:rsidR="00AC4D41" w:rsidRPr="00235E93">
        <w:rPr>
          <w:rFonts w:ascii="Times New Roman" w:hAnsi="Times New Roman"/>
          <w:sz w:val="24"/>
          <w:szCs w:val="24"/>
          <w:lang w:val="en-GB"/>
        </w:rPr>
        <w:t>ling</w:t>
      </w:r>
      <w:r w:rsidR="00AD4618" w:rsidRPr="00235E93">
        <w:rPr>
          <w:rFonts w:ascii="Times New Roman" w:hAnsi="Times New Roman"/>
          <w:sz w:val="24"/>
          <w:szCs w:val="24"/>
          <w:lang w:val="en-GB"/>
        </w:rPr>
        <w:t xml:space="preserve"> the contract with the effect of releasing the</w:t>
      </w:r>
      <w:r w:rsidR="00491F8A" w:rsidRPr="00235E93">
        <w:rPr>
          <w:rFonts w:ascii="Times New Roman" w:hAnsi="Times New Roman"/>
          <w:sz w:val="24"/>
          <w:szCs w:val="24"/>
          <w:lang w:val="en-GB"/>
        </w:rPr>
        <w:t xml:space="preserve"> lessee </w:t>
      </w:r>
      <w:r w:rsidR="00AD4618" w:rsidRPr="00235E93">
        <w:rPr>
          <w:rFonts w:ascii="Times New Roman" w:hAnsi="Times New Roman"/>
          <w:sz w:val="24"/>
          <w:szCs w:val="24"/>
          <w:lang w:val="en-GB"/>
        </w:rPr>
        <w:t>from his obligations and also afford</w:t>
      </w:r>
      <w:r w:rsidR="00AC4D41" w:rsidRPr="00235E93">
        <w:rPr>
          <w:rFonts w:ascii="Times New Roman" w:hAnsi="Times New Roman"/>
          <w:sz w:val="24"/>
          <w:szCs w:val="24"/>
          <w:lang w:val="en-GB"/>
        </w:rPr>
        <w:t>ing</w:t>
      </w:r>
      <w:r w:rsidR="00AD4618" w:rsidRPr="00235E93">
        <w:rPr>
          <w:rFonts w:ascii="Times New Roman" w:hAnsi="Times New Roman"/>
          <w:sz w:val="24"/>
          <w:szCs w:val="24"/>
          <w:lang w:val="en-GB"/>
        </w:rPr>
        <w:t xml:space="preserve"> him right to legal redress.</w:t>
      </w:r>
      <w:r w:rsidR="00B90D93" w:rsidRPr="00235E93">
        <w:rPr>
          <w:rFonts w:ascii="Times New Roman" w:hAnsi="Times New Roman"/>
          <w:sz w:val="24"/>
          <w:szCs w:val="24"/>
          <w:lang w:val="en-GB"/>
        </w:rPr>
        <w:t xml:space="preserve"> The duty of the lessee to perform his obligations under the agreement would only continue to subsist if the lessor terminated and took possession, but </w:t>
      </w:r>
      <w:r w:rsidR="00AC4D41" w:rsidRPr="00235E93">
        <w:rPr>
          <w:rFonts w:ascii="Times New Roman" w:hAnsi="Times New Roman"/>
          <w:sz w:val="24"/>
          <w:szCs w:val="24"/>
          <w:lang w:val="en-GB"/>
        </w:rPr>
        <w:t xml:space="preserve">not </w:t>
      </w:r>
      <w:r w:rsidR="00B90D93" w:rsidRPr="00235E93">
        <w:rPr>
          <w:rFonts w:ascii="Times New Roman" w:hAnsi="Times New Roman"/>
          <w:sz w:val="24"/>
          <w:szCs w:val="24"/>
          <w:lang w:val="en-GB"/>
        </w:rPr>
        <w:t xml:space="preserve">as it happened he </w:t>
      </w:r>
      <w:r w:rsidR="00AC4D41" w:rsidRPr="00235E93">
        <w:rPr>
          <w:rFonts w:ascii="Times New Roman" w:hAnsi="Times New Roman"/>
          <w:sz w:val="24"/>
          <w:szCs w:val="24"/>
          <w:lang w:val="en-GB"/>
        </w:rPr>
        <w:t xml:space="preserve">exceeded </w:t>
      </w:r>
      <w:r w:rsidR="00B90D93" w:rsidRPr="00235E93">
        <w:rPr>
          <w:rFonts w:ascii="Times New Roman" w:hAnsi="Times New Roman"/>
          <w:sz w:val="24"/>
          <w:szCs w:val="24"/>
          <w:lang w:val="en-GB"/>
        </w:rPr>
        <w:t xml:space="preserve">the contractual limits and sold the property. Counsel submitted that the agreement did not permit </w:t>
      </w:r>
      <w:r w:rsidR="00AC4D41" w:rsidRPr="00235E93">
        <w:rPr>
          <w:rFonts w:ascii="Times New Roman" w:hAnsi="Times New Roman"/>
          <w:sz w:val="24"/>
          <w:szCs w:val="24"/>
          <w:lang w:val="en-GB"/>
        </w:rPr>
        <w:t xml:space="preserve">the lessor </w:t>
      </w:r>
      <w:r w:rsidR="00B90D93" w:rsidRPr="00235E93">
        <w:rPr>
          <w:rFonts w:ascii="Times New Roman" w:hAnsi="Times New Roman"/>
          <w:sz w:val="24"/>
          <w:szCs w:val="24"/>
          <w:lang w:val="en-GB"/>
        </w:rPr>
        <w:t xml:space="preserve">to sell. He referred to the case of </w:t>
      </w:r>
      <w:r w:rsidR="00B90D93" w:rsidRPr="00235E93">
        <w:rPr>
          <w:rFonts w:ascii="Times New Roman" w:hAnsi="Times New Roman"/>
          <w:b/>
          <w:sz w:val="24"/>
          <w:szCs w:val="24"/>
          <w:lang w:val="en-GB"/>
        </w:rPr>
        <w:t xml:space="preserve">Magezi and Another </w:t>
      </w:r>
      <w:r w:rsidR="001A636B" w:rsidRPr="00235E93">
        <w:rPr>
          <w:rFonts w:ascii="Times New Roman" w:hAnsi="Times New Roman"/>
          <w:b/>
          <w:sz w:val="24"/>
          <w:szCs w:val="24"/>
          <w:lang w:val="en-GB"/>
        </w:rPr>
        <w:t>vs.</w:t>
      </w:r>
      <w:r w:rsidR="00B90D93" w:rsidRPr="00235E93">
        <w:rPr>
          <w:rFonts w:ascii="Times New Roman" w:hAnsi="Times New Roman"/>
          <w:b/>
          <w:sz w:val="24"/>
          <w:szCs w:val="24"/>
          <w:lang w:val="en-GB"/>
        </w:rPr>
        <w:t xml:space="preserve"> Ruparelia [2005] 2 EA 156</w:t>
      </w:r>
      <w:r w:rsidR="00B90D93" w:rsidRPr="00235E93">
        <w:rPr>
          <w:rFonts w:ascii="Times New Roman" w:hAnsi="Times New Roman"/>
          <w:sz w:val="24"/>
          <w:szCs w:val="24"/>
          <w:lang w:val="en-GB"/>
        </w:rPr>
        <w:t xml:space="preserve"> where the Supreme Court held that the intention of the parties to an agreement is to be determined from the words used in the agreement. Counsel submitted that the wording of the master lease agreement upon the occurrence of the termination event is clear and unambiguous and does not provide for sale. Accordingly the sale was contrary to the contractual terms and extinguished the lessor's rights and entitlements and also halted </w:t>
      </w:r>
      <w:r w:rsidR="001A636B" w:rsidRPr="00235E93">
        <w:rPr>
          <w:rFonts w:ascii="Times New Roman" w:hAnsi="Times New Roman"/>
          <w:sz w:val="24"/>
          <w:szCs w:val="24"/>
          <w:lang w:val="en-GB"/>
        </w:rPr>
        <w:t>lessee’s</w:t>
      </w:r>
      <w:r w:rsidR="00B90D93" w:rsidRPr="00235E93">
        <w:rPr>
          <w:rFonts w:ascii="Times New Roman" w:hAnsi="Times New Roman"/>
          <w:sz w:val="24"/>
          <w:szCs w:val="24"/>
          <w:lang w:val="en-GB"/>
        </w:rPr>
        <w:t xml:space="preserve"> obligations. Counsel contended that the breach by the lessor went to the heart of the contract and it was a repudiatory breach. He relied on the case of </w:t>
      </w:r>
      <w:r w:rsidR="00B90D93" w:rsidRPr="00235E93">
        <w:rPr>
          <w:rFonts w:ascii="Times New Roman" w:hAnsi="Times New Roman"/>
          <w:b/>
          <w:sz w:val="24"/>
          <w:szCs w:val="24"/>
          <w:lang w:val="en-GB"/>
        </w:rPr>
        <w:t xml:space="preserve">Ronald Kasibante </w:t>
      </w:r>
      <w:r w:rsidR="001A636B" w:rsidRPr="00235E93">
        <w:rPr>
          <w:rFonts w:ascii="Times New Roman" w:hAnsi="Times New Roman"/>
          <w:b/>
          <w:sz w:val="24"/>
          <w:szCs w:val="24"/>
          <w:lang w:val="en-GB"/>
        </w:rPr>
        <w:t>vs.</w:t>
      </w:r>
      <w:r w:rsidR="00B90D93" w:rsidRPr="00235E93">
        <w:rPr>
          <w:rFonts w:ascii="Times New Roman" w:hAnsi="Times New Roman"/>
          <w:b/>
          <w:sz w:val="24"/>
          <w:szCs w:val="24"/>
          <w:lang w:val="en-GB"/>
        </w:rPr>
        <w:t xml:space="preserve"> Shell Uganda limited [2008] HCB 162</w:t>
      </w:r>
      <w:r w:rsidR="00B90D93" w:rsidRPr="00235E93">
        <w:rPr>
          <w:rFonts w:ascii="Times New Roman" w:hAnsi="Times New Roman"/>
          <w:sz w:val="24"/>
          <w:szCs w:val="24"/>
          <w:lang w:val="en-GB"/>
        </w:rPr>
        <w:t xml:space="preserve"> where</w:t>
      </w:r>
      <w:r w:rsidR="008D0FD2" w:rsidRPr="00235E93">
        <w:rPr>
          <w:rFonts w:ascii="Times New Roman" w:hAnsi="Times New Roman"/>
          <w:sz w:val="24"/>
          <w:szCs w:val="24"/>
          <w:lang w:val="en-GB"/>
        </w:rPr>
        <w:t xml:space="preserve"> Bamwine </w:t>
      </w:r>
      <w:r w:rsidR="00B90D93" w:rsidRPr="00235E93">
        <w:rPr>
          <w:rFonts w:ascii="Times New Roman" w:hAnsi="Times New Roman"/>
          <w:sz w:val="24"/>
          <w:szCs w:val="24"/>
          <w:lang w:val="en-GB"/>
        </w:rPr>
        <w:t>J</w:t>
      </w:r>
      <w:r w:rsidR="008D0FD2" w:rsidRPr="00235E93">
        <w:rPr>
          <w:rFonts w:ascii="Times New Roman" w:hAnsi="Times New Roman"/>
          <w:sz w:val="24"/>
          <w:szCs w:val="24"/>
          <w:lang w:val="en-GB"/>
        </w:rPr>
        <w:t xml:space="preserve"> held that breach of contract is the breaking of the obligation which the contract imposes, which confers a right of action for damages on the injured party. It entitles him to treat the contract as discharged if the other party renounces the contract or makes its performance impossible.</w:t>
      </w:r>
      <w:r w:rsidR="00683505" w:rsidRPr="00235E93">
        <w:rPr>
          <w:rFonts w:ascii="Times New Roman" w:hAnsi="Times New Roman"/>
          <w:sz w:val="24"/>
          <w:szCs w:val="24"/>
          <w:lang w:val="en-GB"/>
        </w:rPr>
        <w:t xml:space="preserve"> In the case the defendant had improperly terminated the plaintiffs licence to operate a petrol station citing performance below the agreed capacity. The court found that the plaintiff could not regularise his financial position when he was hounded off the premises. Counsel submitted that in this particular case the plaintiff could not regularise his financial position and be able to meet his obligations under the contract when permanently hounded out of possession of the motor vehicle.</w:t>
      </w:r>
      <w:r w:rsidR="00A40EDC" w:rsidRPr="00235E93">
        <w:rPr>
          <w:rFonts w:ascii="Times New Roman" w:hAnsi="Times New Roman"/>
          <w:sz w:val="24"/>
          <w:szCs w:val="24"/>
          <w:lang w:val="en-GB"/>
        </w:rPr>
        <w:t xml:space="preserve"> The defendant thereby renounced the contract and made it impossible to perform. Furthermore the sale of the vehicle in the manner it was made the performance of the contract by the plaintiff impossible and for which the defendant is liable.</w:t>
      </w:r>
    </w:p>
    <w:p w:rsidR="00DB441E" w:rsidRPr="00235E93" w:rsidRDefault="00FF4ADB" w:rsidP="00AD4618">
      <w:pPr>
        <w:jc w:val="both"/>
        <w:rPr>
          <w:rFonts w:ascii="Times New Roman" w:hAnsi="Times New Roman"/>
          <w:sz w:val="24"/>
          <w:szCs w:val="24"/>
          <w:lang w:val="en-GB"/>
        </w:rPr>
      </w:pPr>
      <w:r w:rsidRPr="00235E93">
        <w:rPr>
          <w:rFonts w:ascii="Times New Roman" w:hAnsi="Times New Roman"/>
          <w:sz w:val="24"/>
          <w:szCs w:val="24"/>
          <w:lang w:val="en-GB"/>
        </w:rPr>
        <w:t>Counsel contended that under the contract the only way the lessor could have carried out any lawful sale would have been to take out foreclosure proceedings. The contract did not provide for sale without recourse to court and secondly because it is a fact not in dispute that the asset was bought using funds jointly contributed by both parties.</w:t>
      </w:r>
      <w:r w:rsidR="00DB441E" w:rsidRPr="00235E93">
        <w:rPr>
          <w:rFonts w:ascii="Times New Roman" w:hAnsi="Times New Roman"/>
          <w:sz w:val="24"/>
          <w:szCs w:val="24"/>
          <w:lang w:val="en-GB"/>
        </w:rPr>
        <w:t xml:space="preserve"> Learned counsel further submitted that the lessor had the right to act without notice of termination upon the occurrence of a termination event. Once the lessor waived his right not to give notice, and g</w:t>
      </w:r>
      <w:r w:rsidR="00AC4D41" w:rsidRPr="00235E93">
        <w:rPr>
          <w:rFonts w:ascii="Times New Roman" w:hAnsi="Times New Roman"/>
          <w:sz w:val="24"/>
          <w:szCs w:val="24"/>
          <w:lang w:val="en-GB"/>
        </w:rPr>
        <w:t>a</w:t>
      </w:r>
      <w:r w:rsidR="00DB441E" w:rsidRPr="00235E93">
        <w:rPr>
          <w:rFonts w:ascii="Times New Roman" w:hAnsi="Times New Roman"/>
          <w:sz w:val="24"/>
          <w:szCs w:val="24"/>
          <w:lang w:val="en-GB"/>
        </w:rPr>
        <w:t>ve notice, he had to act according to the terms of the notice. Learned counsel contended that the defendant was estopped by the doctrine of estoppels from acting otherwise than according to the terms of the notice. He relied on section 114 Evidence Act.</w:t>
      </w:r>
    </w:p>
    <w:p w:rsidR="00E07C93" w:rsidRPr="00235E93" w:rsidRDefault="00DB441E" w:rsidP="00AD4618">
      <w:pPr>
        <w:jc w:val="both"/>
        <w:rPr>
          <w:rFonts w:ascii="Times New Roman" w:hAnsi="Times New Roman"/>
          <w:sz w:val="24"/>
          <w:szCs w:val="24"/>
          <w:lang w:val="en-GB"/>
        </w:rPr>
      </w:pPr>
      <w:r w:rsidRPr="00235E93">
        <w:rPr>
          <w:rFonts w:ascii="Times New Roman" w:hAnsi="Times New Roman"/>
          <w:sz w:val="24"/>
          <w:szCs w:val="24"/>
          <w:lang w:val="en-GB"/>
        </w:rPr>
        <w:t>Counsel further contended that it is trite law that where the financing agreement does not expressly provided for sale upon default, the financing party can only sell the asset upon successfully foreclosing the other party's rights under the contract. This involves court action.</w:t>
      </w:r>
      <w:r w:rsidR="00D97B09" w:rsidRPr="00235E93">
        <w:rPr>
          <w:rFonts w:ascii="Times New Roman" w:hAnsi="Times New Roman"/>
          <w:sz w:val="24"/>
          <w:szCs w:val="24"/>
          <w:lang w:val="en-GB"/>
        </w:rPr>
        <w:t xml:space="preserve"> Upon impounding the vehicle,</w:t>
      </w:r>
      <w:r w:rsidR="00B74F30" w:rsidRPr="00235E93">
        <w:rPr>
          <w:rFonts w:ascii="Times New Roman" w:hAnsi="Times New Roman"/>
          <w:sz w:val="24"/>
          <w:szCs w:val="24"/>
          <w:lang w:val="en-GB"/>
        </w:rPr>
        <w:t xml:space="preserve"> it was not advertised for sale. Furthermore it was sold by private treaty and did not fetch a fair price.</w:t>
      </w:r>
    </w:p>
    <w:p w:rsidR="00B852E2" w:rsidRPr="00235E93" w:rsidRDefault="00E07C93" w:rsidP="00AD4618">
      <w:pPr>
        <w:jc w:val="both"/>
        <w:rPr>
          <w:rFonts w:ascii="Times New Roman" w:hAnsi="Times New Roman"/>
          <w:sz w:val="24"/>
          <w:szCs w:val="24"/>
          <w:lang w:val="en-GB"/>
        </w:rPr>
      </w:pPr>
      <w:r w:rsidRPr="00235E93">
        <w:rPr>
          <w:rFonts w:ascii="Times New Roman" w:hAnsi="Times New Roman"/>
          <w:sz w:val="24"/>
          <w:szCs w:val="24"/>
          <w:lang w:val="en-GB"/>
        </w:rPr>
        <w:t>These omissions are an indication of bad faith on the part of the defendant. Counsel emphasised that the haste</w:t>
      </w:r>
      <w:r w:rsidR="0001059E" w:rsidRPr="00235E93">
        <w:rPr>
          <w:rFonts w:ascii="Times New Roman" w:hAnsi="Times New Roman"/>
          <w:sz w:val="24"/>
          <w:szCs w:val="24"/>
          <w:lang w:val="en-GB"/>
        </w:rPr>
        <w:t xml:space="preserve"> with </w:t>
      </w:r>
      <w:r w:rsidRPr="00235E93">
        <w:rPr>
          <w:rFonts w:ascii="Times New Roman" w:hAnsi="Times New Roman"/>
          <w:sz w:val="24"/>
          <w:szCs w:val="24"/>
          <w:lang w:val="en-GB"/>
        </w:rPr>
        <w:t>which the whole transaction was effected leaves one w</w:t>
      </w:r>
      <w:r w:rsidR="00AC4D41" w:rsidRPr="00235E93">
        <w:rPr>
          <w:rFonts w:ascii="Times New Roman" w:hAnsi="Times New Roman"/>
          <w:sz w:val="24"/>
          <w:szCs w:val="24"/>
          <w:lang w:val="en-GB"/>
        </w:rPr>
        <w:t xml:space="preserve">ith </w:t>
      </w:r>
      <w:r w:rsidRPr="00235E93">
        <w:rPr>
          <w:rFonts w:ascii="Times New Roman" w:hAnsi="Times New Roman"/>
          <w:sz w:val="24"/>
          <w:szCs w:val="24"/>
          <w:lang w:val="en-GB"/>
        </w:rPr>
        <w:t>no other conclusion save that the defendant was acting in bad faith and with the intention of causing loss and damage to the plaintiff.</w:t>
      </w:r>
      <w:r w:rsidR="009975A0" w:rsidRPr="00235E93">
        <w:rPr>
          <w:rFonts w:ascii="Times New Roman" w:hAnsi="Times New Roman"/>
          <w:sz w:val="24"/>
          <w:szCs w:val="24"/>
          <w:lang w:val="en-GB"/>
        </w:rPr>
        <w:t xml:space="preserve"> This is evidenced by the impounding of the vehicle valuing it and selling it all within the same day.</w:t>
      </w:r>
    </w:p>
    <w:p w:rsidR="001509B8" w:rsidRPr="00235E93" w:rsidRDefault="009975A0" w:rsidP="00F80588">
      <w:pPr>
        <w:jc w:val="both"/>
        <w:rPr>
          <w:rFonts w:ascii="Times New Roman" w:hAnsi="Times New Roman"/>
          <w:sz w:val="24"/>
          <w:szCs w:val="24"/>
          <w:lang w:val="en-GB"/>
        </w:rPr>
      </w:pPr>
      <w:r w:rsidRPr="00235E93">
        <w:rPr>
          <w:rFonts w:ascii="Times New Roman" w:hAnsi="Times New Roman"/>
          <w:sz w:val="24"/>
          <w:szCs w:val="24"/>
          <w:lang w:val="en-GB"/>
        </w:rPr>
        <w:t xml:space="preserve">Counsel submitted that the duty imposed on the lessor under a finance leasing agreement who is acting in good faith is to advertise the asset in a leading newspaper, to value the asset and to accept only those bids that exceed the forced sale value of the asset. Learned counsel submitted that this duty was articulated in the case of </w:t>
      </w:r>
      <w:r w:rsidRPr="00235E93">
        <w:rPr>
          <w:rFonts w:ascii="Times New Roman" w:hAnsi="Times New Roman"/>
          <w:b/>
          <w:sz w:val="24"/>
          <w:szCs w:val="24"/>
          <w:lang w:val="en-GB"/>
        </w:rPr>
        <w:t xml:space="preserve">Cuckmere </w:t>
      </w:r>
      <w:r w:rsidR="00AC4D41" w:rsidRPr="00235E93">
        <w:rPr>
          <w:rFonts w:ascii="Times New Roman" w:hAnsi="Times New Roman"/>
          <w:b/>
          <w:sz w:val="24"/>
          <w:szCs w:val="24"/>
          <w:lang w:val="en-GB"/>
        </w:rPr>
        <w:t>B</w:t>
      </w:r>
      <w:r w:rsidRPr="00235E93">
        <w:rPr>
          <w:rFonts w:ascii="Times New Roman" w:hAnsi="Times New Roman"/>
          <w:b/>
          <w:sz w:val="24"/>
          <w:szCs w:val="24"/>
          <w:lang w:val="en-GB"/>
        </w:rPr>
        <w:t xml:space="preserve">ricks </w:t>
      </w:r>
      <w:r w:rsidR="00AC4D41" w:rsidRPr="00235E93">
        <w:rPr>
          <w:rFonts w:ascii="Times New Roman" w:hAnsi="Times New Roman"/>
          <w:b/>
          <w:sz w:val="24"/>
          <w:szCs w:val="24"/>
          <w:lang w:val="en-GB"/>
        </w:rPr>
        <w:t>C</w:t>
      </w:r>
      <w:r w:rsidRPr="00235E93">
        <w:rPr>
          <w:rFonts w:ascii="Times New Roman" w:hAnsi="Times New Roman"/>
          <w:b/>
          <w:sz w:val="24"/>
          <w:szCs w:val="24"/>
          <w:lang w:val="en-GB"/>
        </w:rPr>
        <w:t xml:space="preserve">ompany Ltd and </w:t>
      </w:r>
      <w:r w:rsidR="00AC4D41" w:rsidRPr="00235E93">
        <w:rPr>
          <w:rFonts w:ascii="Times New Roman" w:hAnsi="Times New Roman"/>
          <w:b/>
          <w:sz w:val="24"/>
          <w:szCs w:val="24"/>
          <w:lang w:val="en-GB"/>
        </w:rPr>
        <w:t>A</w:t>
      </w:r>
      <w:r w:rsidRPr="00235E93">
        <w:rPr>
          <w:rFonts w:ascii="Times New Roman" w:hAnsi="Times New Roman"/>
          <w:b/>
          <w:sz w:val="24"/>
          <w:szCs w:val="24"/>
          <w:lang w:val="en-GB"/>
        </w:rPr>
        <w:t xml:space="preserve">nother versus </w:t>
      </w:r>
      <w:r w:rsidR="00AC4D41" w:rsidRPr="00235E93">
        <w:rPr>
          <w:rFonts w:ascii="Times New Roman" w:hAnsi="Times New Roman"/>
          <w:b/>
          <w:sz w:val="24"/>
          <w:szCs w:val="24"/>
          <w:lang w:val="en-GB"/>
        </w:rPr>
        <w:t>M</w:t>
      </w:r>
      <w:r w:rsidRPr="00235E93">
        <w:rPr>
          <w:rFonts w:ascii="Times New Roman" w:hAnsi="Times New Roman"/>
          <w:b/>
          <w:sz w:val="24"/>
          <w:szCs w:val="24"/>
          <w:lang w:val="en-GB"/>
        </w:rPr>
        <w:t xml:space="preserve">utual </w:t>
      </w:r>
      <w:r w:rsidR="00AC4D41" w:rsidRPr="00235E93">
        <w:rPr>
          <w:rFonts w:ascii="Times New Roman" w:hAnsi="Times New Roman"/>
          <w:b/>
          <w:sz w:val="24"/>
          <w:szCs w:val="24"/>
          <w:lang w:val="en-GB"/>
        </w:rPr>
        <w:t>F</w:t>
      </w:r>
      <w:r w:rsidRPr="00235E93">
        <w:rPr>
          <w:rFonts w:ascii="Times New Roman" w:hAnsi="Times New Roman"/>
          <w:b/>
          <w:sz w:val="24"/>
          <w:szCs w:val="24"/>
          <w:lang w:val="en-GB"/>
        </w:rPr>
        <w:t>inance [1971] 2 ALL ER page 633</w:t>
      </w:r>
      <w:r w:rsidRPr="00235E93">
        <w:rPr>
          <w:rFonts w:ascii="Times New Roman" w:hAnsi="Times New Roman"/>
          <w:sz w:val="24"/>
          <w:szCs w:val="24"/>
          <w:lang w:val="en-GB"/>
        </w:rPr>
        <w:t>.</w:t>
      </w:r>
      <w:r w:rsidR="001509B8" w:rsidRPr="00235E93">
        <w:rPr>
          <w:rFonts w:ascii="Times New Roman" w:hAnsi="Times New Roman"/>
          <w:sz w:val="24"/>
          <w:szCs w:val="24"/>
          <w:lang w:val="en-GB"/>
        </w:rPr>
        <w:t xml:space="preserve"> Learned counsel further referred to the case of </w:t>
      </w:r>
      <w:r w:rsidR="001509B8" w:rsidRPr="00235E93">
        <w:rPr>
          <w:rFonts w:ascii="Times New Roman" w:hAnsi="Times New Roman"/>
          <w:b/>
          <w:sz w:val="24"/>
          <w:szCs w:val="24"/>
          <w:lang w:val="en-GB"/>
        </w:rPr>
        <w:t>Co-</w:t>
      </w:r>
      <w:r w:rsidR="00AC4D41" w:rsidRPr="00235E93">
        <w:rPr>
          <w:rFonts w:ascii="Times New Roman" w:hAnsi="Times New Roman"/>
          <w:b/>
          <w:sz w:val="24"/>
          <w:szCs w:val="24"/>
          <w:lang w:val="en-GB"/>
        </w:rPr>
        <w:t>o</w:t>
      </w:r>
      <w:r w:rsidR="001509B8" w:rsidRPr="00235E93">
        <w:rPr>
          <w:rFonts w:ascii="Times New Roman" w:hAnsi="Times New Roman"/>
          <w:b/>
          <w:sz w:val="24"/>
          <w:szCs w:val="24"/>
          <w:lang w:val="en-GB"/>
        </w:rPr>
        <w:t xml:space="preserve">perative Bank Ltd (in liquidation) versus Shell Kasese </w:t>
      </w:r>
      <w:r w:rsidR="00AC4D41" w:rsidRPr="00235E93">
        <w:rPr>
          <w:rFonts w:ascii="Times New Roman" w:hAnsi="Times New Roman"/>
          <w:b/>
          <w:sz w:val="24"/>
          <w:szCs w:val="24"/>
          <w:lang w:val="en-GB"/>
        </w:rPr>
        <w:t>S</w:t>
      </w:r>
      <w:r w:rsidR="001509B8" w:rsidRPr="00235E93">
        <w:rPr>
          <w:rFonts w:ascii="Times New Roman" w:hAnsi="Times New Roman"/>
          <w:b/>
          <w:sz w:val="24"/>
          <w:szCs w:val="24"/>
          <w:lang w:val="en-GB"/>
        </w:rPr>
        <w:t>ervices Ltd and others High Court civil suit number 140/2005</w:t>
      </w:r>
      <w:r w:rsidR="00AC4D41" w:rsidRPr="00235E93">
        <w:rPr>
          <w:rFonts w:ascii="Times New Roman" w:hAnsi="Times New Roman"/>
          <w:b/>
          <w:sz w:val="24"/>
          <w:szCs w:val="24"/>
          <w:lang w:val="en-GB"/>
        </w:rPr>
        <w:t>,</w:t>
      </w:r>
      <w:r w:rsidR="001509B8" w:rsidRPr="00235E93">
        <w:rPr>
          <w:rFonts w:ascii="Times New Roman" w:hAnsi="Times New Roman"/>
          <w:sz w:val="24"/>
          <w:szCs w:val="24"/>
          <w:lang w:val="en-GB"/>
        </w:rPr>
        <w:t xml:space="preserve"> the decision of Justice Egonda-Ntende as he then was when he </w:t>
      </w:r>
      <w:r w:rsidR="00AC4D41" w:rsidRPr="00235E93">
        <w:rPr>
          <w:rFonts w:ascii="Times New Roman" w:hAnsi="Times New Roman"/>
          <w:sz w:val="24"/>
          <w:szCs w:val="24"/>
          <w:lang w:val="en-GB"/>
        </w:rPr>
        <w:t xml:space="preserve">held </w:t>
      </w:r>
      <w:r w:rsidR="001509B8" w:rsidRPr="00235E93">
        <w:rPr>
          <w:rFonts w:ascii="Times New Roman" w:hAnsi="Times New Roman"/>
          <w:sz w:val="24"/>
          <w:szCs w:val="24"/>
          <w:lang w:val="en-GB"/>
        </w:rPr>
        <w:t>that the duty of the mortgagee is to offer sa</w:t>
      </w:r>
      <w:r w:rsidR="00D82883" w:rsidRPr="00235E93">
        <w:rPr>
          <w:rFonts w:ascii="Times New Roman" w:hAnsi="Times New Roman"/>
          <w:sz w:val="24"/>
          <w:szCs w:val="24"/>
          <w:lang w:val="en-GB"/>
        </w:rPr>
        <w:t>le</w:t>
      </w:r>
      <w:r w:rsidR="001509B8" w:rsidRPr="00235E93">
        <w:rPr>
          <w:rFonts w:ascii="Times New Roman" w:hAnsi="Times New Roman"/>
          <w:sz w:val="24"/>
          <w:szCs w:val="24"/>
          <w:lang w:val="en-GB"/>
        </w:rPr>
        <w:t xml:space="preserve"> in an open and transparent manner. Acting otherwise attests to bad faith. The defendant cannot successfully claim to have acted in good faith. Learned counsel further referred to the case of </w:t>
      </w:r>
      <w:r w:rsidR="001509B8" w:rsidRPr="00235E93">
        <w:rPr>
          <w:rFonts w:ascii="Times New Roman" w:hAnsi="Times New Roman"/>
          <w:b/>
          <w:sz w:val="24"/>
          <w:szCs w:val="24"/>
          <w:lang w:val="en-GB"/>
        </w:rPr>
        <w:t xml:space="preserve">Yosiya </w:t>
      </w:r>
      <w:r w:rsidR="001A636B" w:rsidRPr="00235E93">
        <w:rPr>
          <w:rFonts w:ascii="Times New Roman" w:hAnsi="Times New Roman"/>
          <w:b/>
          <w:sz w:val="24"/>
          <w:szCs w:val="24"/>
          <w:lang w:val="en-GB"/>
        </w:rPr>
        <w:t>vs.</w:t>
      </w:r>
      <w:r w:rsidR="001509B8" w:rsidRPr="00235E93">
        <w:rPr>
          <w:rFonts w:ascii="Times New Roman" w:hAnsi="Times New Roman"/>
          <w:b/>
          <w:sz w:val="24"/>
          <w:szCs w:val="24"/>
          <w:lang w:val="en-GB"/>
        </w:rPr>
        <w:t xml:space="preserve"> Musa Umar Ameriliwalia and another (1956) EACA 71 </w:t>
      </w:r>
      <w:r w:rsidR="001509B8" w:rsidRPr="00235E93">
        <w:rPr>
          <w:rFonts w:ascii="Times New Roman" w:hAnsi="Times New Roman"/>
          <w:sz w:val="24"/>
          <w:szCs w:val="24"/>
          <w:lang w:val="en-GB"/>
        </w:rPr>
        <w:t xml:space="preserve">where Briggs </w:t>
      </w:r>
      <w:r w:rsidR="0046108F" w:rsidRPr="00235E93">
        <w:rPr>
          <w:rFonts w:ascii="Times New Roman" w:hAnsi="Times New Roman"/>
          <w:sz w:val="24"/>
          <w:szCs w:val="24"/>
          <w:lang w:val="en-GB"/>
        </w:rPr>
        <w:t>Ag V</w:t>
      </w:r>
      <w:r w:rsidR="001509B8" w:rsidRPr="00235E93">
        <w:rPr>
          <w:rFonts w:ascii="Times New Roman" w:hAnsi="Times New Roman"/>
          <w:sz w:val="24"/>
          <w:szCs w:val="24"/>
          <w:lang w:val="en-GB"/>
        </w:rPr>
        <w:t xml:space="preserve">ice </w:t>
      </w:r>
      <w:r w:rsidR="0046108F" w:rsidRPr="00235E93">
        <w:rPr>
          <w:rFonts w:ascii="Times New Roman" w:hAnsi="Times New Roman"/>
          <w:sz w:val="24"/>
          <w:szCs w:val="24"/>
          <w:lang w:val="en-GB"/>
        </w:rPr>
        <w:t>P</w:t>
      </w:r>
      <w:r w:rsidR="001509B8" w:rsidRPr="00235E93">
        <w:rPr>
          <w:rFonts w:ascii="Times New Roman" w:hAnsi="Times New Roman"/>
          <w:sz w:val="24"/>
          <w:szCs w:val="24"/>
          <w:lang w:val="en-GB"/>
        </w:rPr>
        <w:t xml:space="preserve">resident found that if the mortgagee acts in secret and conceals what he is doing from the mortgagor, he may expose himself to some suspicion of not having acted in good faith. In </w:t>
      </w:r>
      <w:r w:rsidR="001509B8" w:rsidRPr="00235E93">
        <w:rPr>
          <w:rFonts w:ascii="Times New Roman" w:hAnsi="Times New Roman"/>
          <w:b/>
          <w:sz w:val="24"/>
          <w:szCs w:val="24"/>
          <w:lang w:val="en-GB"/>
        </w:rPr>
        <w:t xml:space="preserve">Akright </w:t>
      </w:r>
      <w:r w:rsidR="00D82883" w:rsidRPr="00235E93">
        <w:rPr>
          <w:rFonts w:ascii="Times New Roman" w:hAnsi="Times New Roman"/>
          <w:b/>
          <w:sz w:val="24"/>
          <w:szCs w:val="24"/>
          <w:lang w:val="en-GB"/>
        </w:rPr>
        <w:t>P</w:t>
      </w:r>
      <w:r w:rsidR="001509B8" w:rsidRPr="00235E93">
        <w:rPr>
          <w:rFonts w:ascii="Times New Roman" w:hAnsi="Times New Roman"/>
          <w:b/>
          <w:sz w:val="24"/>
          <w:szCs w:val="24"/>
          <w:lang w:val="en-GB"/>
        </w:rPr>
        <w:t xml:space="preserve">rojects Ltd versus </w:t>
      </w:r>
      <w:r w:rsidR="00D82883" w:rsidRPr="00235E93">
        <w:rPr>
          <w:rFonts w:ascii="Times New Roman" w:hAnsi="Times New Roman"/>
          <w:b/>
          <w:sz w:val="24"/>
          <w:szCs w:val="24"/>
          <w:lang w:val="en-GB"/>
        </w:rPr>
        <w:t>E</w:t>
      </w:r>
      <w:r w:rsidR="001509B8" w:rsidRPr="00235E93">
        <w:rPr>
          <w:rFonts w:ascii="Times New Roman" w:hAnsi="Times New Roman"/>
          <w:b/>
          <w:sz w:val="24"/>
          <w:szCs w:val="24"/>
          <w:lang w:val="en-GB"/>
        </w:rPr>
        <w:t xml:space="preserve">xecutive </w:t>
      </w:r>
      <w:r w:rsidR="00D82883" w:rsidRPr="00235E93">
        <w:rPr>
          <w:rFonts w:ascii="Times New Roman" w:hAnsi="Times New Roman"/>
          <w:b/>
          <w:sz w:val="24"/>
          <w:szCs w:val="24"/>
          <w:lang w:val="en-GB"/>
        </w:rPr>
        <w:t>P</w:t>
      </w:r>
      <w:r w:rsidR="001509B8" w:rsidRPr="00235E93">
        <w:rPr>
          <w:rFonts w:ascii="Times New Roman" w:hAnsi="Times New Roman"/>
          <w:b/>
          <w:sz w:val="24"/>
          <w:szCs w:val="24"/>
          <w:lang w:val="en-GB"/>
        </w:rPr>
        <w:t xml:space="preserve">roperty </w:t>
      </w:r>
      <w:r w:rsidR="00D82883" w:rsidRPr="00235E93">
        <w:rPr>
          <w:rFonts w:ascii="Times New Roman" w:hAnsi="Times New Roman"/>
          <w:b/>
          <w:sz w:val="24"/>
          <w:szCs w:val="24"/>
          <w:lang w:val="en-GB"/>
        </w:rPr>
        <w:t>H</w:t>
      </w:r>
      <w:r w:rsidR="001509B8" w:rsidRPr="00235E93">
        <w:rPr>
          <w:rFonts w:ascii="Times New Roman" w:hAnsi="Times New Roman"/>
          <w:b/>
          <w:sz w:val="24"/>
          <w:szCs w:val="24"/>
          <w:lang w:val="en-GB"/>
        </w:rPr>
        <w:t>oldings High Court civil suit miscellaneous application number 142 of 2009,</w:t>
      </w:r>
      <w:r w:rsidR="001509B8" w:rsidRPr="00235E93">
        <w:rPr>
          <w:rFonts w:ascii="Times New Roman" w:hAnsi="Times New Roman"/>
          <w:sz w:val="24"/>
          <w:szCs w:val="24"/>
          <w:lang w:val="en-GB"/>
        </w:rPr>
        <w:t xml:space="preserve"> the court set aside the sa</w:t>
      </w:r>
      <w:r w:rsidR="00D82883" w:rsidRPr="00235E93">
        <w:rPr>
          <w:rFonts w:ascii="Times New Roman" w:hAnsi="Times New Roman"/>
          <w:sz w:val="24"/>
          <w:szCs w:val="24"/>
          <w:lang w:val="en-GB"/>
        </w:rPr>
        <w:t>le</w:t>
      </w:r>
      <w:r w:rsidR="001509B8" w:rsidRPr="00235E93">
        <w:rPr>
          <w:rFonts w:ascii="Times New Roman" w:hAnsi="Times New Roman"/>
          <w:sz w:val="24"/>
          <w:szCs w:val="24"/>
          <w:lang w:val="en-GB"/>
        </w:rPr>
        <w:t xml:space="preserve"> which was conducted by private treaty when there was no notice to the bidders. In </w:t>
      </w:r>
      <w:r w:rsidR="001509B8" w:rsidRPr="00235E93">
        <w:rPr>
          <w:rFonts w:ascii="Times New Roman" w:hAnsi="Times New Roman"/>
          <w:b/>
          <w:sz w:val="24"/>
          <w:szCs w:val="24"/>
          <w:lang w:val="en-GB"/>
        </w:rPr>
        <w:t>Greenland bank Ltd (in liquidation) versus Wasswa Birigwa and another High Court civil suit number 26 of 2004</w:t>
      </w:r>
      <w:r w:rsidR="001509B8" w:rsidRPr="00235E93">
        <w:rPr>
          <w:rFonts w:ascii="Times New Roman" w:hAnsi="Times New Roman"/>
          <w:sz w:val="24"/>
          <w:szCs w:val="24"/>
          <w:lang w:val="en-GB"/>
        </w:rPr>
        <w:t>, the court refused to accept as proper a sale inter alia because it was conducted by private treaty, without the benefit of competition that a public auction provides.</w:t>
      </w:r>
    </w:p>
    <w:p w:rsidR="00282AFC" w:rsidRPr="00235E93" w:rsidRDefault="001509B8" w:rsidP="00F80588">
      <w:pPr>
        <w:jc w:val="both"/>
        <w:rPr>
          <w:rFonts w:ascii="Times New Roman" w:hAnsi="Times New Roman"/>
          <w:sz w:val="24"/>
          <w:szCs w:val="24"/>
          <w:lang w:val="en-GB"/>
        </w:rPr>
      </w:pPr>
      <w:r w:rsidRPr="00235E93">
        <w:rPr>
          <w:rFonts w:ascii="Times New Roman" w:hAnsi="Times New Roman"/>
          <w:sz w:val="24"/>
          <w:szCs w:val="24"/>
          <w:lang w:val="en-GB"/>
        </w:rPr>
        <w:t>Counsel submitted that it was sufficient to prove that the impounding and sale was unlawful and contrary to the contractually agreed terms. Such a flawed sale of the asset is contrary to the continued payment of rent by the lessee. In any case the lessee was no longer renting the asset from the lessor since the property had been sold to third parties. In conclusion counsel submitted that the impounding and sale without a notice period was unlawful and outside the contractually agreed terms and was executed in bad faith.</w:t>
      </w:r>
    </w:p>
    <w:p w:rsidR="0046108F" w:rsidRPr="00235E93" w:rsidRDefault="0046108F" w:rsidP="00F80588">
      <w:pPr>
        <w:jc w:val="both"/>
        <w:rPr>
          <w:rFonts w:ascii="Times New Roman" w:hAnsi="Times New Roman"/>
          <w:b/>
          <w:sz w:val="24"/>
          <w:szCs w:val="24"/>
          <w:lang w:val="en-GB"/>
        </w:rPr>
      </w:pPr>
      <w:r w:rsidRPr="00235E93">
        <w:rPr>
          <w:rFonts w:ascii="Times New Roman" w:hAnsi="Times New Roman"/>
          <w:b/>
          <w:sz w:val="24"/>
          <w:szCs w:val="24"/>
          <w:lang w:val="en-GB"/>
        </w:rPr>
        <w:t>Written submis</w:t>
      </w:r>
      <w:r w:rsidR="00673062" w:rsidRPr="00235E93">
        <w:rPr>
          <w:rFonts w:ascii="Times New Roman" w:hAnsi="Times New Roman"/>
          <w:b/>
          <w:sz w:val="24"/>
          <w:szCs w:val="24"/>
          <w:lang w:val="en-GB"/>
        </w:rPr>
        <w:t>sions of the defendant on issue</w:t>
      </w:r>
      <w:r w:rsidR="00D82883" w:rsidRPr="00235E93">
        <w:rPr>
          <w:rFonts w:ascii="Times New Roman" w:hAnsi="Times New Roman"/>
          <w:b/>
          <w:sz w:val="24"/>
          <w:szCs w:val="24"/>
          <w:lang w:val="en-GB"/>
        </w:rPr>
        <w:t xml:space="preserve"> 1</w:t>
      </w:r>
    </w:p>
    <w:p w:rsidR="00710B5E" w:rsidRPr="00235E93" w:rsidRDefault="00710B5E" w:rsidP="00710B5E">
      <w:pPr>
        <w:jc w:val="both"/>
        <w:rPr>
          <w:rFonts w:ascii="Times New Roman" w:hAnsi="Times New Roman"/>
          <w:sz w:val="24"/>
          <w:szCs w:val="24"/>
          <w:lang w:val="en-GB"/>
        </w:rPr>
      </w:pPr>
      <w:r w:rsidRPr="00235E93">
        <w:rPr>
          <w:rFonts w:ascii="Times New Roman" w:hAnsi="Times New Roman"/>
          <w:sz w:val="24"/>
          <w:szCs w:val="24"/>
          <w:lang w:val="en-GB"/>
        </w:rPr>
        <w:t>Counsel for the defendant submitted that the brief facts are that on the 19</w:t>
      </w:r>
      <w:r w:rsidRPr="00235E93">
        <w:rPr>
          <w:rFonts w:ascii="Times New Roman" w:hAnsi="Times New Roman"/>
          <w:sz w:val="24"/>
          <w:szCs w:val="24"/>
          <w:vertAlign w:val="superscript"/>
          <w:lang w:val="en-GB"/>
        </w:rPr>
        <w:t>th</w:t>
      </w:r>
      <w:r w:rsidRPr="00235E93">
        <w:rPr>
          <w:rFonts w:ascii="Times New Roman" w:hAnsi="Times New Roman"/>
          <w:sz w:val="24"/>
          <w:szCs w:val="24"/>
          <w:lang w:val="en-GB"/>
        </w:rPr>
        <w:t xml:space="preserve"> of May, 2008, the plaintiff obtained a micro leasing facility from the defendant’s predecessor in title Uganda Micro finance limited.  The facility involved the defendant purchasing a vehicle which the plaintiff was to rent for two years after which it will be re delivered to the defendant.  The plaintiff was required to pay Uganda shillings 1,517,480/= every month.  The plaintiff consequently defaulted on its obligations with the effect that the defendant exercise its right to repossess the vehicle, it later sold and recovered part of the amount due.  The plaintiff was unhappy with the state of affairs and commenced the action in this case.  The defendant counter claimed for the amount outstanding up to the date the facility was written off.</w:t>
      </w:r>
    </w:p>
    <w:p w:rsidR="00710B5E" w:rsidRPr="00235E93" w:rsidRDefault="00710B5E" w:rsidP="00710B5E">
      <w:pPr>
        <w:jc w:val="both"/>
        <w:rPr>
          <w:rFonts w:ascii="Times New Roman" w:hAnsi="Times New Roman"/>
          <w:b/>
          <w:sz w:val="24"/>
          <w:szCs w:val="24"/>
          <w:lang w:val="en-GB"/>
        </w:rPr>
      </w:pPr>
      <w:r w:rsidRPr="00235E93">
        <w:rPr>
          <w:rFonts w:ascii="Times New Roman" w:hAnsi="Times New Roman"/>
          <w:b/>
          <w:sz w:val="24"/>
          <w:szCs w:val="24"/>
          <w:lang w:val="en-GB"/>
        </w:rPr>
        <w:t>Whether the defendant unlawfully repossessed and sold the vehicle on account of not having given notice to the plaintiff before doing so?</w:t>
      </w:r>
    </w:p>
    <w:p w:rsidR="00710B5E" w:rsidRPr="00235E93" w:rsidRDefault="00710B5E" w:rsidP="00710B5E">
      <w:pPr>
        <w:jc w:val="both"/>
        <w:rPr>
          <w:rFonts w:ascii="Times New Roman" w:hAnsi="Times New Roman"/>
          <w:sz w:val="24"/>
          <w:szCs w:val="24"/>
          <w:lang w:val="en-GB"/>
        </w:rPr>
      </w:pPr>
      <w:r w:rsidRPr="00235E93">
        <w:rPr>
          <w:rFonts w:ascii="Times New Roman" w:hAnsi="Times New Roman"/>
          <w:sz w:val="24"/>
          <w:szCs w:val="24"/>
          <w:lang w:val="en-GB"/>
        </w:rPr>
        <w:t xml:space="preserve">Counsel referred to the definition of a financial lease in </w:t>
      </w:r>
      <w:r w:rsidRPr="00235E93">
        <w:rPr>
          <w:rFonts w:ascii="Times New Roman" w:hAnsi="Times New Roman"/>
          <w:b/>
          <w:sz w:val="24"/>
          <w:szCs w:val="24"/>
          <w:lang w:val="en-GB"/>
        </w:rPr>
        <w:t>Black’s Law Dictionary</w:t>
      </w:r>
      <w:r w:rsidRPr="00235E93">
        <w:rPr>
          <w:rFonts w:ascii="Times New Roman" w:hAnsi="Times New Roman"/>
          <w:sz w:val="24"/>
          <w:szCs w:val="24"/>
          <w:lang w:val="en-GB"/>
        </w:rPr>
        <w:t xml:space="preserve"> as a fixed term lease used by a business to finance the Capital Equipment. In the case of </w:t>
      </w:r>
      <w:r w:rsidRPr="00235E93">
        <w:rPr>
          <w:rFonts w:ascii="Times New Roman" w:hAnsi="Times New Roman"/>
          <w:b/>
          <w:sz w:val="24"/>
          <w:szCs w:val="24"/>
          <w:lang w:val="en-GB"/>
        </w:rPr>
        <w:t>On Demand Information (In Administrative Receivership) and another versus Michael Gerson (Finance) PLC and another [2000] 4 ALL ER 734,</w:t>
      </w:r>
      <w:r w:rsidRPr="00235E93">
        <w:rPr>
          <w:rFonts w:ascii="Times New Roman" w:hAnsi="Times New Roman"/>
          <w:sz w:val="24"/>
          <w:szCs w:val="24"/>
          <w:lang w:val="en-GB"/>
        </w:rPr>
        <w:t xml:space="preserve"> a finance lease was defined as a lease that actually involved payment by lessee to a lessor of the full costs of the asset together with a return on the finance provided by the lessor. </w:t>
      </w:r>
      <w:r w:rsidR="00D82883" w:rsidRPr="00235E93">
        <w:rPr>
          <w:rFonts w:ascii="Times New Roman" w:hAnsi="Times New Roman"/>
          <w:sz w:val="24"/>
          <w:szCs w:val="24"/>
          <w:lang w:val="en-GB"/>
        </w:rPr>
        <w:t xml:space="preserve">The Lessee </w:t>
      </w:r>
      <w:r w:rsidRPr="00235E93">
        <w:rPr>
          <w:rFonts w:ascii="Times New Roman" w:hAnsi="Times New Roman"/>
          <w:sz w:val="24"/>
          <w:szCs w:val="24"/>
          <w:lang w:val="en-GB"/>
        </w:rPr>
        <w:t>has substantially all the risks and rewards associated with the ownership of the assets, other than the legal title. The legal title may or may not be eventually transferred.</w:t>
      </w:r>
    </w:p>
    <w:p w:rsidR="00710B5E" w:rsidRPr="00235E93" w:rsidRDefault="00710B5E" w:rsidP="00710B5E">
      <w:pPr>
        <w:jc w:val="both"/>
        <w:rPr>
          <w:rFonts w:ascii="Times New Roman" w:hAnsi="Times New Roman"/>
          <w:sz w:val="24"/>
          <w:szCs w:val="24"/>
          <w:lang w:val="en-GB"/>
        </w:rPr>
      </w:pPr>
      <w:r w:rsidRPr="00235E93">
        <w:rPr>
          <w:rFonts w:ascii="Times New Roman" w:hAnsi="Times New Roman"/>
          <w:sz w:val="24"/>
          <w:szCs w:val="24"/>
          <w:lang w:val="en-GB"/>
        </w:rPr>
        <w:t xml:space="preserve">Counsel contended that in a practical sense a financial lease is characterised by the lessee selecting the equipment to be supplied by the manufacturer or dealer that the lessor (a finance company) provides the funds, acquires title to the equipment </w:t>
      </w:r>
      <w:r w:rsidR="00D82883" w:rsidRPr="00235E93">
        <w:rPr>
          <w:rFonts w:ascii="Times New Roman" w:hAnsi="Times New Roman"/>
          <w:sz w:val="24"/>
          <w:szCs w:val="24"/>
          <w:lang w:val="en-GB"/>
        </w:rPr>
        <w:t xml:space="preserve">and </w:t>
      </w:r>
      <w:r w:rsidRPr="00235E93">
        <w:rPr>
          <w:rFonts w:ascii="Times New Roman" w:hAnsi="Times New Roman"/>
          <w:sz w:val="24"/>
          <w:szCs w:val="24"/>
          <w:lang w:val="en-GB"/>
        </w:rPr>
        <w:t>allows the lessee to use it for all of its expected useful life. During the period of the lease, it is the lessee who bears the risk of loss, destruction and depreciation of the equipment (fair wear and tear excepted). The regular rental payments during the rental period are calculated to enable the lessor amortise its capital outlay and to make a profit from its finance charges.</w:t>
      </w:r>
    </w:p>
    <w:p w:rsidR="00710B5E" w:rsidRPr="00235E93" w:rsidRDefault="00710B5E" w:rsidP="00710B5E">
      <w:pPr>
        <w:jc w:val="both"/>
        <w:rPr>
          <w:rFonts w:ascii="Times New Roman" w:hAnsi="Times New Roman"/>
          <w:sz w:val="24"/>
          <w:szCs w:val="24"/>
          <w:lang w:val="en-GB"/>
        </w:rPr>
      </w:pPr>
      <w:r w:rsidRPr="00235E93">
        <w:rPr>
          <w:rFonts w:ascii="Times New Roman" w:hAnsi="Times New Roman"/>
          <w:sz w:val="24"/>
          <w:szCs w:val="24"/>
          <w:lang w:val="en-GB"/>
        </w:rPr>
        <w:t>Learned counsel contended that a financial lease is different from a mortgage, hire-priced case arrangement, operational lease etc. Unlike in a hire purchase arrangement in which upon payment of a number of agreed instalments, ownership passes to the buyer, in a financial lease, payment of rent does not in any way entitle the lessee to the ownership/or proprietary interest or at all. Counsel submitted that the logic is that in this transaction the lessor’s reversionary right constitutes its security interest in the leased equipment. Counsel referred to clause 2 (c) and (d) of the master lease agreement.</w:t>
      </w:r>
    </w:p>
    <w:p w:rsidR="00710B5E" w:rsidRPr="00235E93" w:rsidRDefault="00710B5E" w:rsidP="00710B5E">
      <w:pPr>
        <w:jc w:val="both"/>
        <w:rPr>
          <w:rFonts w:ascii="Times New Roman" w:hAnsi="Times New Roman"/>
          <w:sz w:val="24"/>
          <w:szCs w:val="24"/>
          <w:lang w:val="en-GB"/>
        </w:rPr>
      </w:pPr>
      <w:r w:rsidRPr="00235E93">
        <w:rPr>
          <w:rFonts w:ascii="Times New Roman" w:hAnsi="Times New Roman"/>
          <w:sz w:val="24"/>
          <w:szCs w:val="24"/>
          <w:lang w:val="en-GB"/>
        </w:rPr>
        <w:t>The facility required the plaintiff to pay back a fixed sum every month. It is an agreed fact that the plaintiff consistently defaulted on his obligations. Under clause 8 (I) of the master lease agreement, failure to pay rentals or any other sum constitutes an event of termination. Furthermore under clause 10 (a), it amounts to a repudiation or fundamental breach of the agreement. Consequently the defendant was entitled to terminate with or without notice the lease of the vehicle and take possession thereof. Counsel submitted that it is an agreed fact that no final demand notice was ever issued to the plaintiff by the defendant. So the issue of violation of the notice terms by the defendant does not arise.</w:t>
      </w:r>
    </w:p>
    <w:p w:rsidR="00710B5E" w:rsidRPr="00235E93" w:rsidRDefault="00710B5E" w:rsidP="00710B5E">
      <w:pPr>
        <w:jc w:val="both"/>
        <w:rPr>
          <w:rFonts w:ascii="Times New Roman" w:hAnsi="Times New Roman"/>
          <w:sz w:val="24"/>
          <w:szCs w:val="24"/>
          <w:lang w:val="en-GB"/>
        </w:rPr>
      </w:pPr>
      <w:r w:rsidRPr="00235E93">
        <w:rPr>
          <w:rFonts w:ascii="Times New Roman" w:hAnsi="Times New Roman"/>
          <w:sz w:val="24"/>
          <w:szCs w:val="24"/>
          <w:lang w:val="en-GB"/>
        </w:rPr>
        <w:t>As far as the right to cancel the master lease agreement is concerned, the only question and indeed the gist of the issue is whether the defendant could in accordance with the agreement, terminate without notice upon failure by the defendant to pay rentals or other sums in accordance with the terms of the agreement.</w:t>
      </w:r>
    </w:p>
    <w:p w:rsidR="00710B5E" w:rsidRPr="00235E93" w:rsidRDefault="00710B5E" w:rsidP="00710B5E">
      <w:pPr>
        <w:jc w:val="both"/>
        <w:rPr>
          <w:rFonts w:ascii="Times New Roman" w:hAnsi="Times New Roman"/>
          <w:sz w:val="24"/>
          <w:szCs w:val="24"/>
          <w:lang w:val="en-GB"/>
        </w:rPr>
      </w:pPr>
      <w:r w:rsidRPr="00235E93">
        <w:rPr>
          <w:rFonts w:ascii="Times New Roman" w:hAnsi="Times New Roman"/>
          <w:sz w:val="24"/>
          <w:szCs w:val="24"/>
          <w:lang w:val="en-GB"/>
        </w:rPr>
        <w:t xml:space="preserve">Learned counsel submitted that the issue is whether it was lawful for the defendant to repossess and sell the vehicle without notice to the plaintiff and not whether the sale was authorised </w:t>
      </w:r>
      <w:r w:rsidR="00235E93">
        <w:rPr>
          <w:rFonts w:ascii="Times New Roman" w:hAnsi="Times New Roman"/>
          <w:sz w:val="24"/>
          <w:szCs w:val="24"/>
          <w:lang w:val="en-GB"/>
        </w:rPr>
        <w:t>by the master lease agreement. i</w:t>
      </w:r>
      <w:r w:rsidRPr="00235E93">
        <w:rPr>
          <w:rFonts w:ascii="Times New Roman" w:hAnsi="Times New Roman"/>
          <w:sz w:val="24"/>
          <w:szCs w:val="24"/>
          <w:lang w:val="en-GB"/>
        </w:rPr>
        <w:t xml:space="preserve">.e. whether it was done properly etc. However because counsel for the plaintiff delved into other ancillary matters </w:t>
      </w:r>
      <w:r w:rsidR="00066F61" w:rsidRPr="00235E93">
        <w:rPr>
          <w:rFonts w:ascii="Times New Roman" w:hAnsi="Times New Roman"/>
          <w:sz w:val="24"/>
          <w:szCs w:val="24"/>
          <w:lang w:val="en-GB"/>
        </w:rPr>
        <w:t xml:space="preserve">counsel would </w:t>
      </w:r>
      <w:r w:rsidRPr="00235E93">
        <w:rPr>
          <w:rFonts w:ascii="Times New Roman" w:hAnsi="Times New Roman"/>
          <w:sz w:val="24"/>
          <w:szCs w:val="24"/>
          <w:lang w:val="en-GB"/>
        </w:rPr>
        <w:t>respond to the same.</w:t>
      </w:r>
    </w:p>
    <w:p w:rsidR="00710B5E" w:rsidRPr="00235E93" w:rsidRDefault="00710B5E" w:rsidP="00710B5E">
      <w:pPr>
        <w:jc w:val="both"/>
        <w:rPr>
          <w:rFonts w:ascii="Times New Roman" w:hAnsi="Times New Roman"/>
          <w:sz w:val="24"/>
          <w:szCs w:val="24"/>
          <w:lang w:val="en-GB"/>
        </w:rPr>
      </w:pPr>
      <w:r w:rsidRPr="00235E93">
        <w:rPr>
          <w:rFonts w:ascii="Times New Roman" w:hAnsi="Times New Roman"/>
          <w:sz w:val="24"/>
          <w:szCs w:val="24"/>
          <w:lang w:val="en-GB"/>
        </w:rPr>
        <w:t xml:space="preserve">On the issue of sale upon repossession, counsel submitted that in accordance with clause 2 of the master lease agreement, the vehicle belonged to the defendant. </w:t>
      </w:r>
      <w:r w:rsidR="00066F61" w:rsidRPr="00235E93">
        <w:rPr>
          <w:rFonts w:ascii="Times New Roman" w:hAnsi="Times New Roman"/>
          <w:sz w:val="24"/>
          <w:szCs w:val="24"/>
          <w:lang w:val="en-GB"/>
        </w:rPr>
        <w:t xml:space="preserve">During </w:t>
      </w:r>
      <w:r w:rsidRPr="00235E93">
        <w:rPr>
          <w:rFonts w:ascii="Times New Roman" w:hAnsi="Times New Roman"/>
          <w:sz w:val="24"/>
          <w:szCs w:val="24"/>
          <w:lang w:val="en-GB"/>
        </w:rPr>
        <w:t>lease period up to the point of termination, the vehicle remained registered in the names of the defendant as demonstrated by exhibit P8 the vehicle logbook. The plaintiff was merely a bailee and moreover during the term of the lease and not upon its termination. Upon termination of the lease the plaintiff had no further right or claim is in respect of the vehicle. What the defendant did after repossession of the vehicle was not the plaintiffs business.</w:t>
      </w:r>
    </w:p>
    <w:p w:rsidR="00710B5E" w:rsidRPr="00235E93" w:rsidRDefault="00710B5E" w:rsidP="00710B5E">
      <w:pPr>
        <w:jc w:val="both"/>
        <w:rPr>
          <w:rFonts w:ascii="Times New Roman" w:hAnsi="Times New Roman"/>
          <w:sz w:val="24"/>
          <w:szCs w:val="24"/>
          <w:lang w:val="en-GB"/>
        </w:rPr>
      </w:pPr>
      <w:r w:rsidRPr="00235E93">
        <w:rPr>
          <w:rFonts w:ascii="Times New Roman" w:hAnsi="Times New Roman"/>
          <w:sz w:val="24"/>
          <w:szCs w:val="24"/>
          <w:lang w:val="en-GB"/>
        </w:rPr>
        <w:t xml:space="preserve">Secondly the reversionary right in the vehicle was the security of the defendant. Upon repossession, the first remedy available to the defendant was the sale of the vehicle to recover its capital together with any profits. As to whether the sale was authorised by the master lease agreement, counsel submitted that the right of sale was implicit in the master lease agreement. This is because the </w:t>
      </w:r>
      <w:r w:rsidR="00235E93">
        <w:rPr>
          <w:rFonts w:ascii="Times New Roman" w:hAnsi="Times New Roman"/>
          <w:sz w:val="24"/>
          <w:szCs w:val="24"/>
          <w:lang w:val="en-GB"/>
        </w:rPr>
        <w:t>master</w:t>
      </w:r>
      <w:r w:rsidR="00235E93" w:rsidRPr="00235E93">
        <w:rPr>
          <w:rFonts w:ascii="Times New Roman" w:hAnsi="Times New Roman"/>
          <w:sz w:val="24"/>
          <w:szCs w:val="24"/>
          <w:lang w:val="en-GB"/>
        </w:rPr>
        <w:t xml:space="preserve"> lease</w:t>
      </w:r>
      <w:r w:rsidRPr="00235E93">
        <w:rPr>
          <w:rFonts w:ascii="Times New Roman" w:hAnsi="Times New Roman"/>
          <w:sz w:val="24"/>
          <w:szCs w:val="24"/>
          <w:lang w:val="en-GB"/>
        </w:rPr>
        <w:t xml:space="preserve"> agreement provided that the vehicle belonged to the defendant at all material times. It is envisaged that the defendant would enforced its rights upon repossession to realise its capital and any profits. Clauses 7 (a) and 10 (a) (iii) contemplated such a sale. Furthermore there was no provision in the master lease agreement against sale by the defendant upon repossession. Consequently the plaintiffs submissions lack merit and should be rejected.</w:t>
      </w:r>
    </w:p>
    <w:p w:rsidR="00710B5E" w:rsidRPr="00235E93" w:rsidRDefault="00710B5E" w:rsidP="00710B5E">
      <w:pPr>
        <w:jc w:val="both"/>
        <w:rPr>
          <w:rFonts w:ascii="Times New Roman" w:hAnsi="Times New Roman"/>
          <w:sz w:val="24"/>
          <w:szCs w:val="24"/>
          <w:lang w:val="en-GB"/>
        </w:rPr>
      </w:pPr>
      <w:r w:rsidRPr="00235E93">
        <w:rPr>
          <w:rFonts w:ascii="Times New Roman" w:hAnsi="Times New Roman"/>
          <w:sz w:val="24"/>
          <w:szCs w:val="24"/>
          <w:lang w:val="en-GB"/>
        </w:rPr>
        <w:t>Counsel further contended that it was baseless for the plaintiff to submit that sale of the vehicle without recourse to court was unlawful or improper. Counsel contended that there was no provision in the master lease agreement or a provision of law that required the defendant to seek a remedy in court to realise its own property.</w:t>
      </w:r>
    </w:p>
    <w:p w:rsidR="00710B5E" w:rsidRPr="00235E93" w:rsidRDefault="00710B5E" w:rsidP="00710B5E">
      <w:pPr>
        <w:jc w:val="both"/>
        <w:rPr>
          <w:rFonts w:ascii="Times New Roman" w:hAnsi="Times New Roman"/>
          <w:sz w:val="24"/>
          <w:szCs w:val="24"/>
          <w:lang w:val="en-GB"/>
        </w:rPr>
      </w:pPr>
      <w:r w:rsidRPr="00235E93">
        <w:rPr>
          <w:rFonts w:ascii="Times New Roman" w:hAnsi="Times New Roman"/>
          <w:sz w:val="24"/>
          <w:szCs w:val="24"/>
          <w:lang w:val="en-GB"/>
        </w:rPr>
        <w:t>As far as want of advertisements of the vehicle prior to the sale is concerned, counsel submitted that a finance leasing arrangement and a mortgage are completely different. The defendant was not required under the master lease agreement to advertise the vehicle before sale. The defendant only had a duty to exercise diligence and get the best price possible which it did obtain without advertisement and after a professional valuation exercise. Furthermore the plaintiff has not adduced any evidence to show that advertisement prior to sale would have yielded a higher price or even a contrary valuation to indicate that the vehicle was of a higher value than what it was valued at by the defendant.</w:t>
      </w:r>
    </w:p>
    <w:p w:rsidR="0046108F" w:rsidRPr="00235E93" w:rsidRDefault="00710B5E" w:rsidP="00F80588">
      <w:pPr>
        <w:jc w:val="both"/>
        <w:rPr>
          <w:rFonts w:ascii="Times New Roman" w:hAnsi="Times New Roman"/>
          <w:sz w:val="24"/>
          <w:szCs w:val="24"/>
          <w:lang w:val="en-GB"/>
        </w:rPr>
      </w:pPr>
      <w:r w:rsidRPr="00235E93">
        <w:rPr>
          <w:rFonts w:ascii="Times New Roman" w:hAnsi="Times New Roman"/>
          <w:sz w:val="24"/>
          <w:szCs w:val="24"/>
          <w:lang w:val="en-GB"/>
        </w:rPr>
        <w:t>Furthermore as to the a</w:t>
      </w:r>
      <w:r w:rsidR="00066F61" w:rsidRPr="00235E93">
        <w:rPr>
          <w:rFonts w:ascii="Times New Roman" w:hAnsi="Times New Roman"/>
          <w:sz w:val="24"/>
          <w:szCs w:val="24"/>
          <w:lang w:val="en-GB"/>
        </w:rPr>
        <w:t xml:space="preserve">rgument that </w:t>
      </w:r>
      <w:r w:rsidRPr="00235E93">
        <w:rPr>
          <w:rFonts w:ascii="Times New Roman" w:hAnsi="Times New Roman"/>
          <w:sz w:val="24"/>
          <w:szCs w:val="24"/>
          <w:lang w:val="en-GB"/>
        </w:rPr>
        <w:t xml:space="preserve">the plaintiff paid an extra 2,000,000/= </w:t>
      </w:r>
      <w:r w:rsidR="00066F61" w:rsidRPr="00235E93">
        <w:rPr>
          <w:rFonts w:ascii="Times New Roman" w:hAnsi="Times New Roman"/>
          <w:sz w:val="24"/>
          <w:szCs w:val="24"/>
          <w:lang w:val="en-GB"/>
        </w:rPr>
        <w:t xml:space="preserve">for </w:t>
      </w:r>
      <w:r w:rsidRPr="00235E93">
        <w:rPr>
          <w:rFonts w:ascii="Times New Roman" w:hAnsi="Times New Roman"/>
          <w:sz w:val="24"/>
          <w:szCs w:val="24"/>
          <w:lang w:val="en-GB"/>
        </w:rPr>
        <w:t xml:space="preserve">the purchase of the vehicle and that apparently made the transaction irrevocable, clause 8 of the master lease agreement and other clauses are clear that the master lease agreement could be terminated as it was. Counsel further contended that the issue of this "extra sum" was never mentioned in the facility documents. The offer letter in clause 6, the agreement document has itself, the master lease agreement and the schedule thereof, the debit mandates and standing instructions covering the lease period. The sale agreement is clearly not an agreement document and is between the plaintiff and </w:t>
      </w:r>
      <w:r w:rsidR="00066F61" w:rsidRPr="00235E93">
        <w:rPr>
          <w:rFonts w:ascii="Times New Roman" w:hAnsi="Times New Roman"/>
          <w:sz w:val="24"/>
          <w:szCs w:val="24"/>
          <w:lang w:val="en-GB"/>
        </w:rPr>
        <w:t xml:space="preserve">a </w:t>
      </w:r>
      <w:r w:rsidRPr="00235E93">
        <w:rPr>
          <w:rFonts w:ascii="Times New Roman" w:hAnsi="Times New Roman"/>
          <w:sz w:val="24"/>
          <w:szCs w:val="24"/>
          <w:lang w:val="en-GB"/>
        </w:rPr>
        <w:t>third-party and not binding on the defendant. The amounts advanced to the plaintiff was what was deemed to be sufficient to purchase a vehicle and any other payments made were done on the plaintiffs own accord of which the defendant is not and should not be concerned. Counsel prayed that the court finds that the defendant lawfully repossessed and sold the suit vehicle.</w:t>
      </w:r>
    </w:p>
    <w:p w:rsidR="00710B5E" w:rsidRPr="00235E93" w:rsidRDefault="00710B5E" w:rsidP="00F80588">
      <w:pPr>
        <w:jc w:val="both"/>
        <w:rPr>
          <w:rFonts w:ascii="Times New Roman" w:hAnsi="Times New Roman"/>
          <w:sz w:val="24"/>
          <w:szCs w:val="24"/>
          <w:lang w:val="en-GB"/>
        </w:rPr>
      </w:pPr>
      <w:r w:rsidRPr="00235E93">
        <w:rPr>
          <w:rFonts w:ascii="Times New Roman" w:hAnsi="Times New Roman"/>
          <w:sz w:val="24"/>
          <w:szCs w:val="24"/>
          <w:lang w:val="en-GB"/>
        </w:rPr>
        <w:t>Plaintiff</w:t>
      </w:r>
      <w:r w:rsidR="00CD6C72" w:rsidRPr="00235E93">
        <w:rPr>
          <w:rFonts w:ascii="Times New Roman" w:hAnsi="Times New Roman"/>
          <w:sz w:val="24"/>
          <w:szCs w:val="24"/>
          <w:lang w:val="en-GB"/>
        </w:rPr>
        <w:t>’</w:t>
      </w:r>
      <w:r w:rsidRPr="00235E93">
        <w:rPr>
          <w:rFonts w:ascii="Times New Roman" w:hAnsi="Times New Roman"/>
          <w:sz w:val="24"/>
          <w:szCs w:val="24"/>
          <w:lang w:val="en-GB"/>
        </w:rPr>
        <w:t xml:space="preserve">s submission on remedies </w:t>
      </w:r>
    </w:p>
    <w:p w:rsidR="00282AFC" w:rsidRPr="00235E93" w:rsidRDefault="00282AFC" w:rsidP="00F80588">
      <w:pPr>
        <w:jc w:val="both"/>
        <w:rPr>
          <w:rFonts w:ascii="Times New Roman" w:hAnsi="Times New Roman"/>
          <w:sz w:val="24"/>
          <w:szCs w:val="24"/>
          <w:lang w:val="en-GB"/>
        </w:rPr>
      </w:pPr>
      <w:r w:rsidRPr="00235E93">
        <w:rPr>
          <w:rFonts w:ascii="Times New Roman" w:hAnsi="Times New Roman"/>
          <w:sz w:val="24"/>
          <w:szCs w:val="24"/>
          <w:lang w:val="en-GB"/>
        </w:rPr>
        <w:t>Remedies</w:t>
      </w:r>
    </w:p>
    <w:p w:rsidR="00C975DE" w:rsidRPr="00235E93" w:rsidRDefault="00C975DE" w:rsidP="00F80588">
      <w:pPr>
        <w:jc w:val="both"/>
        <w:rPr>
          <w:rFonts w:ascii="Times New Roman" w:hAnsi="Times New Roman"/>
          <w:sz w:val="24"/>
          <w:szCs w:val="24"/>
          <w:lang w:val="en-GB"/>
        </w:rPr>
      </w:pPr>
      <w:r w:rsidRPr="00235E93">
        <w:rPr>
          <w:rFonts w:ascii="Times New Roman" w:hAnsi="Times New Roman"/>
          <w:sz w:val="24"/>
          <w:szCs w:val="24"/>
          <w:lang w:val="en-GB"/>
        </w:rPr>
        <w:t xml:space="preserve">Learned counsel for the plaintiffs submitted that the </w:t>
      </w:r>
      <w:r w:rsidR="003A0F8B" w:rsidRPr="00235E93">
        <w:rPr>
          <w:rFonts w:ascii="Times New Roman" w:hAnsi="Times New Roman"/>
          <w:sz w:val="24"/>
          <w:szCs w:val="24"/>
          <w:lang w:val="en-GB"/>
        </w:rPr>
        <w:t>defendant’s</w:t>
      </w:r>
      <w:r w:rsidRPr="00235E93">
        <w:rPr>
          <w:rFonts w:ascii="Times New Roman" w:hAnsi="Times New Roman"/>
          <w:sz w:val="24"/>
          <w:szCs w:val="24"/>
          <w:lang w:val="en-GB"/>
        </w:rPr>
        <w:t xml:space="preserve"> omissions and commissions deprived the plaintiff</w:t>
      </w:r>
      <w:r w:rsidR="00066F61" w:rsidRPr="00235E93">
        <w:rPr>
          <w:rFonts w:ascii="Times New Roman" w:hAnsi="Times New Roman"/>
          <w:sz w:val="24"/>
          <w:szCs w:val="24"/>
          <w:lang w:val="en-GB"/>
        </w:rPr>
        <w:t xml:space="preserve"> of his source of livelihood.  H</w:t>
      </w:r>
      <w:r w:rsidRPr="00235E93">
        <w:rPr>
          <w:rFonts w:ascii="Times New Roman" w:hAnsi="Times New Roman"/>
          <w:sz w:val="24"/>
          <w:szCs w:val="24"/>
          <w:lang w:val="en-GB"/>
        </w:rPr>
        <w:t xml:space="preserve">e contended that the impounding and sale of the leased asset was unlawful and did not accord with the contractual terms. It did not accord with the common law procedural requirements and was irregular in all respects. Consequently the plaintiff suffered serious financial loss </w:t>
      </w:r>
      <w:r w:rsidR="00066F61" w:rsidRPr="00235E93">
        <w:rPr>
          <w:rFonts w:ascii="Times New Roman" w:hAnsi="Times New Roman"/>
          <w:sz w:val="24"/>
          <w:szCs w:val="24"/>
          <w:lang w:val="en-GB"/>
        </w:rPr>
        <w:t xml:space="preserve">as </w:t>
      </w:r>
      <w:r w:rsidRPr="00235E93">
        <w:rPr>
          <w:rFonts w:ascii="Times New Roman" w:hAnsi="Times New Roman"/>
          <w:sz w:val="24"/>
          <w:szCs w:val="24"/>
          <w:lang w:val="en-GB"/>
        </w:rPr>
        <w:t xml:space="preserve">spelled out in paragraph 6 of the witness statement.  Counsel submitted that to date </w:t>
      </w:r>
      <w:r w:rsidR="00066F61" w:rsidRPr="00235E93">
        <w:rPr>
          <w:rFonts w:ascii="Times New Roman" w:hAnsi="Times New Roman"/>
          <w:sz w:val="24"/>
          <w:szCs w:val="24"/>
          <w:lang w:val="en-GB"/>
        </w:rPr>
        <w:t xml:space="preserve">the </w:t>
      </w:r>
      <w:r w:rsidRPr="00235E93">
        <w:rPr>
          <w:rFonts w:ascii="Times New Roman" w:hAnsi="Times New Roman"/>
          <w:sz w:val="24"/>
          <w:szCs w:val="24"/>
          <w:lang w:val="en-GB"/>
        </w:rPr>
        <w:t xml:space="preserve">plaintiff has not been able to cope.  The plaintiff continues to leave as </w:t>
      </w:r>
      <w:r w:rsidR="00066F61" w:rsidRPr="00235E93">
        <w:rPr>
          <w:rFonts w:ascii="Times New Roman" w:hAnsi="Times New Roman"/>
          <w:sz w:val="24"/>
          <w:szCs w:val="24"/>
          <w:lang w:val="en-GB"/>
        </w:rPr>
        <w:t xml:space="preserve">an economic fugitive due </w:t>
      </w:r>
      <w:r w:rsidRPr="00235E93">
        <w:rPr>
          <w:rFonts w:ascii="Times New Roman" w:hAnsi="Times New Roman"/>
          <w:sz w:val="24"/>
          <w:szCs w:val="24"/>
          <w:lang w:val="en-GB"/>
        </w:rPr>
        <w:t xml:space="preserve">to the economic conditions.  Consequently counsel prayed that the court grants </w:t>
      </w:r>
      <w:r w:rsidR="00066F61" w:rsidRPr="00235E93">
        <w:rPr>
          <w:rFonts w:ascii="Times New Roman" w:hAnsi="Times New Roman"/>
          <w:sz w:val="24"/>
          <w:szCs w:val="24"/>
          <w:lang w:val="en-GB"/>
        </w:rPr>
        <w:t xml:space="preserve">remedies </w:t>
      </w:r>
      <w:r w:rsidRPr="00235E93">
        <w:rPr>
          <w:rFonts w:ascii="Times New Roman" w:hAnsi="Times New Roman"/>
          <w:sz w:val="24"/>
          <w:szCs w:val="24"/>
          <w:lang w:val="en-GB"/>
        </w:rPr>
        <w:t>in the following terms:</w:t>
      </w:r>
    </w:p>
    <w:p w:rsidR="00C975DE" w:rsidRPr="00235E93" w:rsidRDefault="00C975DE" w:rsidP="00C975DE">
      <w:pPr>
        <w:pStyle w:val="ListParagraph"/>
        <w:numPr>
          <w:ilvl w:val="0"/>
          <w:numId w:val="4"/>
        </w:numPr>
        <w:jc w:val="both"/>
        <w:rPr>
          <w:rFonts w:ascii="Times New Roman" w:hAnsi="Times New Roman"/>
          <w:sz w:val="24"/>
          <w:szCs w:val="24"/>
          <w:lang w:val="en-GB"/>
        </w:rPr>
      </w:pPr>
      <w:r w:rsidRPr="00235E93">
        <w:rPr>
          <w:rFonts w:ascii="Times New Roman" w:hAnsi="Times New Roman"/>
          <w:sz w:val="24"/>
          <w:szCs w:val="24"/>
          <w:lang w:val="en-GB"/>
        </w:rPr>
        <w:t>A declaration issues that the defendant breached the micro leasing agreement between the parties.</w:t>
      </w:r>
    </w:p>
    <w:p w:rsidR="00C975DE" w:rsidRPr="00235E93" w:rsidRDefault="00C975DE" w:rsidP="00C975DE">
      <w:pPr>
        <w:pStyle w:val="ListParagraph"/>
        <w:numPr>
          <w:ilvl w:val="0"/>
          <w:numId w:val="4"/>
        </w:numPr>
        <w:jc w:val="both"/>
        <w:rPr>
          <w:rFonts w:ascii="Times New Roman" w:hAnsi="Times New Roman"/>
          <w:sz w:val="24"/>
          <w:szCs w:val="24"/>
          <w:lang w:val="en-GB"/>
        </w:rPr>
      </w:pPr>
      <w:r w:rsidRPr="00235E93">
        <w:rPr>
          <w:rFonts w:ascii="Times New Roman" w:hAnsi="Times New Roman"/>
          <w:sz w:val="24"/>
          <w:szCs w:val="24"/>
          <w:lang w:val="en-GB"/>
        </w:rPr>
        <w:t xml:space="preserve">The plaintiff is paid Uganda shillings 80,640,000/= for loss of earnings </w:t>
      </w:r>
      <w:r w:rsidR="00066F61" w:rsidRPr="00235E93">
        <w:rPr>
          <w:rFonts w:ascii="Times New Roman" w:hAnsi="Times New Roman"/>
          <w:sz w:val="24"/>
          <w:szCs w:val="24"/>
          <w:lang w:val="en-GB"/>
        </w:rPr>
        <w:t xml:space="preserve">as </w:t>
      </w:r>
      <w:r w:rsidRPr="00235E93">
        <w:rPr>
          <w:rFonts w:ascii="Times New Roman" w:hAnsi="Times New Roman"/>
          <w:sz w:val="24"/>
          <w:szCs w:val="24"/>
          <w:lang w:val="en-GB"/>
        </w:rPr>
        <w:t>contained in paragraph 6 of the plaintiffs witness statement.</w:t>
      </w:r>
    </w:p>
    <w:p w:rsidR="00C975DE" w:rsidRPr="00235E93" w:rsidRDefault="00C975DE" w:rsidP="00C975DE">
      <w:pPr>
        <w:pStyle w:val="ListParagraph"/>
        <w:numPr>
          <w:ilvl w:val="0"/>
          <w:numId w:val="4"/>
        </w:numPr>
        <w:jc w:val="both"/>
        <w:rPr>
          <w:rFonts w:ascii="Times New Roman" w:hAnsi="Times New Roman"/>
          <w:sz w:val="24"/>
          <w:szCs w:val="24"/>
          <w:lang w:val="en-GB"/>
        </w:rPr>
      </w:pPr>
      <w:r w:rsidRPr="00235E93">
        <w:rPr>
          <w:rFonts w:ascii="Times New Roman" w:hAnsi="Times New Roman"/>
          <w:sz w:val="24"/>
          <w:szCs w:val="24"/>
          <w:lang w:val="en-GB"/>
        </w:rPr>
        <w:t xml:space="preserve">A declaration issues that the defendant is not entitled to recover any outstanding loan amounts from the plaintiff as a result of its illegal and wrongful act of impounding and wrongful disposal of the </w:t>
      </w:r>
      <w:r w:rsidR="003A0F8B" w:rsidRPr="00235E93">
        <w:rPr>
          <w:rFonts w:ascii="Times New Roman" w:hAnsi="Times New Roman"/>
          <w:sz w:val="24"/>
          <w:szCs w:val="24"/>
          <w:lang w:val="en-GB"/>
        </w:rPr>
        <w:t>plaintiff’s</w:t>
      </w:r>
      <w:r w:rsidRPr="00235E93">
        <w:rPr>
          <w:rFonts w:ascii="Times New Roman" w:hAnsi="Times New Roman"/>
          <w:sz w:val="24"/>
          <w:szCs w:val="24"/>
          <w:lang w:val="en-GB"/>
        </w:rPr>
        <w:t xml:space="preserve"> motor vehicle.</w:t>
      </w:r>
    </w:p>
    <w:p w:rsidR="00C975DE" w:rsidRPr="00235E93" w:rsidRDefault="00C975DE" w:rsidP="00C975DE">
      <w:pPr>
        <w:pStyle w:val="ListParagraph"/>
        <w:numPr>
          <w:ilvl w:val="0"/>
          <w:numId w:val="4"/>
        </w:numPr>
        <w:jc w:val="both"/>
        <w:rPr>
          <w:rFonts w:ascii="Times New Roman" w:hAnsi="Times New Roman"/>
          <w:sz w:val="24"/>
          <w:szCs w:val="24"/>
          <w:lang w:val="en-GB"/>
        </w:rPr>
      </w:pPr>
      <w:r w:rsidRPr="00235E93">
        <w:rPr>
          <w:rFonts w:ascii="Times New Roman" w:hAnsi="Times New Roman"/>
          <w:sz w:val="24"/>
          <w:szCs w:val="24"/>
          <w:lang w:val="en-GB"/>
        </w:rPr>
        <w:t>The defendant pa</w:t>
      </w:r>
      <w:r w:rsidR="00066F61" w:rsidRPr="00235E93">
        <w:rPr>
          <w:rFonts w:ascii="Times New Roman" w:hAnsi="Times New Roman"/>
          <w:sz w:val="24"/>
          <w:szCs w:val="24"/>
          <w:lang w:val="en-GB"/>
        </w:rPr>
        <w:t>ys</w:t>
      </w:r>
      <w:r w:rsidRPr="00235E93">
        <w:rPr>
          <w:rFonts w:ascii="Times New Roman" w:hAnsi="Times New Roman"/>
          <w:sz w:val="24"/>
          <w:szCs w:val="24"/>
          <w:lang w:val="en-GB"/>
        </w:rPr>
        <w:t xml:space="preserve"> Uganda shillings 30,000,000/= as general damages for breach of contract.</w:t>
      </w:r>
    </w:p>
    <w:p w:rsidR="00C975DE" w:rsidRPr="00235E93" w:rsidRDefault="00C975DE" w:rsidP="00C975DE">
      <w:pPr>
        <w:pStyle w:val="ListParagraph"/>
        <w:numPr>
          <w:ilvl w:val="0"/>
          <w:numId w:val="4"/>
        </w:numPr>
        <w:jc w:val="both"/>
        <w:rPr>
          <w:rFonts w:ascii="Times New Roman" w:hAnsi="Times New Roman"/>
          <w:sz w:val="24"/>
          <w:szCs w:val="24"/>
          <w:lang w:val="en-GB"/>
        </w:rPr>
      </w:pPr>
      <w:r w:rsidRPr="00235E93">
        <w:rPr>
          <w:rFonts w:ascii="Times New Roman" w:hAnsi="Times New Roman"/>
          <w:sz w:val="24"/>
          <w:szCs w:val="24"/>
          <w:lang w:val="en-GB"/>
        </w:rPr>
        <w:t>The court awards interest at the rate of 24% per annum from the date of sale of the vehicle to payment in full;</w:t>
      </w:r>
    </w:p>
    <w:p w:rsidR="00C975DE" w:rsidRPr="00235E93" w:rsidRDefault="00C975DE" w:rsidP="00C975DE">
      <w:pPr>
        <w:pStyle w:val="ListParagraph"/>
        <w:numPr>
          <w:ilvl w:val="0"/>
          <w:numId w:val="4"/>
        </w:numPr>
        <w:jc w:val="both"/>
        <w:rPr>
          <w:rFonts w:ascii="Times New Roman" w:hAnsi="Times New Roman"/>
          <w:sz w:val="24"/>
          <w:szCs w:val="24"/>
          <w:lang w:val="en-GB"/>
        </w:rPr>
      </w:pPr>
      <w:r w:rsidRPr="00235E93">
        <w:rPr>
          <w:rFonts w:ascii="Times New Roman" w:hAnsi="Times New Roman"/>
          <w:sz w:val="24"/>
          <w:szCs w:val="24"/>
          <w:lang w:val="en-GB"/>
        </w:rPr>
        <w:t>Costs of the suit are provided for.</w:t>
      </w:r>
    </w:p>
    <w:p w:rsidR="00F73381" w:rsidRPr="00235E93" w:rsidRDefault="00091706" w:rsidP="00951295">
      <w:pPr>
        <w:jc w:val="both"/>
        <w:rPr>
          <w:rFonts w:ascii="Times New Roman" w:hAnsi="Times New Roman"/>
          <w:sz w:val="24"/>
          <w:szCs w:val="24"/>
          <w:lang w:val="en-GB"/>
        </w:rPr>
      </w:pPr>
      <w:r w:rsidRPr="00235E93">
        <w:rPr>
          <w:rFonts w:ascii="Times New Roman" w:hAnsi="Times New Roman"/>
          <w:sz w:val="24"/>
          <w:szCs w:val="24"/>
          <w:lang w:val="en-GB"/>
        </w:rPr>
        <w:t xml:space="preserve">Written submissions of the defendant </w:t>
      </w:r>
      <w:r w:rsidR="001F78F8" w:rsidRPr="00235E93">
        <w:rPr>
          <w:rFonts w:ascii="Times New Roman" w:hAnsi="Times New Roman"/>
          <w:sz w:val="24"/>
          <w:szCs w:val="24"/>
          <w:lang w:val="en-GB"/>
        </w:rPr>
        <w:t>on r</w:t>
      </w:r>
      <w:r w:rsidR="00F73381" w:rsidRPr="00235E93">
        <w:rPr>
          <w:rFonts w:ascii="Times New Roman" w:hAnsi="Times New Roman"/>
          <w:sz w:val="24"/>
          <w:szCs w:val="24"/>
          <w:lang w:val="en-GB"/>
        </w:rPr>
        <w:t>emedies available to the parties</w:t>
      </w:r>
    </w:p>
    <w:p w:rsidR="004D68B6" w:rsidRPr="00235E93" w:rsidRDefault="00F73381" w:rsidP="00951295">
      <w:pPr>
        <w:jc w:val="both"/>
        <w:rPr>
          <w:rFonts w:ascii="Times New Roman" w:hAnsi="Times New Roman"/>
          <w:sz w:val="24"/>
          <w:szCs w:val="24"/>
          <w:lang w:val="en-GB"/>
        </w:rPr>
      </w:pPr>
      <w:r w:rsidRPr="00235E93">
        <w:rPr>
          <w:rFonts w:ascii="Times New Roman" w:hAnsi="Times New Roman"/>
          <w:sz w:val="24"/>
          <w:szCs w:val="24"/>
          <w:lang w:val="en-GB"/>
        </w:rPr>
        <w:t>On available remedies, learned counsel for the defendant contended that the plaintiffs claim for 80,640,000/= cannot be awarded. Counsel contended that loss of future income</w:t>
      </w:r>
      <w:r w:rsidR="00066F61" w:rsidRPr="00235E93">
        <w:rPr>
          <w:rFonts w:ascii="Times New Roman" w:hAnsi="Times New Roman"/>
          <w:sz w:val="24"/>
          <w:szCs w:val="24"/>
          <w:lang w:val="en-GB"/>
        </w:rPr>
        <w:t xml:space="preserve"> cannot be </w:t>
      </w:r>
      <w:r w:rsidRPr="00235E93">
        <w:rPr>
          <w:rFonts w:ascii="Times New Roman" w:hAnsi="Times New Roman"/>
          <w:sz w:val="24"/>
          <w:szCs w:val="24"/>
          <w:lang w:val="en-GB"/>
        </w:rPr>
        <w:t xml:space="preserve">pleaded and proved as special damages as the plaintiff did in this case. </w:t>
      </w:r>
      <w:r w:rsidR="009C6C2D" w:rsidRPr="00235E93">
        <w:rPr>
          <w:rFonts w:ascii="Times New Roman" w:hAnsi="Times New Roman"/>
          <w:sz w:val="24"/>
          <w:szCs w:val="24"/>
          <w:lang w:val="en-GB"/>
        </w:rPr>
        <w:t>H</w:t>
      </w:r>
      <w:r w:rsidRPr="00235E93">
        <w:rPr>
          <w:rFonts w:ascii="Times New Roman" w:hAnsi="Times New Roman"/>
          <w:sz w:val="24"/>
          <w:szCs w:val="24"/>
          <w:lang w:val="en-GB"/>
        </w:rPr>
        <w:t>e contended that special damages a</w:t>
      </w:r>
      <w:r w:rsidR="009C6C2D" w:rsidRPr="00235E93">
        <w:rPr>
          <w:rFonts w:ascii="Times New Roman" w:hAnsi="Times New Roman"/>
          <w:sz w:val="24"/>
          <w:szCs w:val="24"/>
          <w:lang w:val="en-GB"/>
        </w:rPr>
        <w:t>re</w:t>
      </w:r>
      <w:r w:rsidRPr="00235E93">
        <w:rPr>
          <w:rFonts w:ascii="Times New Roman" w:hAnsi="Times New Roman"/>
          <w:sz w:val="24"/>
          <w:szCs w:val="24"/>
          <w:lang w:val="en-GB"/>
        </w:rPr>
        <w:t xml:space="preserve"> expenses incurred before the action is commenced and </w:t>
      </w:r>
      <w:r w:rsidR="009C6C2D" w:rsidRPr="00235E93">
        <w:rPr>
          <w:rFonts w:ascii="Times New Roman" w:hAnsi="Times New Roman"/>
          <w:sz w:val="24"/>
          <w:szCs w:val="24"/>
          <w:lang w:val="en-GB"/>
        </w:rPr>
        <w:t xml:space="preserve">hence </w:t>
      </w:r>
      <w:r w:rsidRPr="00235E93">
        <w:rPr>
          <w:rFonts w:ascii="Times New Roman" w:hAnsi="Times New Roman"/>
          <w:sz w:val="24"/>
          <w:szCs w:val="24"/>
          <w:lang w:val="en-GB"/>
        </w:rPr>
        <w:t xml:space="preserve">the requirement for a special plea and proof of the same. Loss of future income cannot be claimed as special damages and this claim must on that ground collapse. Counsel relied on the statement of law in the case of </w:t>
      </w:r>
      <w:r w:rsidRPr="00235E93">
        <w:rPr>
          <w:rFonts w:ascii="Times New Roman" w:hAnsi="Times New Roman"/>
          <w:b/>
          <w:sz w:val="24"/>
          <w:szCs w:val="24"/>
          <w:lang w:val="en-GB"/>
        </w:rPr>
        <w:t xml:space="preserve">Simon Lobia </w:t>
      </w:r>
      <w:r w:rsidR="003A0F8B" w:rsidRPr="00235E93">
        <w:rPr>
          <w:rFonts w:ascii="Times New Roman" w:hAnsi="Times New Roman"/>
          <w:b/>
          <w:sz w:val="24"/>
          <w:szCs w:val="24"/>
          <w:lang w:val="en-GB"/>
        </w:rPr>
        <w:t>vs.</w:t>
      </w:r>
      <w:r w:rsidRPr="00235E93">
        <w:rPr>
          <w:rFonts w:ascii="Times New Roman" w:hAnsi="Times New Roman"/>
          <w:b/>
          <w:sz w:val="24"/>
          <w:szCs w:val="24"/>
          <w:lang w:val="en-GB"/>
        </w:rPr>
        <w:t xml:space="preserve"> Mutwalibi Mukungu [2000] KALR 598 (Court of Appeal)</w:t>
      </w:r>
      <w:r w:rsidRPr="00235E93">
        <w:rPr>
          <w:rFonts w:ascii="Times New Roman" w:hAnsi="Times New Roman"/>
          <w:sz w:val="24"/>
          <w:szCs w:val="24"/>
          <w:lang w:val="en-GB"/>
        </w:rPr>
        <w:t xml:space="preserve"> which decision was confirmed on appeal to the Supreme Court in </w:t>
      </w:r>
      <w:r w:rsidRPr="00235E93">
        <w:rPr>
          <w:rFonts w:ascii="Times New Roman" w:hAnsi="Times New Roman"/>
          <w:b/>
          <w:sz w:val="24"/>
          <w:szCs w:val="24"/>
          <w:lang w:val="en-GB"/>
        </w:rPr>
        <w:t xml:space="preserve">Mutwalibi Mukungu </w:t>
      </w:r>
      <w:r w:rsidR="003A0F8B" w:rsidRPr="00235E93">
        <w:rPr>
          <w:rFonts w:ascii="Times New Roman" w:hAnsi="Times New Roman"/>
          <w:b/>
          <w:sz w:val="24"/>
          <w:szCs w:val="24"/>
          <w:lang w:val="en-GB"/>
        </w:rPr>
        <w:t>vs.</w:t>
      </w:r>
      <w:r w:rsidRPr="00235E93">
        <w:rPr>
          <w:rFonts w:ascii="Times New Roman" w:hAnsi="Times New Roman"/>
          <w:b/>
          <w:sz w:val="24"/>
          <w:szCs w:val="24"/>
          <w:lang w:val="en-GB"/>
        </w:rPr>
        <w:t xml:space="preserve"> Simon Lobia [2002] KALR  228</w:t>
      </w:r>
      <w:r w:rsidRPr="00235E93">
        <w:rPr>
          <w:rFonts w:ascii="Times New Roman" w:hAnsi="Times New Roman"/>
          <w:sz w:val="24"/>
          <w:szCs w:val="24"/>
          <w:lang w:val="en-GB"/>
        </w:rPr>
        <w:t>.</w:t>
      </w:r>
    </w:p>
    <w:p w:rsidR="004D68B6" w:rsidRPr="00235E93" w:rsidRDefault="004D68B6" w:rsidP="00951295">
      <w:pPr>
        <w:jc w:val="both"/>
        <w:rPr>
          <w:rFonts w:ascii="Times New Roman" w:hAnsi="Times New Roman"/>
          <w:sz w:val="24"/>
          <w:szCs w:val="24"/>
          <w:lang w:val="en-GB"/>
        </w:rPr>
      </w:pPr>
      <w:r w:rsidRPr="00235E93">
        <w:rPr>
          <w:rFonts w:ascii="Times New Roman" w:hAnsi="Times New Roman"/>
          <w:sz w:val="24"/>
          <w:szCs w:val="24"/>
          <w:lang w:val="en-GB"/>
        </w:rPr>
        <w:t xml:space="preserve">As far as other remedies sought by the plaintiff are concerned, the defendants counsel contended that the plaintiff is bound by an indemnity clause, clause 7 of the master lease agreement. Even if the plaintiff were to succeed, the success would only be academic. Counsel relied on </w:t>
      </w:r>
      <w:r w:rsidRPr="00235E93">
        <w:rPr>
          <w:rFonts w:ascii="Times New Roman" w:hAnsi="Times New Roman"/>
          <w:b/>
          <w:sz w:val="24"/>
          <w:szCs w:val="24"/>
          <w:lang w:val="en-GB"/>
        </w:rPr>
        <w:t xml:space="preserve">Oyester </w:t>
      </w:r>
      <w:r w:rsidR="009C6C2D" w:rsidRPr="00235E93">
        <w:rPr>
          <w:rFonts w:ascii="Times New Roman" w:hAnsi="Times New Roman"/>
          <w:b/>
          <w:sz w:val="24"/>
          <w:szCs w:val="24"/>
          <w:lang w:val="en-GB"/>
        </w:rPr>
        <w:t>I</w:t>
      </w:r>
      <w:r w:rsidRPr="00235E93">
        <w:rPr>
          <w:rFonts w:ascii="Times New Roman" w:hAnsi="Times New Roman"/>
          <w:b/>
          <w:sz w:val="24"/>
          <w:szCs w:val="24"/>
          <w:lang w:val="en-GB"/>
        </w:rPr>
        <w:t>nternational Ltd versus Air Guide Services Ltd High Court civil suit number 424 of 1994</w:t>
      </w:r>
      <w:r w:rsidRPr="00235E93">
        <w:rPr>
          <w:rFonts w:ascii="Times New Roman" w:hAnsi="Times New Roman"/>
          <w:sz w:val="24"/>
          <w:szCs w:val="24"/>
          <w:lang w:val="en-GB"/>
        </w:rPr>
        <w:t>.</w:t>
      </w:r>
    </w:p>
    <w:p w:rsidR="001417FC" w:rsidRPr="00235E93" w:rsidRDefault="004D68B6" w:rsidP="00951295">
      <w:pPr>
        <w:jc w:val="both"/>
        <w:rPr>
          <w:rFonts w:ascii="Times New Roman" w:hAnsi="Times New Roman"/>
          <w:sz w:val="24"/>
          <w:szCs w:val="24"/>
          <w:lang w:val="en-GB"/>
        </w:rPr>
      </w:pPr>
      <w:r w:rsidRPr="00235E93">
        <w:rPr>
          <w:rFonts w:ascii="Times New Roman" w:hAnsi="Times New Roman"/>
          <w:sz w:val="24"/>
          <w:szCs w:val="24"/>
          <w:lang w:val="en-GB"/>
        </w:rPr>
        <w:t>Counsel further submitted that the plaintiff's evidence in support of his claims was wanting. It contains deliberate falsehood</w:t>
      </w:r>
      <w:r w:rsidR="003A5745" w:rsidRPr="00235E93">
        <w:rPr>
          <w:rFonts w:ascii="Times New Roman" w:hAnsi="Times New Roman"/>
          <w:sz w:val="24"/>
          <w:szCs w:val="24"/>
          <w:lang w:val="en-GB"/>
        </w:rPr>
        <w:t>s</w:t>
      </w:r>
      <w:r w:rsidRPr="00235E93">
        <w:rPr>
          <w:rFonts w:ascii="Times New Roman" w:hAnsi="Times New Roman"/>
          <w:sz w:val="24"/>
          <w:szCs w:val="24"/>
          <w:lang w:val="en-GB"/>
        </w:rPr>
        <w:t xml:space="preserve"> in that the amount of money charged as taxi fare in 2005 is the same as that charged in 2011 at the peak of the inflation. Secondly that the comprehensive insurance policy that covered the vehicle would also cover loss of profits whereas not.</w:t>
      </w:r>
    </w:p>
    <w:p w:rsidR="00820703" w:rsidRPr="00235E93" w:rsidRDefault="001417FC" w:rsidP="00951295">
      <w:pPr>
        <w:jc w:val="both"/>
        <w:rPr>
          <w:rFonts w:ascii="Times New Roman" w:hAnsi="Times New Roman"/>
          <w:sz w:val="24"/>
          <w:szCs w:val="24"/>
          <w:lang w:val="en-GB"/>
        </w:rPr>
      </w:pPr>
      <w:r w:rsidRPr="00235E93">
        <w:rPr>
          <w:rFonts w:ascii="Times New Roman" w:hAnsi="Times New Roman"/>
          <w:sz w:val="24"/>
          <w:szCs w:val="24"/>
          <w:lang w:val="en-GB"/>
        </w:rPr>
        <w:t>Counsel submitted that the plaintiff exhibited inexperience about the nature of the tax</w:t>
      </w:r>
      <w:r w:rsidR="003A5745" w:rsidRPr="00235E93">
        <w:rPr>
          <w:rFonts w:ascii="Times New Roman" w:hAnsi="Times New Roman"/>
          <w:sz w:val="24"/>
          <w:szCs w:val="24"/>
          <w:lang w:val="en-GB"/>
        </w:rPr>
        <w:t>i</w:t>
      </w:r>
      <w:r w:rsidRPr="00235E93">
        <w:rPr>
          <w:rFonts w:ascii="Times New Roman" w:hAnsi="Times New Roman"/>
          <w:sz w:val="24"/>
          <w:szCs w:val="24"/>
          <w:lang w:val="en-GB"/>
        </w:rPr>
        <w:t xml:space="preserve"> business. He provided no material on which general damages of the magnitude he prayed for would be assessed. Counsel contended that the position of law is that evidence of such material on which assessment is based should be presented b</w:t>
      </w:r>
      <w:r w:rsidR="003A5745" w:rsidRPr="00235E93">
        <w:rPr>
          <w:rFonts w:ascii="Times New Roman" w:hAnsi="Times New Roman"/>
          <w:sz w:val="24"/>
          <w:szCs w:val="24"/>
          <w:lang w:val="en-GB"/>
        </w:rPr>
        <w:t>ut</w:t>
      </w:r>
      <w:r w:rsidRPr="00235E93">
        <w:rPr>
          <w:rFonts w:ascii="Times New Roman" w:hAnsi="Times New Roman"/>
          <w:sz w:val="24"/>
          <w:szCs w:val="24"/>
          <w:lang w:val="en-GB"/>
        </w:rPr>
        <w:t xml:space="preserve"> the plaintiff presented nothing. The plaintiff testified that although the vehicle was constantly making money which was to be used to pay rent and other sums, he did not do so because he had other businesses that</w:t>
      </w:r>
      <w:r w:rsidR="00F31313" w:rsidRPr="00235E93">
        <w:rPr>
          <w:rFonts w:ascii="Times New Roman" w:hAnsi="Times New Roman"/>
          <w:sz w:val="24"/>
          <w:szCs w:val="24"/>
          <w:lang w:val="en-GB"/>
        </w:rPr>
        <w:t xml:space="preserve"> he was </w:t>
      </w:r>
      <w:r w:rsidRPr="00235E93">
        <w:rPr>
          <w:rFonts w:ascii="Times New Roman" w:hAnsi="Times New Roman"/>
          <w:sz w:val="24"/>
          <w:szCs w:val="24"/>
          <w:lang w:val="en-GB"/>
        </w:rPr>
        <w:t>funding with the same money. No wonder he defaulted on his obligations.</w:t>
      </w:r>
      <w:r w:rsidR="00797BA1" w:rsidRPr="00235E93">
        <w:rPr>
          <w:rFonts w:ascii="Times New Roman" w:hAnsi="Times New Roman"/>
          <w:sz w:val="24"/>
          <w:szCs w:val="24"/>
          <w:lang w:val="en-GB"/>
        </w:rPr>
        <w:t xml:space="preserve"> The same plaintiff is praying for a declaration that the defendant be stopped from collecting any further monies from him in respect of this transaction. Counsel contended that a man on account of his indiscipline who refused to pay rent to the defendant should not be granted such a declaration as it would be a mockery of justice.</w:t>
      </w:r>
    </w:p>
    <w:p w:rsidR="00820703" w:rsidRPr="00235E93" w:rsidRDefault="00820703" w:rsidP="00951295">
      <w:pPr>
        <w:jc w:val="both"/>
        <w:rPr>
          <w:rFonts w:ascii="Times New Roman" w:hAnsi="Times New Roman"/>
          <w:sz w:val="24"/>
          <w:szCs w:val="24"/>
          <w:lang w:val="en-GB"/>
        </w:rPr>
      </w:pPr>
      <w:r w:rsidRPr="00235E93">
        <w:rPr>
          <w:rFonts w:ascii="Times New Roman" w:hAnsi="Times New Roman"/>
          <w:sz w:val="24"/>
          <w:szCs w:val="24"/>
          <w:lang w:val="en-GB"/>
        </w:rPr>
        <w:t>In the premises the defendants counsel prayed for an order compelling the plaintiff to pay the sums outstanding up to the time when the facility was written off. This is based on clauses 8 and 10 of the master lease agreement. In clause 8 notwithstanding repossession, the lessee would remain liable to perform all obligations under the master lease agreement. Counsel prayed that the defendant is awarded Uganda shillings 9,416,201/=</w:t>
      </w:r>
    </w:p>
    <w:p w:rsidR="007578A2" w:rsidRPr="00235E93" w:rsidRDefault="00820703" w:rsidP="00951295">
      <w:pPr>
        <w:jc w:val="both"/>
        <w:rPr>
          <w:rFonts w:ascii="Times New Roman" w:hAnsi="Times New Roman"/>
          <w:sz w:val="24"/>
          <w:szCs w:val="24"/>
          <w:lang w:val="en-GB"/>
        </w:rPr>
      </w:pPr>
      <w:r w:rsidRPr="00235E93">
        <w:rPr>
          <w:rFonts w:ascii="Times New Roman" w:hAnsi="Times New Roman"/>
          <w:sz w:val="24"/>
          <w:szCs w:val="24"/>
          <w:lang w:val="en-GB"/>
        </w:rPr>
        <w:t>Secondly the defendant prayed for interest from the above sum up the bank rate from November 2009 to date.</w:t>
      </w:r>
      <w:r w:rsidR="002852B4" w:rsidRPr="00235E93">
        <w:rPr>
          <w:rFonts w:ascii="Times New Roman" w:hAnsi="Times New Roman"/>
          <w:sz w:val="24"/>
          <w:szCs w:val="24"/>
          <w:lang w:val="en-GB"/>
        </w:rPr>
        <w:t xml:space="preserve"> The defendant also prayed that the court dismisses the </w:t>
      </w:r>
      <w:r w:rsidR="003A0F8B" w:rsidRPr="00235E93">
        <w:rPr>
          <w:rFonts w:ascii="Times New Roman" w:hAnsi="Times New Roman"/>
          <w:sz w:val="24"/>
          <w:szCs w:val="24"/>
          <w:lang w:val="en-GB"/>
        </w:rPr>
        <w:t>plaintiff’s</w:t>
      </w:r>
      <w:r w:rsidR="002852B4" w:rsidRPr="00235E93">
        <w:rPr>
          <w:rFonts w:ascii="Times New Roman" w:hAnsi="Times New Roman"/>
          <w:sz w:val="24"/>
          <w:szCs w:val="24"/>
          <w:lang w:val="en-GB"/>
        </w:rPr>
        <w:t xml:space="preserve"> suit with costs and grants the orders sought in the counterclaim.</w:t>
      </w:r>
    </w:p>
    <w:p w:rsidR="00851AB9" w:rsidRPr="00235E93" w:rsidRDefault="00851AB9" w:rsidP="00951295">
      <w:pPr>
        <w:jc w:val="both"/>
        <w:rPr>
          <w:rFonts w:ascii="Times New Roman" w:hAnsi="Times New Roman"/>
          <w:sz w:val="24"/>
          <w:szCs w:val="24"/>
          <w:lang w:val="en-GB"/>
        </w:rPr>
      </w:pPr>
      <w:r w:rsidRPr="00235E93">
        <w:rPr>
          <w:rFonts w:ascii="Times New Roman" w:hAnsi="Times New Roman"/>
          <w:b/>
          <w:sz w:val="24"/>
          <w:szCs w:val="24"/>
          <w:lang w:val="en-GB"/>
        </w:rPr>
        <w:t>In rejoinder learned counsel for the plaintiff submitted as follows</w:t>
      </w:r>
      <w:r w:rsidRPr="00235E93">
        <w:rPr>
          <w:rFonts w:ascii="Times New Roman" w:hAnsi="Times New Roman"/>
          <w:sz w:val="24"/>
          <w:szCs w:val="24"/>
          <w:lang w:val="en-GB"/>
        </w:rPr>
        <w:t>:</w:t>
      </w:r>
    </w:p>
    <w:p w:rsidR="00A57F26" w:rsidRPr="00235E93" w:rsidRDefault="00851AB9" w:rsidP="00951295">
      <w:pPr>
        <w:jc w:val="both"/>
        <w:rPr>
          <w:rFonts w:ascii="Times New Roman" w:hAnsi="Times New Roman"/>
          <w:sz w:val="24"/>
          <w:szCs w:val="24"/>
          <w:lang w:val="en-GB"/>
        </w:rPr>
      </w:pPr>
      <w:r w:rsidRPr="00235E93">
        <w:rPr>
          <w:rFonts w:ascii="Times New Roman" w:hAnsi="Times New Roman"/>
          <w:sz w:val="24"/>
          <w:szCs w:val="24"/>
          <w:lang w:val="en-GB"/>
        </w:rPr>
        <w:t>He contended that whereas paragraph 1.8 of the supplementary joint scheduling memorandum provides that no final notice to the plaintiff recalling and/or terminating the facility was issued, the word “final” does not mean that there was no notice that was issued.  Counsel relied on the letter dated 5</w:t>
      </w:r>
      <w:r w:rsidRPr="00235E93">
        <w:rPr>
          <w:rFonts w:ascii="Times New Roman" w:hAnsi="Times New Roman"/>
          <w:sz w:val="24"/>
          <w:szCs w:val="24"/>
          <w:vertAlign w:val="superscript"/>
          <w:lang w:val="en-GB"/>
        </w:rPr>
        <w:t>th</w:t>
      </w:r>
      <w:r w:rsidRPr="00235E93">
        <w:rPr>
          <w:rFonts w:ascii="Times New Roman" w:hAnsi="Times New Roman"/>
          <w:sz w:val="24"/>
          <w:szCs w:val="24"/>
          <w:lang w:val="en-GB"/>
        </w:rPr>
        <w:t xml:space="preserve"> of October 2009 in which the defendant given notice of seven days to the plaintiff and was exhibited as exhibit D4.  The case of the plaintiff is that having issued this notice giving us seven days, the defender and violated the terms of the notice.  Secondly the defendant is estopped from relying on the provision which gives it the right to terminate without notice because it issued the notice.</w:t>
      </w:r>
    </w:p>
    <w:p w:rsidR="008D6CA5" w:rsidRPr="00235E93" w:rsidRDefault="00A57F26" w:rsidP="00951295">
      <w:pPr>
        <w:jc w:val="both"/>
        <w:rPr>
          <w:rFonts w:ascii="Times New Roman" w:hAnsi="Times New Roman"/>
          <w:sz w:val="24"/>
          <w:szCs w:val="24"/>
          <w:lang w:val="en-GB"/>
        </w:rPr>
      </w:pPr>
      <w:r w:rsidRPr="00235E93">
        <w:rPr>
          <w:rFonts w:ascii="Times New Roman" w:hAnsi="Times New Roman"/>
          <w:sz w:val="24"/>
          <w:szCs w:val="24"/>
          <w:lang w:val="en-GB"/>
        </w:rPr>
        <w:t xml:space="preserve">As far as the irrevocable nature of the transaction is concerned, the </w:t>
      </w:r>
      <w:r w:rsidR="003A0F8B" w:rsidRPr="00235E93">
        <w:rPr>
          <w:rFonts w:ascii="Times New Roman" w:hAnsi="Times New Roman"/>
          <w:sz w:val="24"/>
          <w:szCs w:val="24"/>
          <w:lang w:val="en-GB"/>
        </w:rPr>
        <w:t>plaintiffs’</w:t>
      </w:r>
      <w:r w:rsidRPr="00235E93">
        <w:rPr>
          <w:rFonts w:ascii="Times New Roman" w:hAnsi="Times New Roman"/>
          <w:sz w:val="24"/>
          <w:szCs w:val="24"/>
          <w:lang w:val="en-GB"/>
        </w:rPr>
        <w:t xml:space="preserve"> counsel contended that the defendant failed to respond to the specific issue raised about the meaning of the particular clauses cited. The cancellation and breach manifested when the defendant proceeded to sell in the manner that it did. Counsel submitted that the fact that the </w:t>
      </w:r>
      <w:r w:rsidR="003A5745" w:rsidRPr="00235E93">
        <w:rPr>
          <w:rFonts w:ascii="Times New Roman" w:hAnsi="Times New Roman"/>
          <w:sz w:val="24"/>
          <w:szCs w:val="24"/>
          <w:lang w:val="en-GB"/>
        </w:rPr>
        <w:t xml:space="preserve">plaintiff </w:t>
      </w:r>
      <w:r w:rsidRPr="00235E93">
        <w:rPr>
          <w:rFonts w:ascii="Times New Roman" w:hAnsi="Times New Roman"/>
          <w:sz w:val="24"/>
          <w:szCs w:val="24"/>
          <w:lang w:val="en-GB"/>
        </w:rPr>
        <w:t>contributed Uganda shillings 2,000,000/= put</w:t>
      </w:r>
      <w:r w:rsidR="003A5745" w:rsidRPr="00235E93">
        <w:rPr>
          <w:rFonts w:ascii="Times New Roman" w:hAnsi="Times New Roman"/>
          <w:sz w:val="24"/>
          <w:szCs w:val="24"/>
          <w:lang w:val="en-GB"/>
        </w:rPr>
        <w:t xml:space="preserve"> him </w:t>
      </w:r>
      <w:r w:rsidRPr="00235E93">
        <w:rPr>
          <w:rFonts w:ascii="Times New Roman" w:hAnsi="Times New Roman"/>
          <w:sz w:val="24"/>
          <w:szCs w:val="24"/>
          <w:lang w:val="en-GB"/>
        </w:rPr>
        <w:t>in a different category from that of other lessees. He contended that the court has a duty to pass judgement based on the circumstances of each individual case. The defendants attempt not to recognise the lessee’s contribution towards the purchase of the asset is escapist and insincere and a departure from the admitted document in the joint scheduling memorandum.</w:t>
      </w:r>
    </w:p>
    <w:p w:rsidR="00EC7685" w:rsidRPr="00235E93" w:rsidRDefault="008D6CA5" w:rsidP="00951295">
      <w:pPr>
        <w:jc w:val="both"/>
        <w:rPr>
          <w:rFonts w:ascii="Times New Roman" w:hAnsi="Times New Roman"/>
          <w:sz w:val="24"/>
          <w:szCs w:val="24"/>
          <w:lang w:val="en-GB"/>
        </w:rPr>
      </w:pPr>
      <w:r w:rsidRPr="00235E93">
        <w:rPr>
          <w:rFonts w:ascii="Times New Roman" w:hAnsi="Times New Roman"/>
          <w:sz w:val="24"/>
          <w:szCs w:val="24"/>
          <w:lang w:val="en-GB"/>
        </w:rPr>
        <w:t xml:space="preserve">As far as the submission that the master lease agreement authorised the defendant to sell is concerned, counsel submitted that under clause 7 (a), the contemplated power of sale arises out of breach of intellectual property rights. Secondly under clause 10 (a) (iii), a sale envisaged is a lawful sale pursuant to applicable law and procedure. The </w:t>
      </w:r>
      <w:r w:rsidR="003A0F8B" w:rsidRPr="00235E93">
        <w:rPr>
          <w:rFonts w:ascii="Times New Roman" w:hAnsi="Times New Roman"/>
          <w:sz w:val="24"/>
          <w:szCs w:val="24"/>
          <w:lang w:val="en-GB"/>
        </w:rPr>
        <w:t>plaintiff’s</w:t>
      </w:r>
      <w:r w:rsidRPr="00235E93">
        <w:rPr>
          <w:rFonts w:ascii="Times New Roman" w:hAnsi="Times New Roman"/>
          <w:sz w:val="24"/>
          <w:szCs w:val="24"/>
          <w:lang w:val="en-GB"/>
        </w:rPr>
        <w:t xml:space="preserve"> position is that the clause giving the right of termination does not provide for sale. Counsel contended that in case there was any ambiguity in the provisions of the contract, it should be construed unfavourably to the author of the agreement.</w:t>
      </w:r>
      <w:r w:rsidR="00F4475B" w:rsidRPr="00235E93">
        <w:rPr>
          <w:rFonts w:ascii="Times New Roman" w:hAnsi="Times New Roman"/>
          <w:sz w:val="24"/>
          <w:szCs w:val="24"/>
          <w:lang w:val="en-GB"/>
        </w:rPr>
        <w:t xml:space="preserve"> </w:t>
      </w:r>
      <w:r w:rsidR="00F422FD" w:rsidRPr="00235E93">
        <w:rPr>
          <w:rFonts w:ascii="Times New Roman" w:hAnsi="Times New Roman"/>
          <w:sz w:val="24"/>
          <w:szCs w:val="24"/>
          <w:lang w:val="en-GB"/>
        </w:rPr>
        <w:t xml:space="preserve"> In </w:t>
      </w:r>
      <w:r w:rsidR="00F422FD" w:rsidRPr="00235E93">
        <w:rPr>
          <w:rFonts w:ascii="Times New Roman" w:hAnsi="Times New Roman"/>
          <w:b/>
          <w:sz w:val="24"/>
          <w:szCs w:val="24"/>
          <w:lang w:val="en-GB"/>
        </w:rPr>
        <w:t xml:space="preserve">Ahmed Ibrahim Bholm </w:t>
      </w:r>
      <w:r w:rsidR="003A0F8B" w:rsidRPr="00235E93">
        <w:rPr>
          <w:rFonts w:ascii="Times New Roman" w:hAnsi="Times New Roman"/>
          <w:b/>
          <w:sz w:val="24"/>
          <w:szCs w:val="24"/>
          <w:lang w:val="en-GB"/>
        </w:rPr>
        <w:t>vs.</w:t>
      </w:r>
      <w:r w:rsidR="00F422FD" w:rsidRPr="00235E93">
        <w:rPr>
          <w:rFonts w:ascii="Times New Roman" w:hAnsi="Times New Roman"/>
          <w:b/>
          <w:sz w:val="24"/>
          <w:szCs w:val="24"/>
          <w:lang w:val="en-GB"/>
        </w:rPr>
        <w:t xml:space="preserve"> Car General Ltd, the Supreme Court</w:t>
      </w:r>
      <w:r w:rsidR="00F422FD" w:rsidRPr="00235E93">
        <w:rPr>
          <w:rFonts w:ascii="Times New Roman" w:hAnsi="Times New Roman"/>
          <w:sz w:val="24"/>
          <w:szCs w:val="24"/>
          <w:lang w:val="en-GB"/>
        </w:rPr>
        <w:t xml:space="preserve"> held that the operation of the doctrine is to the effect that the construction of the document least favourable to the person putting it forward should be adopted against him and normally this means the author of the document.</w:t>
      </w:r>
      <w:r w:rsidR="00EC7685" w:rsidRPr="00235E93">
        <w:rPr>
          <w:rFonts w:ascii="Times New Roman" w:hAnsi="Times New Roman"/>
          <w:sz w:val="24"/>
          <w:szCs w:val="24"/>
          <w:lang w:val="en-GB"/>
        </w:rPr>
        <w:t xml:space="preserve"> Counsel submitted that the defendant relies on the master lease agreement as authorising it to sell the vehicle. The </w:t>
      </w:r>
      <w:r w:rsidR="003A0F8B" w:rsidRPr="00235E93">
        <w:rPr>
          <w:rFonts w:ascii="Times New Roman" w:hAnsi="Times New Roman"/>
          <w:sz w:val="24"/>
          <w:szCs w:val="24"/>
          <w:lang w:val="en-GB"/>
        </w:rPr>
        <w:t>plaintiff’s</w:t>
      </w:r>
      <w:r w:rsidR="00EC7685" w:rsidRPr="00235E93">
        <w:rPr>
          <w:rFonts w:ascii="Times New Roman" w:hAnsi="Times New Roman"/>
          <w:sz w:val="24"/>
          <w:szCs w:val="24"/>
          <w:lang w:val="en-GB"/>
        </w:rPr>
        <w:t xml:space="preserve"> argument is to the effect that the clauses of the agreement do not give a power of sale upon the occurrence of a termination event. The contra proferentum rule can therefore be invoked.</w:t>
      </w:r>
    </w:p>
    <w:p w:rsidR="00A5204B" w:rsidRPr="00235E93" w:rsidRDefault="00A5204B" w:rsidP="00951295">
      <w:pPr>
        <w:jc w:val="both"/>
        <w:rPr>
          <w:rFonts w:ascii="Times New Roman" w:hAnsi="Times New Roman"/>
          <w:sz w:val="24"/>
          <w:szCs w:val="24"/>
          <w:lang w:val="en-GB"/>
        </w:rPr>
      </w:pPr>
      <w:r w:rsidRPr="00235E93">
        <w:rPr>
          <w:rFonts w:ascii="Times New Roman" w:hAnsi="Times New Roman"/>
          <w:sz w:val="24"/>
          <w:szCs w:val="24"/>
          <w:lang w:val="en-GB"/>
        </w:rPr>
        <w:t>Learned counsel reiterated his submissions on the need for foreclosure proceedings in court and the duty to obtain the best price by advertisement/public auction. Counsel further reiterated his submissions on the issue of unlawfulness and impropriety of the impounding and sale which amounted to breach of the substantive provisions of the agreement between the parties.</w:t>
      </w:r>
    </w:p>
    <w:p w:rsidR="00F9169F" w:rsidRPr="00235E93" w:rsidRDefault="00A5204B" w:rsidP="00951295">
      <w:pPr>
        <w:jc w:val="both"/>
        <w:rPr>
          <w:rFonts w:ascii="Times New Roman" w:hAnsi="Times New Roman"/>
          <w:sz w:val="24"/>
          <w:szCs w:val="24"/>
          <w:lang w:val="en-GB"/>
        </w:rPr>
      </w:pPr>
      <w:r w:rsidRPr="00235E93">
        <w:rPr>
          <w:rFonts w:ascii="Times New Roman" w:hAnsi="Times New Roman"/>
          <w:sz w:val="24"/>
          <w:szCs w:val="24"/>
          <w:lang w:val="en-GB"/>
        </w:rPr>
        <w:t>As far as remedies are concerned, the plaintiff did not plead the sum of 80,640,000/= as special damages.</w:t>
      </w:r>
      <w:r w:rsidR="00F9169F" w:rsidRPr="00235E93">
        <w:rPr>
          <w:rFonts w:ascii="Times New Roman" w:hAnsi="Times New Roman"/>
          <w:sz w:val="24"/>
          <w:szCs w:val="24"/>
          <w:lang w:val="en-GB"/>
        </w:rPr>
        <w:t xml:space="preserve"> Furthermore the plaintiff did not present a claim as special damages. In </w:t>
      </w:r>
      <w:r w:rsidR="00F9169F" w:rsidRPr="00235E93">
        <w:rPr>
          <w:rFonts w:ascii="Times New Roman" w:hAnsi="Times New Roman"/>
          <w:b/>
          <w:sz w:val="24"/>
          <w:szCs w:val="24"/>
          <w:lang w:val="en-GB"/>
        </w:rPr>
        <w:t xml:space="preserve">Robert Coussens </w:t>
      </w:r>
      <w:r w:rsidR="003A0F8B" w:rsidRPr="00235E93">
        <w:rPr>
          <w:rFonts w:ascii="Times New Roman" w:hAnsi="Times New Roman"/>
          <w:b/>
          <w:sz w:val="24"/>
          <w:szCs w:val="24"/>
          <w:lang w:val="en-GB"/>
        </w:rPr>
        <w:t>vs.</w:t>
      </w:r>
      <w:r w:rsidR="00F9169F" w:rsidRPr="00235E93">
        <w:rPr>
          <w:rFonts w:ascii="Times New Roman" w:hAnsi="Times New Roman"/>
          <w:b/>
          <w:sz w:val="24"/>
          <w:szCs w:val="24"/>
          <w:lang w:val="en-GB"/>
        </w:rPr>
        <w:t xml:space="preserve"> Attorney General civil appeal number 8 of 1999 the Supreme Court of Uganda </w:t>
      </w:r>
      <w:r w:rsidR="00F9169F" w:rsidRPr="00235E93">
        <w:rPr>
          <w:rFonts w:ascii="Times New Roman" w:hAnsi="Times New Roman"/>
          <w:sz w:val="24"/>
          <w:szCs w:val="24"/>
          <w:lang w:val="en-GB"/>
        </w:rPr>
        <w:t>held that pre-trial loss of earnings may be claimed and proved as special damages while post-trial loss should be claimed as general damages. Assessment of which is left to the discretion of the trial court based on relevant facts as proved. Pre-trial loss of earnings may be left to the trial court for assessment together w</w:t>
      </w:r>
      <w:r w:rsidR="003A5745" w:rsidRPr="00235E93">
        <w:rPr>
          <w:rFonts w:ascii="Times New Roman" w:hAnsi="Times New Roman"/>
          <w:sz w:val="24"/>
          <w:szCs w:val="24"/>
          <w:lang w:val="en-GB"/>
        </w:rPr>
        <w:t>ith post-</w:t>
      </w:r>
      <w:r w:rsidR="00F9169F" w:rsidRPr="00235E93">
        <w:rPr>
          <w:rFonts w:ascii="Times New Roman" w:hAnsi="Times New Roman"/>
          <w:sz w:val="24"/>
          <w:szCs w:val="24"/>
          <w:lang w:val="en-GB"/>
        </w:rPr>
        <w:t>trial loss as part of general damages. Counsel submitted that the vehicle was impounded on the 5th and sold on 6 October 2009. The case was filed on 10 September 2010 and tr</w:t>
      </w:r>
      <w:r w:rsidR="003A5745" w:rsidRPr="00235E93">
        <w:rPr>
          <w:rFonts w:ascii="Times New Roman" w:hAnsi="Times New Roman"/>
          <w:sz w:val="24"/>
          <w:szCs w:val="24"/>
          <w:lang w:val="en-GB"/>
        </w:rPr>
        <w:t xml:space="preserve">ial commenced </w:t>
      </w:r>
      <w:r w:rsidR="00F9169F" w:rsidRPr="00235E93">
        <w:rPr>
          <w:rFonts w:ascii="Times New Roman" w:hAnsi="Times New Roman"/>
          <w:sz w:val="24"/>
          <w:szCs w:val="24"/>
          <w:lang w:val="en-GB"/>
        </w:rPr>
        <w:t xml:space="preserve">on 11 July 2012. The better part of that would therefore fall in the pre-trial loss category. The award of damages is based on the principle of restitutio in integrum. </w:t>
      </w:r>
      <w:r w:rsidR="003A0F8B" w:rsidRPr="00235E93">
        <w:rPr>
          <w:rFonts w:ascii="Times New Roman" w:hAnsi="Times New Roman"/>
          <w:sz w:val="24"/>
          <w:szCs w:val="24"/>
          <w:lang w:val="en-GB"/>
        </w:rPr>
        <w:t>The plaintiff gave an account of how the figure rose from loss of income.</w:t>
      </w:r>
    </w:p>
    <w:p w:rsidR="00851AB9" w:rsidRPr="00235E93" w:rsidRDefault="00F9169F" w:rsidP="00951295">
      <w:pPr>
        <w:jc w:val="both"/>
        <w:rPr>
          <w:rFonts w:ascii="Times New Roman" w:hAnsi="Times New Roman"/>
          <w:sz w:val="24"/>
          <w:szCs w:val="24"/>
          <w:lang w:val="en-GB"/>
        </w:rPr>
      </w:pPr>
      <w:r w:rsidRPr="00235E93">
        <w:rPr>
          <w:rFonts w:ascii="Times New Roman" w:hAnsi="Times New Roman"/>
          <w:sz w:val="24"/>
          <w:szCs w:val="24"/>
          <w:lang w:val="en-GB"/>
        </w:rPr>
        <w:t xml:space="preserve">Counsel disagreed that the remedy sought by the plaintiff </w:t>
      </w:r>
      <w:r w:rsidR="003A5745" w:rsidRPr="00235E93">
        <w:rPr>
          <w:rFonts w:ascii="Times New Roman" w:hAnsi="Times New Roman"/>
          <w:sz w:val="24"/>
          <w:szCs w:val="24"/>
          <w:lang w:val="en-GB"/>
        </w:rPr>
        <w:t xml:space="preserve">would stand </w:t>
      </w:r>
      <w:r w:rsidRPr="00235E93">
        <w:rPr>
          <w:rFonts w:ascii="Times New Roman" w:hAnsi="Times New Roman"/>
          <w:sz w:val="24"/>
          <w:szCs w:val="24"/>
          <w:lang w:val="en-GB"/>
        </w:rPr>
        <w:t>n</w:t>
      </w:r>
      <w:r w:rsidR="003A5745" w:rsidRPr="00235E93">
        <w:rPr>
          <w:rFonts w:ascii="Times New Roman" w:hAnsi="Times New Roman"/>
          <w:sz w:val="24"/>
          <w:szCs w:val="24"/>
          <w:lang w:val="en-GB"/>
        </w:rPr>
        <w:t xml:space="preserve">ullified </w:t>
      </w:r>
      <w:r w:rsidRPr="00235E93">
        <w:rPr>
          <w:rFonts w:ascii="Times New Roman" w:hAnsi="Times New Roman"/>
          <w:sz w:val="24"/>
          <w:szCs w:val="24"/>
          <w:lang w:val="en-GB"/>
        </w:rPr>
        <w:t>by the indemnity clause of the master lease agreement (clause 7). The clause may only be invoked where the lessor suffers penalties subsequent upon the lessee violating intellectual property or environmental laws none of which has occurred in this matter.</w:t>
      </w:r>
    </w:p>
    <w:p w:rsidR="001F78F8" w:rsidRPr="00235E93" w:rsidRDefault="001F78F8" w:rsidP="00951295">
      <w:pPr>
        <w:jc w:val="both"/>
        <w:rPr>
          <w:rFonts w:ascii="Times New Roman" w:hAnsi="Times New Roman"/>
          <w:b/>
          <w:sz w:val="24"/>
          <w:szCs w:val="24"/>
          <w:lang w:val="en-GB"/>
        </w:rPr>
      </w:pPr>
      <w:r w:rsidRPr="00235E93">
        <w:rPr>
          <w:rFonts w:ascii="Times New Roman" w:hAnsi="Times New Roman"/>
          <w:b/>
          <w:sz w:val="24"/>
          <w:szCs w:val="24"/>
          <w:lang w:val="en-GB"/>
        </w:rPr>
        <w:t>Judgment</w:t>
      </w:r>
    </w:p>
    <w:p w:rsidR="006C07A7" w:rsidRPr="00235E93" w:rsidRDefault="006C07A7" w:rsidP="00951295">
      <w:pPr>
        <w:jc w:val="both"/>
        <w:rPr>
          <w:rFonts w:ascii="Times New Roman" w:hAnsi="Times New Roman"/>
          <w:sz w:val="24"/>
          <w:szCs w:val="24"/>
          <w:lang w:val="en-GB"/>
        </w:rPr>
      </w:pPr>
      <w:r w:rsidRPr="00235E93">
        <w:rPr>
          <w:rFonts w:ascii="Times New Roman" w:hAnsi="Times New Roman"/>
          <w:sz w:val="24"/>
          <w:szCs w:val="24"/>
          <w:lang w:val="en-GB"/>
        </w:rPr>
        <w:t>I have carefully considered the evidence on record and the written submissions of counsels.</w:t>
      </w:r>
    </w:p>
    <w:p w:rsidR="00851AB9" w:rsidRPr="00235E93" w:rsidRDefault="006C07A7" w:rsidP="00951295">
      <w:pPr>
        <w:jc w:val="both"/>
        <w:rPr>
          <w:rFonts w:ascii="Times New Roman" w:hAnsi="Times New Roman"/>
          <w:sz w:val="24"/>
          <w:szCs w:val="24"/>
          <w:lang w:val="en-GB"/>
        </w:rPr>
      </w:pPr>
      <w:r w:rsidRPr="00235E93">
        <w:rPr>
          <w:rFonts w:ascii="Times New Roman" w:hAnsi="Times New Roman"/>
          <w:sz w:val="24"/>
          <w:szCs w:val="24"/>
          <w:lang w:val="en-GB"/>
        </w:rPr>
        <w:t>The primary issue is whether the defendant unlawfully repossessed and sold the vehicle on account of not having given notice to the plaintiff before doing so. The second issue is consequential upon the finding of the court</w:t>
      </w:r>
      <w:r w:rsidR="00BC5035" w:rsidRPr="00235E93">
        <w:rPr>
          <w:rFonts w:ascii="Times New Roman" w:hAnsi="Times New Roman"/>
          <w:sz w:val="24"/>
          <w:szCs w:val="24"/>
          <w:lang w:val="en-GB"/>
        </w:rPr>
        <w:t xml:space="preserve"> on the first issue</w:t>
      </w:r>
      <w:r w:rsidR="005A5882" w:rsidRPr="00235E93">
        <w:rPr>
          <w:rFonts w:ascii="Times New Roman" w:hAnsi="Times New Roman"/>
          <w:sz w:val="24"/>
          <w:szCs w:val="24"/>
          <w:lang w:val="en-GB"/>
        </w:rPr>
        <w:t xml:space="preserve">. There are sub issues which will be dealt with in the course of this judgement. One of them is whether the defendant could continue charging interest after termination of the lease agreement by repossession and sale. Perhaps the issue should be whether the repossession and sale of the leased vehicle terminated the </w:t>
      </w:r>
      <w:r w:rsidR="00BC5035" w:rsidRPr="00235E93">
        <w:rPr>
          <w:rFonts w:ascii="Times New Roman" w:hAnsi="Times New Roman"/>
          <w:sz w:val="24"/>
          <w:szCs w:val="24"/>
          <w:lang w:val="en-GB"/>
        </w:rPr>
        <w:t>contract</w:t>
      </w:r>
      <w:r w:rsidR="005A5882" w:rsidRPr="00235E93">
        <w:rPr>
          <w:rFonts w:ascii="Times New Roman" w:hAnsi="Times New Roman"/>
          <w:sz w:val="24"/>
          <w:szCs w:val="24"/>
          <w:lang w:val="en-GB"/>
        </w:rPr>
        <w:t>.</w:t>
      </w:r>
    </w:p>
    <w:p w:rsidR="005B6C59" w:rsidRPr="00235E93" w:rsidRDefault="00D9409C" w:rsidP="00951295">
      <w:pPr>
        <w:jc w:val="both"/>
        <w:rPr>
          <w:rFonts w:ascii="Times New Roman" w:hAnsi="Times New Roman"/>
          <w:sz w:val="24"/>
          <w:szCs w:val="24"/>
          <w:lang w:val="en-GB"/>
        </w:rPr>
      </w:pPr>
      <w:r w:rsidRPr="00235E93">
        <w:rPr>
          <w:rFonts w:ascii="Times New Roman" w:hAnsi="Times New Roman"/>
          <w:sz w:val="24"/>
          <w:szCs w:val="24"/>
          <w:lang w:val="en-GB"/>
        </w:rPr>
        <w:t>The defendant’s predecessor in title offered to the plaintiff in a letter dated 19</w:t>
      </w:r>
      <w:r w:rsidRPr="00235E93">
        <w:rPr>
          <w:rFonts w:ascii="Times New Roman" w:hAnsi="Times New Roman"/>
          <w:sz w:val="24"/>
          <w:szCs w:val="24"/>
          <w:vertAlign w:val="superscript"/>
          <w:lang w:val="en-GB"/>
        </w:rPr>
        <w:t>th</w:t>
      </w:r>
      <w:r w:rsidRPr="00235E93">
        <w:rPr>
          <w:rFonts w:ascii="Times New Roman" w:hAnsi="Times New Roman"/>
          <w:sz w:val="24"/>
          <w:szCs w:val="24"/>
          <w:lang w:val="en-GB"/>
        </w:rPr>
        <w:t xml:space="preserve"> of May 2008 a micro leasing facility for the purchase of a Toyota Hiace.  It was estimated that the asset costs approximately </w:t>
      </w:r>
      <w:r w:rsidRPr="00235E93">
        <w:rPr>
          <w:rFonts w:ascii="Times New Roman" w:hAnsi="Times New Roman"/>
          <w:b/>
          <w:sz w:val="24"/>
          <w:szCs w:val="24"/>
          <w:lang w:val="en-GB"/>
        </w:rPr>
        <w:t>Uganda shillings 23,000,000/=</w:t>
      </w:r>
      <w:r w:rsidRPr="00235E93">
        <w:rPr>
          <w:rFonts w:ascii="Times New Roman" w:hAnsi="Times New Roman"/>
          <w:sz w:val="24"/>
          <w:szCs w:val="24"/>
          <w:lang w:val="en-GB"/>
        </w:rPr>
        <w:t xml:space="preserve"> the plaintiff’s predecessor in title was supposed to finance the full costs </w:t>
      </w:r>
      <w:r w:rsidR="00873680" w:rsidRPr="00235E93">
        <w:rPr>
          <w:rFonts w:ascii="Times New Roman" w:hAnsi="Times New Roman"/>
          <w:sz w:val="24"/>
          <w:szCs w:val="24"/>
          <w:lang w:val="en-GB"/>
        </w:rPr>
        <w:t xml:space="preserve">of the </w:t>
      </w:r>
      <w:r w:rsidRPr="00235E93">
        <w:rPr>
          <w:rFonts w:ascii="Times New Roman" w:hAnsi="Times New Roman"/>
          <w:sz w:val="24"/>
          <w:szCs w:val="24"/>
          <w:lang w:val="en-GB"/>
        </w:rPr>
        <w:t xml:space="preserve">motor vehicle subject to </w:t>
      </w:r>
      <w:r w:rsidR="00873680" w:rsidRPr="00235E93">
        <w:rPr>
          <w:rFonts w:ascii="Times New Roman" w:hAnsi="Times New Roman"/>
          <w:sz w:val="24"/>
          <w:szCs w:val="24"/>
          <w:lang w:val="en-GB"/>
        </w:rPr>
        <w:t xml:space="preserve">a </w:t>
      </w:r>
      <w:r w:rsidRPr="00235E93">
        <w:rPr>
          <w:rFonts w:ascii="Times New Roman" w:hAnsi="Times New Roman"/>
          <w:sz w:val="24"/>
          <w:szCs w:val="24"/>
          <w:lang w:val="en-GB"/>
        </w:rPr>
        <w:t>cash deposit of 20 per cent of the amount finance</w:t>
      </w:r>
      <w:r w:rsidR="00873680" w:rsidRPr="00235E93">
        <w:rPr>
          <w:rFonts w:ascii="Times New Roman" w:hAnsi="Times New Roman"/>
          <w:sz w:val="24"/>
          <w:szCs w:val="24"/>
          <w:lang w:val="en-GB"/>
        </w:rPr>
        <w:t>d</w:t>
      </w:r>
      <w:r w:rsidRPr="00235E93">
        <w:rPr>
          <w:rFonts w:ascii="Times New Roman" w:hAnsi="Times New Roman"/>
          <w:sz w:val="24"/>
          <w:szCs w:val="24"/>
          <w:lang w:val="en-GB"/>
        </w:rPr>
        <w:t xml:space="preserve"> by the plaintiff which deposit would be offset against the final rental payments. The payment of an arrangement fee of 3% of the amount financed, payment of insurance and </w:t>
      </w:r>
      <w:r w:rsidR="0074551E" w:rsidRPr="00235E93">
        <w:rPr>
          <w:rFonts w:ascii="Times New Roman" w:hAnsi="Times New Roman"/>
          <w:sz w:val="24"/>
          <w:szCs w:val="24"/>
          <w:lang w:val="en-GB"/>
        </w:rPr>
        <w:t>in</w:t>
      </w:r>
      <w:r w:rsidRPr="00235E93">
        <w:rPr>
          <w:rFonts w:ascii="Times New Roman" w:hAnsi="Times New Roman"/>
          <w:sz w:val="24"/>
          <w:szCs w:val="24"/>
          <w:lang w:val="en-GB"/>
        </w:rPr>
        <w:t>spect</w:t>
      </w:r>
      <w:r w:rsidR="0074551E" w:rsidRPr="00235E93">
        <w:rPr>
          <w:rFonts w:ascii="Times New Roman" w:hAnsi="Times New Roman"/>
          <w:sz w:val="24"/>
          <w:szCs w:val="24"/>
          <w:lang w:val="en-GB"/>
        </w:rPr>
        <w:t>ion f</w:t>
      </w:r>
      <w:r w:rsidRPr="00235E93">
        <w:rPr>
          <w:rFonts w:ascii="Times New Roman" w:hAnsi="Times New Roman"/>
          <w:sz w:val="24"/>
          <w:szCs w:val="24"/>
          <w:lang w:val="en-GB"/>
        </w:rPr>
        <w:t xml:space="preserve">ees.  The offer letter indicated that the plaintiff would be required to pay 24 monthly payments of </w:t>
      </w:r>
      <w:r w:rsidRPr="00235E93">
        <w:rPr>
          <w:rFonts w:ascii="Times New Roman" w:hAnsi="Times New Roman"/>
          <w:b/>
          <w:sz w:val="24"/>
          <w:szCs w:val="24"/>
          <w:lang w:val="en-GB"/>
        </w:rPr>
        <w:t>Uganda shillings 1,517,480 =</w:t>
      </w:r>
      <w:r w:rsidRPr="00235E93">
        <w:rPr>
          <w:rFonts w:ascii="Times New Roman" w:hAnsi="Times New Roman"/>
          <w:sz w:val="24"/>
          <w:szCs w:val="24"/>
          <w:lang w:val="en-GB"/>
        </w:rPr>
        <w:t>. The calculated to rent will be subject to the standard VAT 18%. The other terms of the offer letter were that the vehicle would at all times be comprehensively insured with a reputable insurer by the plaintiff. The plaintiff would be responsible for maintaining the motor vehicle in a good working condition. The plaintiff could claim wear and tear allowances applicable to the motor vehicle and the finance charges against taxable profits of the lease period. The parties were required to execute a master lease and schedule documentation providing for debit mandates and standing instructions covering the lease period</w:t>
      </w:r>
      <w:r w:rsidR="005B6C59" w:rsidRPr="00235E93">
        <w:rPr>
          <w:rFonts w:ascii="Times New Roman" w:hAnsi="Times New Roman"/>
          <w:sz w:val="24"/>
          <w:szCs w:val="24"/>
          <w:lang w:val="en-GB"/>
        </w:rPr>
        <w:t>. The vehicle would be availed for the inspection of the lender every six months.</w:t>
      </w:r>
    </w:p>
    <w:p w:rsidR="00354F73" w:rsidRPr="00235E93" w:rsidRDefault="005B6C59" w:rsidP="00951295">
      <w:pPr>
        <w:jc w:val="both"/>
        <w:rPr>
          <w:rFonts w:ascii="Times New Roman" w:hAnsi="Times New Roman"/>
          <w:sz w:val="24"/>
          <w:szCs w:val="24"/>
          <w:lang w:val="en-GB"/>
        </w:rPr>
      </w:pPr>
      <w:r w:rsidRPr="00235E93">
        <w:rPr>
          <w:rFonts w:ascii="Times New Roman" w:hAnsi="Times New Roman"/>
          <w:sz w:val="24"/>
          <w:szCs w:val="24"/>
          <w:lang w:val="en-GB"/>
        </w:rPr>
        <w:t xml:space="preserve">Subsequently according to exhibit D2 the parties executed a master lease agreement dated 18th of June 2008. The lease equipment was described in the schedule which was not attached to exhibit D2. </w:t>
      </w:r>
      <w:r w:rsidR="00385858" w:rsidRPr="00235E93">
        <w:rPr>
          <w:rFonts w:ascii="Times New Roman" w:hAnsi="Times New Roman"/>
          <w:sz w:val="24"/>
          <w:szCs w:val="24"/>
          <w:lang w:val="en-GB"/>
        </w:rPr>
        <w:t xml:space="preserve">The defendant's predecessor in title Uganda Micro Finance Limited was described as the lessor while was the plaintiff the lessee. </w:t>
      </w:r>
      <w:r w:rsidRPr="00235E93">
        <w:rPr>
          <w:rFonts w:ascii="Times New Roman" w:hAnsi="Times New Roman"/>
          <w:sz w:val="24"/>
          <w:szCs w:val="24"/>
          <w:lang w:val="en-GB"/>
        </w:rPr>
        <w:t xml:space="preserve">Clause 2 (A) provided that the lessor shall lease and the lessee shall take on the lease equipment for the lease term, subject to the terms and conditions of the agreement. In clause 2 (B) a lessor confirmed and acknowledged that each release schedule was a full pay out non-cancellable agreement and that the lessee has no right to surrender the equipment during the lease term. In clause (C) the ownership of the equipment was to remind all times during the lease term with the lessor. Clause 2 (D) provided that the lessee acknowledged confirmed and declared that it </w:t>
      </w:r>
      <w:r w:rsidR="00CC7600" w:rsidRPr="00235E93">
        <w:rPr>
          <w:rFonts w:ascii="Times New Roman" w:hAnsi="Times New Roman"/>
          <w:sz w:val="24"/>
          <w:szCs w:val="24"/>
          <w:lang w:val="en-GB"/>
        </w:rPr>
        <w:t xml:space="preserve">held the </w:t>
      </w:r>
      <w:r w:rsidRPr="00235E93">
        <w:rPr>
          <w:rFonts w:ascii="Times New Roman" w:hAnsi="Times New Roman"/>
          <w:sz w:val="24"/>
          <w:szCs w:val="24"/>
          <w:lang w:val="en-GB"/>
        </w:rPr>
        <w:t>equipment as a mere bailee of the lessor without any proprietary right, title or interest in the equipment during the lease term other than the right to quiet possession and use of the equipment subject to the provision of the agreement as long as no default has occurred and is continuing. Clause 8 of the lease agreement provided for termination events and specifically that in the event of the occurrence of the termination events without prejudice to any other right or remedy which the lessor may have, the lessor may with or without notice terminate the leasing of the equipment under the agreement and take possession of them. And that notwithstanding repossession by the lessor, the lessee was to remain liable to perform all obligations under the agreement.</w:t>
      </w:r>
    </w:p>
    <w:p w:rsidR="00147345" w:rsidRPr="00235E93" w:rsidRDefault="00354F73" w:rsidP="00951295">
      <w:pPr>
        <w:jc w:val="both"/>
        <w:rPr>
          <w:rFonts w:ascii="Times New Roman" w:hAnsi="Times New Roman"/>
          <w:sz w:val="24"/>
          <w:szCs w:val="24"/>
          <w:lang w:val="en-GB"/>
        </w:rPr>
      </w:pPr>
      <w:r w:rsidRPr="00235E93">
        <w:rPr>
          <w:rFonts w:ascii="Times New Roman" w:hAnsi="Times New Roman"/>
          <w:sz w:val="24"/>
          <w:szCs w:val="24"/>
          <w:lang w:val="en-GB"/>
        </w:rPr>
        <w:t xml:space="preserve">It is an agreed fact that the defendant's predecessor in title advanced to the plaintiff </w:t>
      </w:r>
      <w:r w:rsidRPr="00235E93">
        <w:rPr>
          <w:rFonts w:ascii="Times New Roman" w:hAnsi="Times New Roman"/>
          <w:b/>
          <w:sz w:val="24"/>
          <w:szCs w:val="24"/>
          <w:lang w:val="en-GB"/>
        </w:rPr>
        <w:t>Uganda shillings 23,000,000/=</w:t>
      </w:r>
      <w:r w:rsidRPr="00235E93">
        <w:rPr>
          <w:rFonts w:ascii="Times New Roman" w:hAnsi="Times New Roman"/>
          <w:sz w:val="24"/>
          <w:szCs w:val="24"/>
          <w:lang w:val="en-GB"/>
        </w:rPr>
        <w:t xml:space="preserve"> to purchase the vehicle. The motor vehicle was thereafter purchased at the consideration of </w:t>
      </w:r>
      <w:r w:rsidRPr="00235E93">
        <w:rPr>
          <w:rFonts w:ascii="Times New Roman" w:hAnsi="Times New Roman"/>
          <w:b/>
          <w:sz w:val="24"/>
          <w:szCs w:val="24"/>
          <w:lang w:val="en-GB"/>
        </w:rPr>
        <w:t>Uganda shillings 25,000,000/=.</w:t>
      </w:r>
      <w:r w:rsidRPr="00235E93">
        <w:rPr>
          <w:rFonts w:ascii="Times New Roman" w:hAnsi="Times New Roman"/>
          <w:sz w:val="24"/>
          <w:szCs w:val="24"/>
          <w:lang w:val="en-GB"/>
        </w:rPr>
        <w:t xml:space="preserve"> It was at all material times registered in the names of the defendant and its logbook </w:t>
      </w:r>
      <w:r w:rsidR="00477E12" w:rsidRPr="00235E93">
        <w:rPr>
          <w:rFonts w:ascii="Times New Roman" w:hAnsi="Times New Roman"/>
          <w:sz w:val="24"/>
          <w:szCs w:val="24"/>
          <w:lang w:val="en-GB"/>
        </w:rPr>
        <w:t xml:space="preserve">kept </w:t>
      </w:r>
      <w:r w:rsidR="00385858" w:rsidRPr="00235E93">
        <w:rPr>
          <w:rFonts w:ascii="Times New Roman" w:hAnsi="Times New Roman"/>
          <w:sz w:val="24"/>
          <w:szCs w:val="24"/>
          <w:lang w:val="en-GB"/>
        </w:rPr>
        <w:t>by</w:t>
      </w:r>
      <w:r w:rsidRPr="00235E93">
        <w:rPr>
          <w:rFonts w:ascii="Times New Roman" w:hAnsi="Times New Roman"/>
          <w:sz w:val="24"/>
          <w:szCs w:val="24"/>
          <w:lang w:val="en-GB"/>
        </w:rPr>
        <w:t xml:space="preserve"> the defendant until the sale of the vehicle on 6 October 2009. During the years </w:t>
      </w:r>
      <w:r w:rsidR="00477E12" w:rsidRPr="00235E93">
        <w:rPr>
          <w:rFonts w:ascii="Times New Roman" w:hAnsi="Times New Roman"/>
          <w:sz w:val="24"/>
          <w:szCs w:val="24"/>
          <w:lang w:val="en-GB"/>
        </w:rPr>
        <w:t xml:space="preserve">2008 </w:t>
      </w:r>
      <w:r w:rsidRPr="00235E93">
        <w:rPr>
          <w:rFonts w:ascii="Times New Roman" w:hAnsi="Times New Roman"/>
          <w:sz w:val="24"/>
          <w:szCs w:val="24"/>
          <w:lang w:val="en-GB"/>
        </w:rPr>
        <w:t xml:space="preserve">and 2009 the plaintiff consistently defaulted on </w:t>
      </w:r>
      <w:r w:rsidR="00477E12" w:rsidRPr="00235E93">
        <w:rPr>
          <w:rFonts w:ascii="Times New Roman" w:hAnsi="Times New Roman"/>
          <w:sz w:val="24"/>
          <w:szCs w:val="24"/>
          <w:lang w:val="en-GB"/>
        </w:rPr>
        <w:t xml:space="preserve">his </w:t>
      </w:r>
      <w:r w:rsidRPr="00235E93">
        <w:rPr>
          <w:rFonts w:ascii="Times New Roman" w:hAnsi="Times New Roman"/>
          <w:sz w:val="24"/>
          <w:szCs w:val="24"/>
          <w:lang w:val="en-GB"/>
        </w:rPr>
        <w:t xml:space="preserve">monthly repayments thereby breaching the facility which resulted into the </w:t>
      </w:r>
      <w:r w:rsidR="00477E12" w:rsidRPr="00235E93">
        <w:rPr>
          <w:rFonts w:ascii="Times New Roman" w:hAnsi="Times New Roman"/>
          <w:sz w:val="24"/>
          <w:szCs w:val="24"/>
          <w:lang w:val="en-GB"/>
        </w:rPr>
        <w:t>re</w:t>
      </w:r>
      <w:r w:rsidRPr="00235E93">
        <w:rPr>
          <w:rFonts w:ascii="Times New Roman" w:hAnsi="Times New Roman"/>
          <w:sz w:val="24"/>
          <w:szCs w:val="24"/>
          <w:lang w:val="en-GB"/>
        </w:rPr>
        <w:t xml:space="preserve">possession and sale of the vehicle by the defendant. There was no final notice to the plaintiff recalling and/or terminating the facility prior to the possession of the vehicle and its sale by the defendant. At the time the vehicle was repossessed and sold, </w:t>
      </w:r>
      <w:r w:rsidRPr="00235E93">
        <w:rPr>
          <w:rFonts w:ascii="Times New Roman" w:hAnsi="Times New Roman"/>
          <w:b/>
          <w:sz w:val="24"/>
          <w:szCs w:val="24"/>
          <w:lang w:val="en-GB"/>
        </w:rPr>
        <w:t>Uganda shillings 13,766,366/=</w:t>
      </w:r>
      <w:r w:rsidRPr="00235E93">
        <w:rPr>
          <w:rFonts w:ascii="Times New Roman" w:hAnsi="Times New Roman"/>
          <w:sz w:val="24"/>
          <w:szCs w:val="24"/>
          <w:lang w:val="en-GB"/>
        </w:rPr>
        <w:t xml:space="preserve"> was the outstanding loan amount. The motor vehicle was repossessed on 5 October 2009 and sold the next day on 6 October 2009. Before sale valuation was carried out on behalf of the defendant by Professional Valuers and Consult Engineers upon repossession on 5 October 2009 and prior to the sale on 6 October 2009. The vehicle was sold for </w:t>
      </w:r>
      <w:r w:rsidRPr="00235E93">
        <w:rPr>
          <w:rFonts w:ascii="Times New Roman" w:hAnsi="Times New Roman"/>
          <w:b/>
          <w:sz w:val="24"/>
          <w:szCs w:val="24"/>
          <w:lang w:val="en-GB"/>
        </w:rPr>
        <w:t>Uganda shillings 9,000,000/=</w:t>
      </w:r>
      <w:r w:rsidRPr="00235E93">
        <w:rPr>
          <w:rFonts w:ascii="Times New Roman" w:hAnsi="Times New Roman"/>
          <w:sz w:val="24"/>
          <w:szCs w:val="24"/>
          <w:lang w:val="en-GB"/>
        </w:rPr>
        <w:t xml:space="preserve"> by private treaty by Messieurs Armstrong Auctioneers. The defendant did not realise the entire sum outstanding after the sale of the motor vehicle and a balance continued to </w:t>
      </w:r>
      <w:r w:rsidR="00477E12" w:rsidRPr="00235E93">
        <w:rPr>
          <w:rFonts w:ascii="Times New Roman" w:hAnsi="Times New Roman"/>
          <w:sz w:val="24"/>
          <w:szCs w:val="24"/>
          <w:lang w:val="en-GB"/>
        </w:rPr>
        <w:t xml:space="preserve">accrue </w:t>
      </w:r>
      <w:r w:rsidRPr="00235E93">
        <w:rPr>
          <w:rFonts w:ascii="Times New Roman" w:hAnsi="Times New Roman"/>
          <w:sz w:val="24"/>
          <w:szCs w:val="24"/>
          <w:lang w:val="en-GB"/>
        </w:rPr>
        <w:t>interest until it was written off by the defendant on 18 December 2010.</w:t>
      </w:r>
    </w:p>
    <w:p w:rsidR="00171C58" w:rsidRPr="00235E93" w:rsidRDefault="00147345" w:rsidP="00951295">
      <w:pPr>
        <w:jc w:val="both"/>
        <w:rPr>
          <w:rFonts w:ascii="Times New Roman" w:hAnsi="Times New Roman"/>
          <w:sz w:val="24"/>
          <w:szCs w:val="24"/>
          <w:lang w:val="en-GB"/>
        </w:rPr>
      </w:pPr>
      <w:r w:rsidRPr="00235E93">
        <w:rPr>
          <w:rFonts w:ascii="Times New Roman" w:hAnsi="Times New Roman"/>
          <w:sz w:val="24"/>
          <w:szCs w:val="24"/>
          <w:lang w:val="en-GB"/>
        </w:rPr>
        <w:t xml:space="preserve">Additionally the plaintiff filed a witness statement which was confirmed on oath and upon which he was cross examined. In the witness statement the plaintiff added that they topped up </w:t>
      </w:r>
      <w:r w:rsidRPr="00235E93">
        <w:rPr>
          <w:rFonts w:ascii="Times New Roman" w:hAnsi="Times New Roman"/>
          <w:b/>
          <w:sz w:val="24"/>
          <w:szCs w:val="24"/>
          <w:lang w:val="en-GB"/>
        </w:rPr>
        <w:t>Uganda shillings 23,000,000/=</w:t>
      </w:r>
      <w:r w:rsidRPr="00235E93">
        <w:rPr>
          <w:rFonts w:ascii="Times New Roman" w:hAnsi="Times New Roman"/>
          <w:sz w:val="24"/>
          <w:szCs w:val="24"/>
          <w:lang w:val="en-GB"/>
        </w:rPr>
        <w:t xml:space="preserve"> with a sum of </w:t>
      </w:r>
      <w:r w:rsidRPr="00235E93">
        <w:rPr>
          <w:rFonts w:ascii="Times New Roman" w:hAnsi="Times New Roman"/>
          <w:b/>
          <w:sz w:val="24"/>
          <w:szCs w:val="24"/>
          <w:lang w:val="en-GB"/>
        </w:rPr>
        <w:t>2,000,000/=</w:t>
      </w:r>
      <w:r w:rsidRPr="00235E93">
        <w:rPr>
          <w:rFonts w:ascii="Times New Roman" w:hAnsi="Times New Roman"/>
          <w:sz w:val="24"/>
          <w:szCs w:val="24"/>
          <w:lang w:val="en-GB"/>
        </w:rPr>
        <w:t xml:space="preserve"> to purchase the lease equ</w:t>
      </w:r>
      <w:r w:rsidR="00BC011A" w:rsidRPr="00235E93">
        <w:rPr>
          <w:rFonts w:ascii="Times New Roman" w:hAnsi="Times New Roman"/>
          <w:sz w:val="24"/>
          <w:szCs w:val="24"/>
          <w:lang w:val="en-GB"/>
        </w:rPr>
        <w:t xml:space="preserve">ipment. The plaintiff used to </w:t>
      </w:r>
      <w:r w:rsidRPr="00235E93">
        <w:rPr>
          <w:rFonts w:ascii="Times New Roman" w:hAnsi="Times New Roman"/>
          <w:sz w:val="24"/>
          <w:szCs w:val="24"/>
          <w:lang w:val="en-GB"/>
        </w:rPr>
        <w:t>ply between Kampala and Mbale and used to earn about 90,000/=</w:t>
      </w:r>
      <w:r w:rsidR="00B41AA9" w:rsidRPr="00235E93">
        <w:rPr>
          <w:rFonts w:ascii="Times New Roman" w:hAnsi="Times New Roman"/>
          <w:sz w:val="24"/>
          <w:szCs w:val="24"/>
          <w:lang w:val="en-GB"/>
        </w:rPr>
        <w:t>. The vehicle would only rest on Sundays when it would go for service of the vehicle. He further contended that a taxi plying a long distance would have a lifespan of a</w:t>
      </w:r>
      <w:r w:rsidR="00BC011A" w:rsidRPr="00235E93">
        <w:rPr>
          <w:rFonts w:ascii="Times New Roman" w:hAnsi="Times New Roman"/>
          <w:sz w:val="24"/>
          <w:szCs w:val="24"/>
          <w:lang w:val="en-GB"/>
        </w:rPr>
        <w:t xml:space="preserve">bout two years and thereafter would </w:t>
      </w:r>
      <w:r w:rsidR="00B41AA9" w:rsidRPr="00235E93">
        <w:rPr>
          <w:rFonts w:ascii="Times New Roman" w:hAnsi="Times New Roman"/>
          <w:sz w:val="24"/>
          <w:szCs w:val="24"/>
          <w:lang w:val="en-GB"/>
        </w:rPr>
        <w:t>do city service only. A city service taxi called earn up to 50,000/= shillings per day.</w:t>
      </w:r>
      <w:r w:rsidR="00E729F4" w:rsidRPr="00235E93">
        <w:rPr>
          <w:rFonts w:ascii="Times New Roman" w:hAnsi="Times New Roman"/>
          <w:sz w:val="24"/>
          <w:szCs w:val="24"/>
          <w:lang w:val="en-GB"/>
        </w:rPr>
        <w:t xml:space="preserve"> After four years it could be sold for about Uganda shillings 6,000,000/=</w:t>
      </w:r>
      <w:r w:rsidR="0080661F" w:rsidRPr="00235E93">
        <w:rPr>
          <w:rFonts w:ascii="Times New Roman" w:hAnsi="Times New Roman"/>
          <w:sz w:val="24"/>
          <w:szCs w:val="24"/>
          <w:lang w:val="en-GB"/>
        </w:rPr>
        <w:t>. At the time the vehicle was impounded the plaintiff and used it for 16 months with effect from 14 June 2008 when he purchased the taxi applicant 5th of October 2009 when it was impounded.</w:t>
      </w:r>
    </w:p>
    <w:p w:rsidR="00F067D9" w:rsidRPr="00235E93" w:rsidRDefault="00171C58" w:rsidP="00951295">
      <w:pPr>
        <w:jc w:val="both"/>
        <w:rPr>
          <w:rFonts w:ascii="Times New Roman" w:hAnsi="Times New Roman"/>
          <w:sz w:val="24"/>
          <w:szCs w:val="24"/>
          <w:lang w:val="en-GB"/>
        </w:rPr>
      </w:pPr>
      <w:r w:rsidRPr="00235E93">
        <w:rPr>
          <w:rFonts w:ascii="Times New Roman" w:hAnsi="Times New Roman"/>
          <w:sz w:val="24"/>
          <w:szCs w:val="24"/>
          <w:lang w:val="en-GB"/>
        </w:rPr>
        <w:t>He testified that the impounding of the taxi had caused him financial loss which he calculated</w:t>
      </w:r>
      <w:r w:rsidR="00806D61" w:rsidRPr="00235E93">
        <w:rPr>
          <w:rFonts w:ascii="Times New Roman" w:hAnsi="Times New Roman"/>
          <w:sz w:val="24"/>
          <w:szCs w:val="24"/>
          <w:lang w:val="en-GB"/>
        </w:rPr>
        <w:t xml:space="preserve"> based on the projections of how much a taxi earns </w:t>
      </w:r>
      <w:r w:rsidR="00667E34" w:rsidRPr="00235E93">
        <w:rPr>
          <w:rFonts w:ascii="Times New Roman" w:hAnsi="Times New Roman"/>
          <w:sz w:val="24"/>
          <w:szCs w:val="24"/>
          <w:lang w:val="en-GB"/>
        </w:rPr>
        <w:t>according to his testimony</w:t>
      </w:r>
      <w:r w:rsidR="00806D61" w:rsidRPr="00235E93">
        <w:rPr>
          <w:rFonts w:ascii="Times New Roman" w:hAnsi="Times New Roman"/>
          <w:sz w:val="24"/>
          <w:szCs w:val="24"/>
          <w:lang w:val="en-GB"/>
        </w:rPr>
        <w:t>.</w:t>
      </w:r>
      <w:r w:rsidR="00667E34" w:rsidRPr="00235E93">
        <w:rPr>
          <w:rFonts w:ascii="Times New Roman" w:hAnsi="Times New Roman"/>
          <w:sz w:val="24"/>
          <w:szCs w:val="24"/>
          <w:lang w:val="en-GB"/>
        </w:rPr>
        <w:t xml:space="preserve"> On cross examination the plaintiff who testified as PW1 reiterated his w</w:t>
      </w:r>
      <w:r w:rsidR="002E1FEA" w:rsidRPr="00235E93">
        <w:rPr>
          <w:rFonts w:ascii="Times New Roman" w:hAnsi="Times New Roman"/>
          <w:sz w:val="24"/>
          <w:szCs w:val="24"/>
          <w:lang w:val="en-GB"/>
        </w:rPr>
        <w:t>i</w:t>
      </w:r>
      <w:r w:rsidR="00667E34" w:rsidRPr="00235E93">
        <w:rPr>
          <w:rFonts w:ascii="Times New Roman" w:hAnsi="Times New Roman"/>
          <w:sz w:val="24"/>
          <w:szCs w:val="24"/>
          <w:lang w:val="en-GB"/>
        </w:rPr>
        <w:t>t</w:t>
      </w:r>
      <w:r w:rsidR="002E1FEA" w:rsidRPr="00235E93">
        <w:rPr>
          <w:rFonts w:ascii="Times New Roman" w:hAnsi="Times New Roman"/>
          <w:sz w:val="24"/>
          <w:szCs w:val="24"/>
          <w:lang w:val="en-GB"/>
        </w:rPr>
        <w:t xml:space="preserve">ness </w:t>
      </w:r>
      <w:r w:rsidR="00667E34" w:rsidRPr="00235E93">
        <w:rPr>
          <w:rFonts w:ascii="Times New Roman" w:hAnsi="Times New Roman"/>
          <w:sz w:val="24"/>
          <w:szCs w:val="24"/>
          <w:lang w:val="en-GB"/>
        </w:rPr>
        <w:t>statement. He added that he had been</w:t>
      </w:r>
      <w:r w:rsidR="00F067D9" w:rsidRPr="00235E93">
        <w:rPr>
          <w:rFonts w:ascii="Times New Roman" w:hAnsi="Times New Roman"/>
          <w:sz w:val="24"/>
          <w:szCs w:val="24"/>
          <w:lang w:val="en-GB"/>
        </w:rPr>
        <w:t xml:space="preserve"> plying </w:t>
      </w:r>
      <w:r w:rsidR="00667E34" w:rsidRPr="00235E93">
        <w:rPr>
          <w:rFonts w:ascii="Times New Roman" w:hAnsi="Times New Roman"/>
          <w:sz w:val="24"/>
          <w:szCs w:val="24"/>
          <w:lang w:val="en-GB"/>
        </w:rPr>
        <w:t>on the</w:t>
      </w:r>
      <w:r w:rsidR="00F067D9" w:rsidRPr="00235E93">
        <w:rPr>
          <w:rFonts w:ascii="Times New Roman" w:hAnsi="Times New Roman"/>
          <w:sz w:val="24"/>
          <w:szCs w:val="24"/>
          <w:lang w:val="en-GB"/>
        </w:rPr>
        <w:t xml:space="preserve"> relevant route for about four years. The taxi drivers were supposed to bring a fixed amount per day which is the amount he testified about. He admitted that though he was paying for the facility, he was not paying on time because he had some other commitments. As far as accidents are concerned, the vehicle was under a comprehensive insurance cover. He confirmed that after using it for four years it could be sold for the amount he testified about.</w:t>
      </w:r>
    </w:p>
    <w:p w:rsidR="00443E57" w:rsidRPr="00235E93" w:rsidRDefault="00F067D9" w:rsidP="00951295">
      <w:pPr>
        <w:jc w:val="both"/>
        <w:rPr>
          <w:rFonts w:ascii="Times New Roman" w:hAnsi="Times New Roman"/>
          <w:sz w:val="24"/>
          <w:szCs w:val="24"/>
          <w:lang w:val="en-GB"/>
        </w:rPr>
      </w:pPr>
      <w:r w:rsidRPr="00235E93">
        <w:rPr>
          <w:rFonts w:ascii="Times New Roman" w:hAnsi="Times New Roman"/>
          <w:sz w:val="24"/>
          <w:szCs w:val="24"/>
          <w:lang w:val="en-GB"/>
        </w:rPr>
        <w:t>Dennis Kyewalabye, a Legal Officer of the defendant testified as DW 1. His witness statement confirms the agreed facts. The plaintiff was indebted to the defendant in the sum of Uganda shillings 13,766,366/=. On 6 October 2009 the vehicle was sold by private treaty for Uganda shillings 9,000,000/= leaving the plaintiff indebted to the defendant in the sum of Uganda shillings 4,766,366/=. In accordance with the terms of the facility extended to the plaintiff, the outstanding balance continued to attract interest until it was written off in accordance with the Central Bank guidelines on 18 December 2010. Consequently a sum of Uganda shillings 9,461,201/= is claimed by way of counterclaim against the plaintiff. Failure to pay the bank puts the bank out of its money and it is just a</w:t>
      </w:r>
      <w:r w:rsidR="002E1FEA" w:rsidRPr="00235E93">
        <w:rPr>
          <w:rFonts w:ascii="Times New Roman" w:hAnsi="Times New Roman"/>
          <w:sz w:val="24"/>
          <w:szCs w:val="24"/>
          <w:lang w:val="en-GB"/>
        </w:rPr>
        <w:t>nd</w:t>
      </w:r>
      <w:r w:rsidRPr="00235E93">
        <w:rPr>
          <w:rFonts w:ascii="Times New Roman" w:hAnsi="Times New Roman"/>
          <w:sz w:val="24"/>
          <w:szCs w:val="24"/>
          <w:lang w:val="en-GB"/>
        </w:rPr>
        <w:t xml:space="preserve"> lawful </w:t>
      </w:r>
      <w:r w:rsidR="002E1FEA" w:rsidRPr="00235E93">
        <w:rPr>
          <w:rFonts w:ascii="Times New Roman" w:hAnsi="Times New Roman"/>
          <w:sz w:val="24"/>
          <w:szCs w:val="24"/>
          <w:lang w:val="en-GB"/>
        </w:rPr>
        <w:t xml:space="preserve">that </w:t>
      </w:r>
      <w:r w:rsidRPr="00235E93">
        <w:rPr>
          <w:rFonts w:ascii="Times New Roman" w:hAnsi="Times New Roman"/>
          <w:sz w:val="24"/>
          <w:szCs w:val="24"/>
          <w:lang w:val="en-GB"/>
        </w:rPr>
        <w:t>interest in the sum is ordered by the court.</w:t>
      </w:r>
      <w:r w:rsidR="00833616" w:rsidRPr="00235E93">
        <w:rPr>
          <w:rFonts w:ascii="Times New Roman" w:hAnsi="Times New Roman"/>
          <w:sz w:val="24"/>
          <w:szCs w:val="24"/>
          <w:lang w:val="en-GB"/>
        </w:rPr>
        <w:t xml:space="preserve"> The failure or refusal by the plaintiff to pay the bank the sums due strained and inconvenienced the bank and particularly compelled the bank to acquire the services of bailiffs to track and repossess the vehicle. The defendant also</w:t>
      </w:r>
      <w:r w:rsidR="008A3687" w:rsidRPr="00235E93">
        <w:rPr>
          <w:rFonts w:ascii="Times New Roman" w:hAnsi="Times New Roman"/>
          <w:sz w:val="24"/>
          <w:szCs w:val="24"/>
          <w:lang w:val="en-GB"/>
        </w:rPr>
        <w:t xml:space="preserve"> had to acquire </w:t>
      </w:r>
      <w:r w:rsidR="00833616" w:rsidRPr="00235E93">
        <w:rPr>
          <w:rFonts w:ascii="Times New Roman" w:hAnsi="Times New Roman"/>
          <w:sz w:val="24"/>
          <w:szCs w:val="24"/>
          <w:lang w:val="en-GB"/>
        </w:rPr>
        <w:t>services of lawyers in order to recover its money. On cross examination DW 1 on clause 8 (ii) of the master lease agreement which reads "the lessee shall fail to perform or observe any of the undertakings, agreements or obligations in this agreement on its part to be performed (other than in respect of the payment of rental and other sums to which clause 8, (i) applies) or contained in any acquisition document entered into in respect of the equipment and, in the case of a breach capable of being remedied, shall fail to remedy such breach within 10 business days of the occurrence of such breach;"</w:t>
      </w:r>
      <w:r w:rsidR="005F0B8F" w:rsidRPr="00235E93">
        <w:rPr>
          <w:rFonts w:ascii="Times New Roman" w:hAnsi="Times New Roman"/>
          <w:sz w:val="24"/>
          <w:szCs w:val="24"/>
          <w:lang w:val="en-GB"/>
        </w:rPr>
        <w:t xml:space="preserve"> testified that there was a written demand exhibit D4.</w:t>
      </w:r>
      <w:r w:rsidR="006A20B1" w:rsidRPr="00235E93">
        <w:rPr>
          <w:rFonts w:ascii="Times New Roman" w:hAnsi="Times New Roman"/>
          <w:sz w:val="24"/>
          <w:szCs w:val="24"/>
          <w:lang w:val="en-GB"/>
        </w:rPr>
        <w:t xml:space="preserve"> He further testified that it depended on the circumstances of the parties for the determination of the question of whether there was a breach capable of being remedied under the above clause. Failure to pay rent</w:t>
      </w:r>
      <w:r w:rsidR="002E1FEA" w:rsidRPr="00235E93">
        <w:rPr>
          <w:rFonts w:ascii="Times New Roman" w:hAnsi="Times New Roman"/>
          <w:sz w:val="24"/>
          <w:szCs w:val="24"/>
          <w:lang w:val="en-GB"/>
        </w:rPr>
        <w:t>al</w:t>
      </w:r>
      <w:r w:rsidR="006A20B1" w:rsidRPr="00235E93">
        <w:rPr>
          <w:rFonts w:ascii="Times New Roman" w:hAnsi="Times New Roman"/>
          <w:sz w:val="24"/>
          <w:szCs w:val="24"/>
          <w:lang w:val="en-GB"/>
        </w:rPr>
        <w:t xml:space="preserve"> payments is a breach capable of being remedied. </w:t>
      </w:r>
      <w:r w:rsidR="00443E57" w:rsidRPr="00235E93">
        <w:rPr>
          <w:rFonts w:ascii="Times New Roman" w:hAnsi="Times New Roman"/>
          <w:sz w:val="24"/>
          <w:szCs w:val="24"/>
          <w:lang w:val="en-GB"/>
        </w:rPr>
        <w:t>He further</w:t>
      </w:r>
      <w:r w:rsidR="006A20B1" w:rsidRPr="00235E93">
        <w:rPr>
          <w:rFonts w:ascii="Times New Roman" w:hAnsi="Times New Roman"/>
          <w:sz w:val="24"/>
          <w:szCs w:val="24"/>
          <w:lang w:val="en-GB"/>
        </w:rPr>
        <w:t xml:space="preserve"> agreed that there is an obligation to issue a notice under the clause whe</w:t>
      </w:r>
      <w:r w:rsidR="002E1FEA" w:rsidRPr="00235E93">
        <w:rPr>
          <w:rFonts w:ascii="Times New Roman" w:hAnsi="Times New Roman"/>
          <w:sz w:val="24"/>
          <w:szCs w:val="24"/>
          <w:lang w:val="en-GB"/>
        </w:rPr>
        <w:t>n</w:t>
      </w:r>
      <w:r w:rsidR="006A20B1" w:rsidRPr="00235E93">
        <w:rPr>
          <w:rFonts w:ascii="Times New Roman" w:hAnsi="Times New Roman"/>
          <w:sz w:val="24"/>
          <w:szCs w:val="24"/>
          <w:lang w:val="en-GB"/>
        </w:rPr>
        <w:t xml:space="preserve"> required. Finally that the loan has been written off and the defendant could st</w:t>
      </w:r>
      <w:r w:rsidR="002E1FEA" w:rsidRPr="00235E93">
        <w:rPr>
          <w:rFonts w:ascii="Times New Roman" w:hAnsi="Times New Roman"/>
          <w:sz w:val="24"/>
          <w:szCs w:val="24"/>
          <w:lang w:val="en-GB"/>
        </w:rPr>
        <w:t xml:space="preserve">ill </w:t>
      </w:r>
      <w:r w:rsidR="006A20B1" w:rsidRPr="00235E93">
        <w:rPr>
          <w:rFonts w:ascii="Times New Roman" w:hAnsi="Times New Roman"/>
          <w:sz w:val="24"/>
          <w:szCs w:val="24"/>
          <w:lang w:val="en-GB"/>
        </w:rPr>
        <w:t xml:space="preserve">claim for the money though the loan had been written off. </w:t>
      </w:r>
      <w:r w:rsidR="00477E12" w:rsidRPr="00235E93">
        <w:rPr>
          <w:rFonts w:ascii="Times New Roman" w:hAnsi="Times New Roman"/>
          <w:sz w:val="24"/>
          <w:szCs w:val="24"/>
          <w:lang w:val="en-GB"/>
        </w:rPr>
        <w:t>On re-examination on clause 8 (i</w:t>
      </w:r>
      <w:r w:rsidR="006A20B1" w:rsidRPr="00235E93">
        <w:rPr>
          <w:rFonts w:ascii="Times New Roman" w:hAnsi="Times New Roman"/>
          <w:sz w:val="24"/>
          <w:szCs w:val="24"/>
          <w:lang w:val="en-GB"/>
        </w:rPr>
        <w:t>) of the master lease agreement, he testified that the plaintiff had failed to pay.</w:t>
      </w:r>
    </w:p>
    <w:p w:rsidR="003C123F" w:rsidRPr="00235E93" w:rsidRDefault="00443E57" w:rsidP="00951295">
      <w:pPr>
        <w:jc w:val="both"/>
        <w:rPr>
          <w:rFonts w:ascii="Times New Roman" w:hAnsi="Times New Roman"/>
          <w:sz w:val="24"/>
          <w:szCs w:val="24"/>
          <w:lang w:val="en-GB"/>
        </w:rPr>
      </w:pPr>
      <w:r w:rsidRPr="00235E93">
        <w:rPr>
          <w:rFonts w:ascii="Times New Roman" w:hAnsi="Times New Roman"/>
          <w:sz w:val="24"/>
          <w:szCs w:val="24"/>
          <w:lang w:val="en-GB"/>
        </w:rPr>
        <w:t>It's an agreed fact that the plaintiff defaulted in the loan repayments. It is further agreed that there was no final notice to the plaintiff recalling and/or terminating the facility prior to the possession of the vehicle and its sale by the defendant. The issue therefore revolves around the legality of the impounding and repossession and sale of the vehicle by the defendant.</w:t>
      </w:r>
      <w:r w:rsidR="003C123F" w:rsidRPr="00235E93">
        <w:rPr>
          <w:rFonts w:ascii="Times New Roman" w:hAnsi="Times New Roman"/>
          <w:sz w:val="24"/>
          <w:szCs w:val="24"/>
          <w:lang w:val="en-GB"/>
        </w:rPr>
        <w:t xml:space="preserve"> There was some controversy about the agreed fact 1.8 that there was no final notice. </w:t>
      </w:r>
      <w:r w:rsidR="00477E12" w:rsidRPr="00235E93">
        <w:rPr>
          <w:rFonts w:ascii="Times New Roman" w:hAnsi="Times New Roman"/>
          <w:sz w:val="24"/>
          <w:szCs w:val="24"/>
          <w:lang w:val="en-GB"/>
        </w:rPr>
        <w:t xml:space="preserve">The </w:t>
      </w:r>
      <w:r w:rsidR="003C123F" w:rsidRPr="00235E93">
        <w:rPr>
          <w:rFonts w:ascii="Times New Roman" w:hAnsi="Times New Roman"/>
          <w:sz w:val="24"/>
          <w:szCs w:val="24"/>
          <w:lang w:val="en-GB"/>
        </w:rPr>
        <w:t xml:space="preserve">parties admitted exhibit D4. Exhibit D4 is a letter dated </w:t>
      </w:r>
      <w:r w:rsidR="002E1FEA" w:rsidRPr="00235E93">
        <w:rPr>
          <w:rFonts w:ascii="Times New Roman" w:hAnsi="Times New Roman"/>
          <w:sz w:val="24"/>
          <w:szCs w:val="24"/>
          <w:lang w:val="en-GB"/>
        </w:rPr>
        <w:t>5</w:t>
      </w:r>
      <w:r w:rsidR="002E1FEA" w:rsidRPr="00235E93">
        <w:rPr>
          <w:rFonts w:ascii="Times New Roman" w:hAnsi="Times New Roman"/>
          <w:sz w:val="24"/>
          <w:szCs w:val="24"/>
          <w:vertAlign w:val="superscript"/>
          <w:lang w:val="en-GB"/>
        </w:rPr>
        <w:t>th</w:t>
      </w:r>
      <w:r w:rsidR="002E1FEA" w:rsidRPr="00235E93">
        <w:rPr>
          <w:rFonts w:ascii="Times New Roman" w:hAnsi="Times New Roman"/>
          <w:sz w:val="24"/>
          <w:szCs w:val="24"/>
          <w:lang w:val="en-GB"/>
        </w:rPr>
        <w:t xml:space="preserve"> </w:t>
      </w:r>
      <w:r w:rsidR="003C123F" w:rsidRPr="00235E93">
        <w:rPr>
          <w:rFonts w:ascii="Times New Roman" w:hAnsi="Times New Roman"/>
          <w:sz w:val="24"/>
          <w:szCs w:val="24"/>
          <w:lang w:val="en-GB"/>
        </w:rPr>
        <w:t xml:space="preserve">of October 2009 demanding for outstanding arrears amounting to </w:t>
      </w:r>
      <w:r w:rsidR="003C123F" w:rsidRPr="00235E93">
        <w:rPr>
          <w:rFonts w:ascii="Times New Roman" w:hAnsi="Times New Roman"/>
          <w:b/>
          <w:sz w:val="24"/>
          <w:szCs w:val="24"/>
          <w:lang w:val="en-GB"/>
        </w:rPr>
        <w:t>Uganda shillings 7,148,465/=.</w:t>
      </w:r>
      <w:r w:rsidR="003C123F" w:rsidRPr="00235E93">
        <w:rPr>
          <w:rFonts w:ascii="Times New Roman" w:hAnsi="Times New Roman"/>
          <w:sz w:val="24"/>
          <w:szCs w:val="24"/>
          <w:lang w:val="en-GB"/>
        </w:rPr>
        <w:t xml:space="preserve"> The letter reads as follows:</w:t>
      </w:r>
    </w:p>
    <w:p w:rsidR="003C123F" w:rsidRPr="00235E93" w:rsidRDefault="003C123F" w:rsidP="003C123F">
      <w:pPr>
        <w:ind w:left="720"/>
        <w:jc w:val="both"/>
        <w:rPr>
          <w:rFonts w:ascii="Times New Roman" w:hAnsi="Times New Roman"/>
          <w:sz w:val="24"/>
          <w:szCs w:val="24"/>
          <w:lang w:val="en-GB"/>
        </w:rPr>
      </w:pPr>
      <w:r w:rsidRPr="00235E93">
        <w:rPr>
          <w:rFonts w:ascii="Times New Roman" w:hAnsi="Times New Roman"/>
          <w:sz w:val="24"/>
          <w:szCs w:val="24"/>
          <w:lang w:val="en-GB"/>
        </w:rPr>
        <w:t xml:space="preserve">"YOU ARE HEREBY NOTIFIED that pursuant to the lease application executed between yourself and Equity Bank Uganda Ltd (successor in title Uganda Micro </w:t>
      </w:r>
      <w:r w:rsidR="002E1FEA" w:rsidRPr="00235E93">
        <w:rPr>
          <w:rFonts w:ascii="Times New Roman" w:hAnsi="Times New Roman"/>
          <w:sz w:val="24"/>
          <w:szCs w:val="24"/>
          <w:lang w:val="en-GB"/>
        </w:rPr>
        <w:t>F</w:t>
      </w:r>
      <w:r w:rsidRPr="00235E93">
        <w:rPr>
          <w:rFonts w:ascii="Times New Roman" w:hAnsi="Times New Roman"/>
          <w:sz w:val="24"/>
          <w:szCs w:val="24"/>
          <w:lang w:val="en-GB"/>
        </w:rPr>
        <w:t>inance limited under section 112 of the Financial Institutions Act, 2004) (Jinja Road Branch) on 19 June 2008, you are in arrears of Uganda shillings 7,148,565/=. And we hereby demand that you pay all your outstanding arrears which amount to the su</w:t>
      </w:r>
      <w:r w:rsidR="002E1FEA" w:rsidRPr="00235E93">
        <w:rPr>
          <w:rFonts w:ascii="Times New Roman" w:hAnsi="Times New Roman"/>
          <w:sz w:val="24"/>
          <w:szCs w:val="24"/>
          <w:lang w:val="en-GB"/>
        </w:rPr>
        <w:t>m</w:t>
      </w:r>
      <w:r w:rsidRPr="00235E93">
        <w:rPr>
          <w:rFonts w:ascii="Times New Roman" w:hAnsi="Times New Roman"/>
          <w:sz w:val="24"/>
          <w:szCs w:val="24"/>
          <w:lang w:val="en-GB"/>
        </w:rPr>
        <w:t xml:space="preserve"> above-mentioned, within seven days from the date of this demand note.</w:t>
      </w:r>
    </w:p>
    <w:p w:rsidR="003470C8" w:rsidRPr="00235E93" w:rsidRDefault="003C123F" w:rsidP="003C123F">
      <w:pPr>
        <w:ind w:left="720"/>
        <w:jc w:val="both"/>
        <w:rPr>
          <w:rFonts w:ascii="Times New Roman" w:hAnsi="Times New Roman"/>
          <w:sz w:val="24"/>
          <w:szCs w:val="24"/>
          <w:lang w:val="en-GB"/>
        </w:rPr>
      </w:pPr>
      <w:r w:rsidRPr="00235E93">
        <w:rPr>
          <w:rFonts w:ascii="Times New Roman" w:hAnsi="Times New Roman"/>
          <w:sz w:val="24"/>
          <w:szCs w:val="24"/>
          <w:lang w:val="en-GB"/>
        </w:rPr>
        <w:t>Please note that the outstanding arrears he</w:t>
      </w:r>
      <w:r w:rsidR="00075515" w:rsidRPr="00235E93">
        <w:rPr>
          <w:rFonts w:ascii="Times New Roman" w:hAnsi="Times New Roman"/>
          <w:sz w:val="24"/>
          <w:szCs w:val="24"/>
          <w:lang w:val="en-GB"/>
        </w:rPr>
        <w:t xml:space="preserve">rein </w:t>
      </w:r>
      <w:r w:rsidRPr="00235E93">
        <w:rPr>
          <w:rFonts w:ascii="Times New Roman" w:hAnsi="Times New Roman"/>
          <w:sz w:val="24"/>
          <w:szCs w:val="24"/>
          <w:lang w:val="en-GB"/>
        </w:rPr>
        <w:t>demanded continue to attract a monthly interest of 6% till payment in full.</w:t>
      </w:r>
    </w:p>
    <w:p w:rsidR="003470C8" w:rsidRPr="00235E93" w:rsidRDefault="003470C8" w:rsidP="003C123F">
      <w:pPr>
        <w:ind w:left="720"/>
        <w:jc w:val="both"/>
        <w:rPr>
          <w:rFonts w:ascii="Times New Roman" w:hAnsi="Times New Roman"/>
          <w:sz w:val="24"/>
          <w:szCs w:val="24"/>
          <w:lang w:val="en-GB"/>
        </w:rPr>
      </w:pPr>
      <w:r w:rsidRPr="00235E93">
        <w:rPr>
          <w:rFonts w:ascii="Times New Roman" w:hAnsi="Times New Roman"/>
          <w:sz w:val="24"/>
          <w:szCs w:val="24"/>
          <w:lang w:val="en-GB"/>
        </w:rPr>
        <w:t>Your failure to comply herewith may cause grave consequences, which may include but will not be limited to recalling your credit facility on grounds of default.</w:t>
      </w:r>
    </w:p>
    <w:p w:rsidR="00ED5B9E" w:rsidRPr="00235E93" w:rsidRDefault="00ED5B9E" w:rsidP="003C123F">
      <w:pPr>
        <w:ind w:left="720"/>
        <w:jc w:val="both"/>
        <w:rPr>
          <w:rFonts w:ascii="Times New Roman" w:hAnsi="Times New Roman"/>
          <w:sz w:val="24"/>
          <w:szCs w:val="24"/>
          <w:lang w:val="en-GB"/>
        </w:rPr>
      </w:pPr>
      <w:r w:rsidRPr="00235E93">
        <w:rPr>
          <w:rFonts w:ascii="Times New Roman" w:hAnsi="Times New Roman"/>
          <w:sz w:val="24"/>
          <w:szCs w:val="24"/>
          <w:lang w:val="en-GB"/>
        </w:rPr>
        <w:t>PLEASE TO SETTLE ALL YOUR ARREARS IMMEDIATELY."</w:t>
      </w:r>
    </w:p>
    <w:p w:rsidR="00787EDB" w:rsidRPr="00235E93" w:rsidRDefault="00ED5B9E" w:rsidP="00ED5B9E">
      <w:pPr>
        <w:jc w:val="both"/>
        <w:rPr>
          <w:rFonts w:ascii="Times New Roman" w:hAnsi="Times New Roman"/>
          <w:sz w:val="24"/>
          <w:szCs w:val="24"/>
          <w:lang w:val="en-GB"/>
        </w:rPr>
      </w:pPr>
      <w:r w:rsidRPr="00235E93">
        <w:rPr>
          <w:rFonts w:ascii="Times New Roman" w:hAnsi="Times New Roman"/>
          <w:sz w:val="24"/>
          <w:szCs w:val="24"/>
          <w:lang w:val="en-GB"/>
        </w:rPr>
        <w:t>Endorsement on the letter shows that it was served on the wife of the plaintiff and another gentleman. Agreed fact number 1.8 in the supplementary joint scheduling memorandum when put in context means that no final notice rec</w:t>
      </w:r>
      <w:r w:rsidR="00477E12" w:rsidRPr="00235E93">
        <w:rPr>
          <w:rFonts w:ascii="Times New Roman" w:hAnsi="Times New Roman"/>
          <w:sz w:val="24"/>
          <w:szCs w:val="24"/>
          <w:lang w:val="en-GB"/>
        </w:rPr>
        <w:t xml:space="preserve">alling </w:t>
      </w:r>
      <w:r w:rsidRPr="00235E93">
        <w:rPr>
          <w:rFonts w:ascii="Times New Roman" w:hAnsi="Times New Roman"/>
          <w:sz w:val="24"/>
          <w:szCs w:val="24"/>
          <w:lang w:val="en-GB"/>
        </w:rPr>
        <w:t xml:space="preserve">or terminating the facility was given. This means that the impounding of the vehicle on 5 October 2009 and its sale on 6 October 2009 in accordance with agreed fact 1.1, 1.2, and 1.3 of the joint supplementary scheduling memorandum is a matter of interpretation. Pursuant to the admission of exhibit D4 being the demand for outstanding arrears, agreed fact 1.8 means that the vehicle was impounded and sold without notice/final notice notwithstanding exhibit D4 which was of no effect. On the question of fact and </w:t>
      </w:r>
      <w:r w:rsidR="00AC16FC" w:rsidRPr="00235E93">
        <w:rPr>
          <w:rFonts w:ascii="Times New Roman" w:hAnsi="Times New Roman"/>
          <w:sz w:val="24"/>
          <w:szCs w:val="24"/>
          <w:lang w:val="en-GB"/>
        </w:rPr>
        <w:t xml:space="preserve">it is </w:t>
      </w:r>
      <w:r w:rsidRPr="00235E93">
        <w:rPr>
          <w:rFonts w:ascii="Times New Roman" w:hAnsi="Times New Roman"/>
          <w:sz w:val="24"/>
          <w:szCs w:val="24"/>
          <w:lang w:val="en-GB"/>
        </w:rPr>
        <w:t>established that the defendant wrote to the plaintiff</w:t>
      </w:r>
      <w:r w:rsidR="00AC16FC" w:rsidRPr="00235E93">
        <w:rPr>
          <w:rFonts w:ascii="Times New Roman" w:hAnsi="Times New Roman"/>
          <w:sz w:val="24"/>
          <w:szCs w:val="24"/>
          <w:lang w:val="en-GB"/>
        </w:rPr>
        <w:t xml:space="preserve"> demanding </w:t>
      </w:r>
      <w:r w:rsidRPr="00235E93">
        <w:rPr>
          <w:rFonts w:ascii="Times New Roman" w:hAnsi="Times New Roman"/>
          <w:sz w:val="24"/>
          <w:szCs w:val="24"/>
          <w:lang w:val="en-GB"/>
        </w:rPr>
        <w:t xml:space="preserve">for payment of arrears of </w:t>
      </w:r>
      <w:r w:rsidRPr="00235E93">
        <w:rPr>
          <w:rFonts w:ascii="Times New Roman" w:hAnsi="Times New Roman"/>
          <w:b/>
          <w:sz w:val="24"/>
          <w:szCs w:val="24"/>
          <w:lang w:val="en-GB"/>
        </w:rPr>
        <w:t>7,148,465/=</w:t>
      </w:r>
      <w:r w:rsidRPr="00235E93">
        <w:rPr>
          <w:rFonts w:ascii="Times New Roman" w:hAnsi="Times New Roman"/>
          <w:sz w:val="24"/>
          <w:szCs w:val="24"/>
          <w:lang w:val="en-GB"/>
        </w:rPr>
        <w:t xml:space="preserve"> on 5 October 2009. On the same day the vehicle was impounded and </w:t>
      </w:r>
      <w:r w:rsidR="00AC16FC" w:rsidRPr="00235E93">
        <w:rPr>
          <w:rFonts w:ascii="Times New Roman" w:hAnsi="Times New Roman"/>
          <w:sz w:val="24"/>
          <w:szCs w:val="24"/>
          <w:lang w:val="en-GB"/>
        </w:rPr>
        <w:t>t</w:t>
      </w:r>
      <w:r w:rsidRPr="00235E93">
        <w:rPr>
          <w:rFonts w:ascii="Times New Roman" w:hAnsi="Times New Roman"/>
          <w:sz w:val="24"/>
          <w:szCs w:val="24"/>
          <w:lang w:val="en-GB"/>
        </w:rPr>
        <w:t>he next day</w:t>
      </w:r>
      <w:r w:rsidR="00AC16FC" w:rsidRPr="00235E93">
        <w:rPr>
          <w:rFonts w:ascii="Times New Roman" w:hAnsi="Times New Roman"/>
          <w:sz w:val="24"/>
          <w:szCs w:val="24"/>
          <w:lang w:val="en-GB"/>
        </w:rPr>
        <w:t xml:space="preserve"> which is 6 October 2009 the vehicle was sold</w:t>
      </w:r>
      <w:r w:rsidRPr="00235E93">
        <w:rPr>
          <w:rFonts w:ascii="Times New Roman" w:hAnsi="Times New Roman"/>
          <w:sz w:val="24"/>
          <w:szCs w:val="24"/>
          <w:lang w:val="en-GB"/>
        </w:rPr>
        <w:t>.</w:t>
      </w:r>
    </w:p>
    <w:p w:rsidR="00D647A9" w:rsidRPr="00235E93" w:rsidRDefault="00787EDB" w:rsidP="00ED5B9E">
      <w:pPr>
        <w:jc w:val="both"/>
        <w:rPr>
          <w:rFonts w:ascii="Times New Roman" w:hAnsi="Times New Roman"/>
          <w:sz w:val="24"/>
          <w:szCs w:val="24"/>
          <w:lang w:val="en-GB"/>
        </w:rPr>
      </w:pPr>
      <w:r w:rsidRPr="00235E93">
        <w:rPr>
          <w:rFonts w:ascii="Times New Roman" w:hAnsi="Times New Roman"/>
          <w:sz w:val="24"/>
          <w:szCs w:val="24"/>
          <w:lang w:val="en-GB"/>
        </w:rPr>
        <w:t>The plaintiff submitted that the defendant was estopped from relying on the provision giving it a right to take possession of the vehicle without notice.</w:t>
      </w:r>
      <w:r w:rsidR="00ED5B9E" w:rsidRPr="00235E93">
        <w:rPr>
          <w:rFonts w:ascii="Times New Roman" w:hAnsi="Times New Roman"/>
          <w:sz w:val="24"/>
          <w:szCs w:val="24"/>
          <w:lang w:val="en-GB"/>
        </w:rPr>
        <w:t xml:space="preserve"> </w:t>
      </w:r>
      <w:r w:rsidRPr="00235E93">
        <w:rPr>
          <w:rFonts w:ascii="Times New Roman" w:hAnsi="Times New Roman"/>
          <w:sz w:val="24"/>
          <w:szCs w:val="24"/>
          <w:lang w:val="en-GB"/>
        </w:rPr>
        <w:t xml:space="preserve">This is because it did its letter dated 5th of October 2009 </w:t>
      </w:r>
      <w:r w:rsidR="00477E12" w:rsidRPr="00235E93">
        <w:rPr>
          <w:rFonts w:ascii="Times New Roman" w:hAnsi="Times New Roman"/>
          <w:sz w:val="24"/>
          <w:szCs w:val="24"/>
          <w:lang w:val="en-GB"/>
        </w:rPr>
        <w:t>gi</w:t>
      </w:r>
      <w:r w:rsidRPr="00235E93">
        <w:rPr>
          <w:rFonts w:ascii="Times New Roman" w:hAnsi="Times New Roman"/>
          <w:sz w:val="24"/>
          <w:szCs w:val="24"/>
          <w:lang w:val="en-GB"/>
        </w:rPr>
        <w:t xml:space="preserve">ve the plaintiff seven </w:t>
      </w:r>
      <w:r w:rsidR="00385858" w:rsidRPr="00235E93">
        <w:rPr>
          <w:rFonts w:ascii="Times New Roman" w:hAnsi="Times New Roman"/>
          <w:sz w:val="24"/>
          <w:szCs w:val="24"/>
          <w:lang w:val="en-GB"/>
        </w:rPr>
        <w:t>days’ notice</w:t>
      </w:r>
      <w:r w:rsidRPr="00235E93">
        <w:rPr>
          <w:rFonts w:ascii="Times New Roman" w:hAnsi="Times New Roman"/>
          <w:sz w:val="24"/>
          <w:szCs w:val="24"/>
          <w:lang w:val="en-GB"/>
        </w:rPr>
        <w:t xml:space="preserve"> from the date of the demand note to clear outstanding arrears failure for which it would take action which may include recalling the credit facility on grounds of default. The defendant nonetheless on the same day impounded the vehicle. Can it assert that it had the right to impound the vehicle without notice? The right to take possession of the vehicle is provided for by clause 8 of the master lease agreement upon the occurrence of the termination events which are indicated under clause 8. The lease termination events include default to pay any rental or other sum that is due. As I take it, it is an agreed fact that the plaintiff defaulted in </w:t>
      </w:r>
      <w:r w:rsidR="004905A9" w:rsidRPr="00235E93">
        <w:rPr>
          <w:rFonts w:ascii="Times New Roman" w:hAnsi="Times New Roman"/>
          <w:sz w:val="24"/>
          <w:szCs w:val="24"/>
          <w:lang w:val="en-GB"/>
        </w:rPr>
        <w:t>his</w:t>
      </w:r>
      <w:r w:rsidRPr="00235E93">
        <w:rPr>
          <w:rFonts w:ascii="Times New Roman" w:hAnsi="Times New Roman"/>
          <w:sz w:val="24"/>
          <w:szCs w:val="24"/>
          <w:lang w:val="en-GB"/>
        </w:rPr>
        <w:t xml:space="preserve"> instalment payments. Particularly the plaintiff relies on exhibit D4 which shows that </w:t>
      </w:r>
      <w:r w:rsidR="00D647A9" w:rsidRPr="00235E93">
        <w:rPr>
          <w:rFonts w:ascii="Times New Roman" w:hAnsi="Times New Roman"/>
          <w:sz w:val="24"/>
          <w:szCs w:val="24"/>
          <w:lang w:val="en-GB"/>
        </w:rPr>
        <w:t xml:space="preserve">he </w:t>
      </w:r>
      <w:r w:rsidRPr="00235E93">
        <w:rPr>
          <w:rFonts w:ascii="Times New Roman" w:hAnsi="Times New Roman"/>
          <w:sz w:val="24"/>
          <w:szCs w:val="24"/>
          <w:lang w:val="en-GB"/>
        </w:rPr>
        <w:t xml:space="preserve">was in a default position being in arrears of </w:t>
      </w:r>
      <w:r w:rsidRPr="00235E93">
        <w:rPr>
          <w:rFonts w:ascii="Times New Roman" w:hAnsi="Times New Roman"/>
          <w:b/>
          <w:sz w:val="24"/>
          <w:szCs w:val="24"/>
          <w:lang w:val="en-GB"/>
        </w:rPr>
        <w:t>7,148,565/= Uganda shillings</w:t>
      </w:r>
      <w:r w:rsidRPr="00235E93">
        <w:rPr>
          <w:rFonts w:ascii="Times New Roman" w:hAnsi="Times New Roman"/>
          <w:sz w:val="24"/>
          <w:szCs w:val="24"/>
          <w:lang w:val="en-GB"/>
        </w:rPr>
        <w:t xml:space="preserve"> by 5 October 2009.</w:t>
      </w:r>
    </w:p>
    <w:p w:rsidR="00D647A9" w:rsidRPr="00235E93" w:rsidRDefault="00D647A9" w:rsidP="00ED5B9E">
      <w:pPr>
        <w:jc w:val="both"/>
        <w:rPr>
          <w:rFonts w:ascii="Times New Roman" w:hAnsi="Times New Roman"/>
          <w:sz w:val="24"/>
          <w:szCs w:val="24"/>
          <w:lang w:val="en-GB"/>
        </w:rPr>
      </w:pPr>
      <w:r w:rsidRPr="00235E93">
        <w:rPr>
          <w:rFonts w:ascii="Times New Roman" w:hAnsi="Times New Roman"/>
          <w:sz w:val="24"/>
          <w:szCs w:val="24"/>
          <w:lang w:val="en-GB"/>
        </w:rPr>
        <w:t>The right of the defendant to take possession without notice is provided for under clause 8 in the following words:</w:t>
      </w:r>
    </w:p>
    <w:p w:rsidR="00D9409C" w:rsidRPr="00235E93" w:rsidRDefault="00D647A9" w:rsidP="00D647A9">
      <w:pPr>
        <w:ind w:left="720"/>
        <w:jc w:val="both"/>
        <w:rPr>
          <w:rFonts w:ascii="Times New Roman" w:hAnsi="Times New Roman"/>
          <w:b/>
          <w:i/>
          <w:sz w:val="24"/>
          <w:szCs w:val="24"/>
          <w:lang w:val="en-GB"/>
        </w:rPr>
      </w:pPr>
      <w:r w:rsidRPr="00235E93">
        <w:rPr>
          <w:rFonts w:ascii="Times New Roman" w:hAnsi="Times New Roman"/>
          <w:b/>
          <w:i/>
          <w:sz w:val="24"/>
          <w:szCs w:val="24"/>
          <w:lang w:val="en-GB"/>
        </w:rPr>
        <w:t>"Then in the event of any of the above as stated in clause 8 (i) to (xii) occurring (without prejudice to any other right or remedy which the lessor may have) the lessor may with or without notice terminate the leasing of the equipment under this agreement and take possession of them. Notwithstanding repossession the lessee would remain liable to perform all obligations under the agreement."</w:t>
      </w:r>
    </w:p>
    <w:p w:rsidR="008E6F5D" w:rsidRPr="00235E93" w:rsidRDefault="00030D8C" w:rsidP="00D647A9">
      <w:pPr>
        <w:jc w:val="both"/>
        <w:rPr>
          <w:rFonts w:ascii="Times New Roman" w:hAnsi="Times New Roman"/>
          <w:sz w:val="24"/>
          <w:szCs w:val="24"/>
          <w:lang w:val="en-GB"/>
        </w:rPr>
      </w:pPr>
      <w:r w:rsidRPr="00235E93">
        <w:rPr>
          <w:rFonts w:ascii="Times New Roman" w:hAnsi="Times New Roman"/>
          <w:sz w:val="24"/>
          <w:szCs w:val="24"/>
          <w:lang w:val="en-GB"/>
        </w:rPr>
        <w:t>By writing the letter of 5 October 2009, the defendant represented to the plaintiff that it could clear its outstanding rentals within seven days from 5 October 2009. It is quite strange that on the same day and without evidence of any writing other than a valuation report showing that the vehicle was valued on 5 October 2009, the defendant proceeded to impound the vehicle and sell it the next day. No evidence was adduced as to which event occurred first. Was the letter served before the vehicle was impounded? Or was the vehicle impounded before the letter was served? The events on the face of the record occurred on the same day. Before a resolution of the question it is necessary to peruse the pleadings of the parties. Paragraph 5 of the plaint</w:t>
      </w:r>
      <w:r w:rsidR="00E5290C" w:rsidRPr="00235E93">
        <w:rPr>
          <w:rFonts w:ascii="Times New Roman" w:hAnsi="Times New Roman"/>
          <w:sz w:val="24"/>
          <w:szCs w:val="24"/>
          <w:lang w:val="en-GB"/>
        </w:rPr>
        <w:t xml:space="preserve"> avers </w:t>
      </w:r>
      <w:r w:rsidRPr="00235E93">
        <w:rPr>
          <w:rFonts w:ascii="Times New Roman" w:hAnsi="Times New Roman"/>
          <w:sz w:val="24"/>
          <w:szCs w:val="24"/>
          <w:lang w:val="en-GB"/>
        </w:rPr>
        <w:t>that the defendant for some unknown reason impounded the vehicle on 5 October 2009. The particulars of the irregular manner of disposal of the vehicle under paragraph 8 of the plaint include the failure to notify the plaintiff of the impounding and sale of the vehicle. Paragraph 9 avers that the defendant did not have any colour of right in the impounding and selling the motor vehicle without notice. Paragraph 4 (a) of the defendants written statement of defence avers that the defendant consistently failed to pay h</w:t>
      </w:r>
      <w:r w:rsidR="00E5290C" w:rsidRPr="00235E93">
        <w:rPr>
          <w:rFonts w:ascii="Times New Roman" w:hAnsi="Times New Roman"/>
          <w:sz w:val="24"/>
          <w:szCs w:val="24"/>
          <w:lang w:val="en-GB"/>
        </w:rPr>
        <w:t xml:space="preserve">is loan instalments when they fell </w:t>
      </w:r>
      <w:r w:rsidRPr="00235E93">
        <w:rPr>
          <w:rFonts w:ascii="Times New Roman" w:hAnsi="Times New Roman"/>
          <w:sz w:val="24"/>
          <w:szCs w:val="24"/>
          <w:lang w:val="en-GB"/>
        </w:rPr>
        <w:t>due according to the demand notice annexure "A". Annexure "A" is the letter dated 5th of October 2009 being a demand for outstanding arrears.</w:t>
      </w:r>
      <w:r w:rsidR="0084447C" w:rsidRPr="00235E93">
        <w:rPr>
          <w:rFonts w:ascii="Times New Roman" w:hAnsi="Times New Roman"/>
          <w:sz w:val="24"/>
          <w:szCs w:val="24"/>
          <w:lang w:val="en-GB"/>
        </w:rPr>
        <w:t xml:space="preserve"> Secondly paragraph 4 (d) of the defendant</w:t>
      </w:r>
      <w:r w:rsidR="004905A9" w:rsidRPr="00235E93">
        <w:rPr>
          <w:rFonts w:ascii="Times New Roman" w:hAnsi="Times New Roman"/>
          <w:sz w:val="24"/>
          <w:szCs w:val="24"/>
          <w:lang w:val="en-GB"/>
        </w:rPr>
        <w:t>’</w:t>
      </w:r>
      <w:r w:rsidR="0084447C" w:rsidRPr="00235E93">
        <w:rPr>
          <w:rFonts w:ascii="Times New Roman" w:hAnsi="Times New Roman"/>
          <w:sz w:val="24"/>
          <w:szCs w:val="24"/>
          <w:lang w:val="en-GB"/>
        </w:rPr>
        <w:t>s written statement of defence avers that the plaintiff was at all material times aware or notified of the sale of the leased motor vehicle by the defendant but ignored, failed or neglected to respond.</w:t>
      </w:r>
      <w:r w:rsidR="008E6F5D" w:rsidRPr="00235E93">
        <w:rPr>
          <w:rFonts w:ascii="Times New Roman" w:hAnsi="Times New Roman"/>
          <w:sz w:val="24"/>
          <w:szCs w:val="24"/>
          <w:lang w:val="en-GB"/>
        </w:rPr>
        <w:t xml:space="preserve"> It is therefore the defendants pleading that it gave notice to the plaintiff. The notice annexed is annexure "A" namely exhibit D4.</w:t>
      </w:r>
    </w:p>
    <w:p w:rsidR="006B1188" w:rsidRPr="00235E93" w:rsidRDefault="008E6F5D" w:rsidP="00D647A9">
      <w:pPr>
        <w:jc w:val="both"/>
        <w:rPr>
          <w:rFonts w:ascii="Times New Roman" w:hAnsi="Times New Roman"/>
          <w:sz w:val="24"/>
          <w:szCs w:val="24"/>
          <w:lang w:val="en-GB"/>
        </w:rPr>
      </w:pPr>
      <w:r w:rsidRPr="00235E93">
        <w:rPr>
          <w:rFonts w:ascii="Times New Roman" w:hAnsi="Times New Roman"/>
          <w:sz w:val="24"/>
          <w:szCs w:val="24"/>
          <w:lang w:val="en-GB"/>
        </w:rPr>
        <w:t xml:space="preserve">Counsel for the plaintiff submitted persuasively that the defendant is bound by the terms of the notice being the letter dated </w:t>
      </w:r>
      <w:r w:rsidR="00E5290C" w:rsidRPr="00235E93">
        <w:rPr>
          <w:rFonts w:ascii="Times New Roman" w:hAnsi="Times New Roman"/>
          <w:sz w:val="24"/>
          <w:szCs w:val="24"/>
          <w:lang w:val="en-GB"/>
        </w:rPr>
        <w:t>5</w:t>
      </w:r>
      <w:r w:rsidR="00E5290C" w:rsidRPr="00235E93">
        <w:rPr>
          <w:rFonts w:ascii="Times New Roman" w:hAnsi="Times New Roman"/>
          <w:sz w:val="24"/>
          <w:szCs w:val="24"/>
          <w:vertAlign w:val="superscript"/>
          <w:lang w:val="en-GB"/>
        </w:rPr>
        <w:t>th</w:t>
      </w:r>
      <w:r w:rsidR="00E5290C" w:rsidRPr="00235E93">
        <w:rPr>
          <w:rFonts w:ascii="Times New Roman" w:hAnsi="Times New Roman"/>
          <w:sz w:val="24"/>
          <w:szCs w:val="24"/>
          <w:lang w:val="en-GB"/>
        </w:rPr>
        <w:t xml:space="preserve"> </w:t>
      </w:r>
      <w:r w:rsidRPr="00235E93">
        <w:rPr>
          <w:rFonts w:ascii="Times New Roman" w:hAnsi="Times New Roman"/>
          <w:sz w:val="24"/>
          <w:szCs w:val="24"/>
          <w:lang w:val="en-GB"/>
        </w:rPr>
        <w:t xml:space="preserve">of October 2009 annexure "A" and exhibit D4. First of all the defendant is bound by its own pleading under order 6 </w:t>
      </w:r>
      <w:r w:rsidR="00385858" w:rsidRPr="00235E93">
        <w:rPr>
          <w:rFonts w:ascii="Times New Roman" w:hAnsi="Times New Roman"/>
          <w:sz w:val="24"/>
          <w:szCs w:val="24"/>
          <w:lang w:val="en-GB"/>
        </w:rPr>
        <w:t>rules</w:t>
      </w:r>
      <w:r w:rsidRPr="00235E93">
        <w:rPr>
          <w:rFonts w:ascii="Times New Roman" w:hAnsi="Times New Roman"/>
          <w:sz w:val="24"/>
          <w:szCs w:val="24"/>
          <w:lang w:val="en-GB"/>
        </w:rPr>
        <w:t xml:space="preserve"> </w:t>
      </w:r>
      <w:r w:rsidR="00636B36" w:rsidRPr="00235E93">
        <w:rPr>
          <w:rFonts w:ascii="Times New Roman" w:hAnsi="Times New Roman"/>
          <w:sz w:val="24"/>
          <w:szCs w:val="24"/>
          <w:lang w:val="en-GB"/>
        </w:rPr>
        <w:t>7</w:t>
      </w:r>
      <w:r w:rsidRPr="00235E93">
        <w:rPr>
          <w:rFonts w:ascii="Times New Roman" w:hAnsi="Times New Roman"/>
          <w:sz w:val="24"/>
          <w:szCs w:val="24"/>
          <w:lang w:val="en-GB"/>
        </w:rPr>
        <w:t xml:space="preserve"> of the Civil Procedure Rules</w:t>
      </w:r>
      <w:r w:rsidR="006B1188" w:rsidRPr="00235E93">
        <w:rPr>
          <w:rFonts w:ascii="Times New Roman" w:hAnsi="Times New Roman"/>
          <w:sz w:val="24"/>
          <w:szCs w:val="24"/>
          <w:lang w:val="en-GB"/>
        </w:rPr>
        <w:t xml:space="preserve"> which provides:</w:t>
      </w:r>
    </w:p>
    <w:p w:rsidR="006B1188" w:rsidRPr="00235E93" w:rsidRDefault="006B1188" w:rsidP="006B1188">
      <w:pPr>
        <w:ind w:left="720"/>
        <w:jc w:val="both"/>
        <w:rPr>
          <w:rFonts w:ascii="Times New Roman" w:hAnsi="Times New Roman"/>
          <w:b/>
          <w:i/>
          <w:sz w:val="24"/>
          <w:szCs w:val="24"/>
        </w:rPr>
      </w:pPr>
      <w:r w:rsidRPr="00235E93">
        <w:rPr>
          <w:rFonts w:ascii="Times New Roman" w:hAnsi="Times New Roman"/>
          <w:b/>
          <w:i/>
          <w:sz w:val="24"/>
          <w:szCs w:val="24"/>
        </w:rPr>
        <w:t>"No pleading shall, not being a petition or application, except by way of amendment, raise any new ground of claim or contain any allegation of fact inconsistent with a previous pleading of the party pleading that pleading."</w:t>
      </w:r>
    </w:p>
    <w:p w:rsidR="006B1188" w:rsidRPr="00235E93" w:rsidRDefault="006B1188" w:rsidP="00D647A9">
      <w:pPr>
        <w:jc w:val="both"/>
        <w:rPr>
          <w:rFonts w:ascii="Times New Roman" w:hAnsi="Times New Roman"/>
          <w:sz w:val="24"/>
          <w:szCs w:val="24"/>
          <w:lang w:val="en-GB"/>
        </w:rPr>
      </w:pPr>
      <w:r w:rsidRPr="00235E93">
        <w:rPr>
          <w:rFonts w:ascii="Times New Roman" w:hAnsi="Times New Roman"/>
          <w:sz w:val="24"/>
          <w:szCs w:val="24"/>
          <w:lang w:val="en-GB"/>
        </w:rPr>
        <w:t>The defendant has attempted to raise a new allegation of fact that it was entitled and in fact it indeed impounded the vehicle without notice. This is inconsistent with its averment that it impounded the vehicle and sold it with notice. The defendant did not deem it fit to amend its written statement of defence to change the allegation of fact that it notified the plaintiff of the impounding/sale of the vehicle. Be that as it may, it is a question of fact that the vehicle was impounded and sold without notice. The narrow question was therefore whether the defendant had the right to impound and sell the vehicle the way it did. This question would be determined on the issue of whether the doctrine of estoppels is applicable and barred the defendant from asserting its rights under clause 8 of the master lease agreement to impound or take possession of the vehicle and s</w:t>
      </w:r>
      <w:r w:rsidR="00E5290C" w:rsidRPr="00235E93">
        <w:rPr>
          <w:rFonts w:ascii="Times New Roman" w:hAnsi="Times New Roman"/>
          <w:sz w:val="24"/>
          <w:szCs w:val="24"/>
          <w:lang w:val="en-GB"/>
        </w:rPr>
        <w:t>ell</w:t>
      </w:r>
      <w:r w:rsidRPr="00235E93">
        <w:rPr>
          <w:rFonts w:ascii="Times New Roman" w:hAnsi="Times New Roman"/>
          <w:sz w:val="24"/>
          <w:szCs w:val="24"/>
          <w:lang w:val="en-GB"/>
        </w:rPr>
        <w:t xml:space="preserve"> it without notice. To be more particular, the right of the defendant under clause 8 to take possession of the vehicle without notice is not contested. Section 114 of the Evidence Act imports the doctrine of estoppels and provides as follows:</w:t>
      </w:r>
    </w:p>
    <w:p w:rsidR="006B1188" w:rsidRPr="00235E93" w:rsidRDefault="006B1188" w:rsidP="006B1188">
      <w:pPr>
        <w:ind w:left="720"/>
        <w:jc w:val="both"/>
        <w:rPr>
          <w:rFonts w:ascii="Times New Roman" w:hAnsi="Times New Roman"/>
          <w:b/>
          <w:i/>
          <w:sz w:val="24"/>
          <w:szCs w:val="24"/>
          <w:lang w:val="en-GB"/>
        </w:rPr>
      </w:pPr>
      <w:r w:rsidRPr="00235E93">
        <w:rPr>
          <w:rFonts w:ascii="Times New Roman" w:hAnsi="Times New Roman"/>
          <w:b/>
          <w:i/>
          <w:sz w:val="24"/>
          <w:szCs w:val="24"/>
          <w:lang w:val="en-GB"/>
        </w:rPr>
        <w:t>"When one person has, by his or her declaration, act or omission, intentionally caused or permitted another person to believe a thing to be true and to act upon that belief, neither he nor she nor his or her representative shall be allowed, in any suit or proceeding between himself or herself and that person or his or her representative, to deny the truth of that thing."</w:t>
      </w:r>
    </w:p>
    <w:p w:rsidR="00D647A9" w:rsidRPr="00235E93" w:rsidRDefault="006B1188" w:rsidP="006B1188">
      <w:pPr>
        <w:jc w:val="both"/>
        <w:rPr>
          <w:rFonts w:ascii="Times New Roman" w:hAnsi="Times New Roman"/>
          <w:sz w:val="24"/>
          <w:szCs w:val="24"/>
          <w:lang w:val="en-GB"/>
        </w:rPr>
      </w:pPr>
      <w:r w:rsidRPr="00235E93">
        <w:rPr>
          <w:rFonts w:ascii="Times New Roman" w:hAnsi="Times New Roman"/>
          <w:sz w:val="24"/>
          <w:szCs w:val="24"/>
          <w:lang w:val="en-GB"/>
        </w:rPr>
        <w:t>The defendant cannot deny that it gave notice</w:t>
      </w:r>
      <w:r w:rsidR="00F32A3F" w:rsidRPr="00235E93">
        <w:rPr>
          <w:rFonts w:ascii="Times New Roman" w:hAnsi="Times New Roman"/>
          <w:sz w:val="24"/>
          <w:szCs w:val="24"/>
          <w:lang w:val="en-GB"/>
        </w:rPr>
        <w:t xml:space="preserve"> to the plaintiff in exhibit D4. The defendant cannot deny that in that notice it gave the plaintiff seven days within which to clear its outstanding arrears of rent. In the notice the defendant also represented </w:t>
      </w:r>
      <w:r w:rsidR="00477E12" w:rsidRPr="00235E93">
        <w:rPr>
          <w:rFonts w:ascii="Times New Roman" w:hAnsi="Times New Roman"/>
          <w:sz w:val="24"/>
          <w:szCs w:val="24"/>
          <w:lang w:val="en-GB"/>
        </w:rPr>
        <w:t xml:space="preserve">to </w:t>
      </w:r>
      <w:r w:rsidR="00F32A3F" w:rsidRPr="00235E93">
        <w:rPr>
          <w:rFonts w:ascii="Times New Roman" w:hAnsi="Times New Roman"/>
          <w:sz w:val="24"/>
          <w:szCs w:val="24"/>
          <w:lang w:val="en-GB"/>
        </w:rPr>
        <w:t>the plaintiff that failure to comply with the notice may pose grave consequences. In other words, the defendant represented to the plaintiff that it would not take any grave measures if the plaintiff settled its indebtedness within seven days. In fact it would not recall the loan within the seven days within which the plaintiff was supposed to clear its outstanding arrears. Having represented to the plaintiff that it would wait for seven days within which the plaintiff would put its house in order, the defendant cannot represent in court that it did not give notice and impounded and sold the vehicle without notice by exercising its rights under clause 8 of the master lease agreement.</w:t>
      </w:r>
      <w:r w:rsidR="00BD25E1" w:rsidRPr="00235E93">
        <w:rPr>
          <w:rFonts w:ascii="Times New Roman" w:hAnsi="Times New Roman"/>
          <w:sz w:val="24"/>
          <w:szCs w:val="24"/>
          <w:lang w:val="en-GB"/>
        </w:rPr>
        <w:t xml:space="preserve">  However estoppels relates to the terms of the notice and not the option of whether to give notice or not.</w:t>
      </w:r>
      <w:r w:rsidR="00477E12" w:rsidRPr="00235E93">
        <w:rPr>
          <w:rFonts w:ascii="Times New Roman" w:hAnsi="Times New Roman"/>
          <w:sz w:val="24"/>
          <w:szCs w:val="24"/>
          <w:lang w:val="en-GB"/>
        </w:rPr>
        <w:t xml:space="preserve"> Secondly it is a rule of evidence.</w:t>
      </w:r>
    </w:p>
    <w:p w:rsidR="00B04494" w:rsidRPr="00235E93" w:rsidRDefault="00BD25E1" w:rsidP="006B1188">
      <w:pPr>
        <w:jc w:val="both"/>
        <w:rPr>
          <w:rFonts w:ascii="Times New Roman" w:hAnsi="Times New Roman"/>
          <w:sz w:val="24"/>
          <w:szCs w:val="24"/>
          <w:lang w:val="en-GB"/>
        </w:rPr>
      </w:pPr>
      <w:r w:rsidRPr="00235E93">
        <w:rPr>
          <w:rFonts w:ascii="Times New Roman" w:hAnsi="Times New Roman"/>
          <w:sz w:val="24"/>
          <w:szCs w:val="24"/>
          <w:lang w:val="en-GB"/>
        </w:rPr>
        <w:t xml:space="preserve">Specifically clause 8 of the master lease agreement gives the defendant an option whether to give notice to terminate or not.  </w:t>
      </w:r>
      <w:r w:rsidR="004905A9" w:rsidRPr="00235E93">
        <w:rPr>
          <w:rFonts w:ascii="Times New Roman" w:hAnsi="Times New Roman"/>
          <w:sz w:val="24"/>
          <w:szCs w:val="24"/>
          <w:lang w:val="en-GB"/>
        </w:rPr>
        <w:t xml:space="preserve">This </w:t>
      </w:r>
      <w:r w:rsidRPr="00235E93">
        <w:rPr>
          <w:rFonts w:ascii="Times New Roman" w:hAnsi="Times New Roman"/>
          <w:sz w:val="24"/>
          <w:szCs w:val="24"/>
          <w:lang w:val="en-GB"/>
        </w:rPr>
        <w:t>option is found in the words: “</w:t>
      </w:r>
      <w:r w:rsidRPr="00235E93">
        <w:rPr>
          <w:rFonts w:ascii="Times New Roman" w:hAnsi="Times New Roman"/>
          <w:b/>
          <w:sz w:val="24"/>
          <w:szCs w:val="24"/>
          <w:lang w:val="en-GB"/>
        </w:rPr>
        <w:t>the lessor may with or without notice terminate the leasing of equipment under this agreement and take possession of them.”</w:t>
      </w:r>
      <w:r w:rsidRPr="00235E93">
        <w:rPr>
          <w:rFonts w:ascii="Times New Roman" w:hAnsi="Times New Roman"/>
          <w:sz w:val="24"/>
          <w:szCs w:val="24"/>
          <w:lang w:val="en-GB"/>
        </w:rPr>
        <w:t xml:space="preserve"> </w:t>
      </w:r>
      <w:r w:rsidR="005C360C" w:rsidRPr="00235E93">
        <w:rPr>
          <w:rFonts w:ascii="Times New Roman" w:hAnsi="Times New Roman"/>
          <w:sz w:val="24"/>
          <w:szCs w:val="24"/>
          <w:lang w:val="en-GB"/>
        </w:rPr>
        <w:t xml:space="preserve">The defendants had the option whether to terminate the lease with notice or without notice.  Exhibit D4 was a precursor of the exercise of a right of termination or repossession or sale as the case may be.  </w:t>
      </w:r>
      <w:r w:rsidR="00FC2162" w:rsidRPr="00235E93">
        <w:rPr>
          <w:rFonts w:ascii="Times New Roman" w:hAnsi="Times New Roman"/>
          <w:sz w:val="24"/>
          <w:szCs w:val="24"/>
          <w:lang w:val="en-GB"/>
        </w:rPr>
        <w:t xml:space="preserve">By making the demand notice embodied in exhibit D4, the Defendant </w:t>
      </w:r>
      <w:r w:rsidR="00477E12" w:rsidRPr="00235E93">
        <w:rPr>
          <w:rFonts w:ascii="Times New Roman" w:hAnsi="Times New Roman"/>
          <w:sz w:val="24"/>
          <w:szCs w:val="24"/>
          <w:lang w:val="en-GB"/>
        </w:rPr>
        <w:t xml:space="preserve">theoretically </w:t>
      </w:r>
      <w:r w:rsidR="008B14F9" w:rsidRPr="00235E93">
        <w:rPr>
          <w:rFonts w:ascii="Times New Roman" w:hAnsi="Times New Roman"/>
          <w:sz w:val="24"/>
          <w:szCs w:val="24"/>
          <w:lang w:val="en-GB"/>
        </w:rPr>
        <w:t>had put</w:t>
      </w:r>
      <w:r w:rsidR="00FC2162" w:rsidRPr="00235E93">
        <w:rPr>
          <w:rFonts w:ascii="Times New Roman" w:hAnsi="Times New Roman"/>
          <w:sz w:val="24"/>
          <w:szCs w:val="24"/>
          <w:lang w:val="en-GB"/>
        </w:rPr>
        <w:t xml:space="preserve"> the plaintiff on notice that the credit facility may be “recalled” (a term which means that the credit facility may be terminated). </w:t>
      </w:r>
      <w:r w:rsidR="008B14F9" w:rsidRPr="00235E93">
        <w:rPr>
          <w:rFonts w:ascii="Times New Roman" w:hAnsi="Times New Roman"/>
          <w:sz w:val="24"/>
          <w:szCs w:val="24"/>
          <w:lang w:val="en-GB"/>
        </w:rPr>
        <w:t>The notice was to the effect that if the plaintiff did not pay its outstanding arrears, the equipment lease would be terminated. Termination of the leased equipment brings the contract to an end and entitle</w:t>
      </w:r>
      <w:r w:rsidR="004905A9" w:rsidRPr="00235E93">
        <w:rPr>
          <w:rFonts w:ascii="Times New Roman" w:hAnsi="Times New Roman"/>
          <w:sz w:val="24"/>
          <w:szCs w:val="24"/>
          <w:lang w:val="en-GB"/>
        </w:rPr>
        <w:t>s</w:t>
      </w:r>
      <w:r w:rsidR="00E5290C" w:rsidRPr="00235E93">
        <w:rPr>
          <w:rFonts w:ascii="Times New Roman" w:hAnsi="Times New Roman"/>
          <w:sz w:val="24"/>
          <w:szCs w:val="24"/>
          <w:lang w:val="en-GB"/>
        </w:rPr>
        <w:t xml:space="preserve"> </w:t>
      </w:r>
      <w:r w:rsidR="008B14F9" w:rsidRPr="00235E93">
        <w:rPr>
          <w:rFonts w:ascii="Times New Roman" w:hAnsi="Times New Roman"/>
          <w:sz w:val="24"/>
          <w:szCs w:val="24"/>
          <w:lang w:val="en-GB"/>
        </w:rPr>
        <w:t>the lessor to demand for payment of the "termination sum".</w:t>
      </w:r>
      <w:r w:rsidR="00B04494" w:rsidRPr="00235E93">
        <w:rPr>
          <w:rFonts w:ascii="Times New Roman" w:hAnsi="Times New Roman"/>
          <w:sz w:val="24"/>
          <w:szCs w:val="24"/>
          <w:lang w:val="en-GB"/>
        </w:rPr>
        <w:t xml:space="preserve"> The termination sum is specified in clause 10 of the master lease agreement.</w:t>
      </w:r>
      <w:r w:rsidR="00FC2162" w:rsidRPr="00235E93">
        <w:rPr>
          <w:rFonts w:ascii="Times New Roman" w:hAnsi="Times New Roman"/>
          <w:sz w:val="24"/>
          <w:szCs w:val="24"/>
          <w:lang w:val="en-GB"/>
        </w:rPr>
        <w:t xml:space="preserve"> The defendant therefore exercised one of the options under clause 8 of the master lease agreement</w:t>
      </w:r>
      <w:r w:rsidR="00B04494" w:rsidRPr="00235E93">
        <w:rPr>
          <w:rFonts w:ascii="Times New Roman" w:hAnsi="Times New Roman"/>
          <w:sz w:val="24"/>
          <w:szCs w:val="24"/>
          <w:lang w:val="en-GB"/>
        </w:rPr>
        <w:t>, which is to give notice to pay any outstanding arrears f</w:t>
      </w:r>
      <w:r w:rsidR="00E5290C" w:rsidRPr="00235E93">
        <w:rPr>
          <w:rFonts w:ascii="Times New Roman" w:hAnsi="Times New Roman"/>
          <w:sz w:val="24"/>
          <w:szCs w:val="24"/>
          <w:lang w:val="en-GB"/>
        </w:rPr>
        <w:t xml:space="preserve">ailure </w:t>
      </w:r>
      <w:r w:rsidR="00B04494" w:rsidRPr="00235E93">
        <w:rPr>
          <w:rFonts w:ascii="Times New Roman" w:hAnsi="Times New Roman"/>
          <w:sz w:val="24"/>
          <w:szCs w:val="24"/>
          <w:lang w:val="en-GB"/>
        </w:rPr>
        <w:t>of which the lease of the equipment would be terminated</w:t>
      </w:r>
      <w:r w:rsidR="00FC2162" w:rsidRPr="00235E93">
        <w:rPr>
          <w:rFonts w:ascii="Times New Roman" w:hAnsi="Times New Roman"/>
          <w:sz w:val="24"/>
          <w:szCs w:val="24"/>
          <w:lang w:val="en-GB"/>
        </w:rPr>
        <w:t>.</w:t>
      </w:r>
      <w:r w:rsidR="00B15123" w:rsidRPr="00235E93">
        <w:rPr>
          <w:rFonts w:ascii="Times New Roman" w:hAnsi="Times New Roman"/>
          <w:sz w:val="24"/>
          <w:szCs w:val="24"/>
          <w:lang w:val="en-GB"/>
        </w:rPr>
        <w:t xml:space="preserve"> The remaining question of fact is that on the same day as the notice, the lease was terminated by repossession and subsequent sale of the vehicle the next day.</w:t>
      </w:r>
    </w:p>
    <w:p w:rsidR="00B04494" w:rsidRPr="00235E93" w:rsidRDefault="00B04494" w:rsidP="006B1188">
      <w:pPr>
        <w:jc w:val="both"/>
        <w:rPr>
          <w:rFonts w:ascii="Times New Roman" w:hAnsi="Times New Roman"/>
          <w:sz w:val="24"/>
          <w:szCs w:val="24"/>
          <w:lang w:val="en-GB"/>
        </w:rPr>
      </w:pPr>
      <w:r w:rsidRPr="00235E93">
        <w:rPr>
          <w:rFonts w:ascii="Times New Roman" w:hAnsi="Times New Roman"/>
          <w:sz w:val="24"/>
          <w:szCs w:val="24"/>
          <w:lang w:val="en-GB"/>
        </w:rPr>
        <w:t>Clause 8 by giving an option whether to terminate with or without notice, applies the doctrine of election. According to Words and Phrases legally defined,</w:t>
      </w:r>
      <w:r w:rsidR="00120DF1" w:rsidRPr="00235E93">
        <w:rPr>
          <w:rFonts w:ascii="Times New Roman" w:hAnsi="Times New Roman"/>
          <w:sz w:val="24"/>
          <w:szCs w:val="24"/>
          <w:lang w:val="en-GB"/>
        </w:rPr>
        <w:t xml:space="preserve"> 3rd </w:t>
      </w:r>
      <w:r w:rsidRPr="00235E93">
        <w:rPr>
          <w:rFonts w:ascii="Times New Roman" w:hAnsi="Times New Roman"/>
          <w:sz w:val="24"/>
          <w:szCs w:val="24"/>
          <w:lang w:val="en-GB"/>
        </w:rPr>
        <w:t xml:space="preserve">edition </w:t>
      </w:r>
      <w:r w:rsidR="00120DF1" w:rsidRPr="00235E93">
        <w:rPr>
          <w:rFonts w:ascii="Times New Roman" w:hAnsi="Times New Roman"/>
          <w:sz w:val="24"/>
          <w:szCs w:val="24"/>
          <w:lang w:val="en-GB"/>
        </w:rPr>
        <w:t xml:space="preserve">1 volume 2  D – J page </w:t>
      </w:r>
      <w:r w:rsidRPr="00235E93">
        <w:rPr>
          <w:rFonts w:ascii="Times New Roman" w:hAnsi="Times New Roman"/>
          <w:sz w:val="24"/>
          <w:szCs w:val="24"/>
          <w:lang w:val="en-GB"/>
        </w:rPr>
        <w:t xml:space="preserve">147, the term "election" or the doctrine of election is defined in the case of </w:t>
      </w:r>
      <w:r w:rsidRPr="00235E93">
        <w:rPr>
          <w:rFonts w:ascii="Times New Roman" w:hAnsi="Times New Roman"/>
          <w:b/>
          <w:sz w:val="24"/>
          <w:szCs w:val="24"/>
          <w:lang w:val="en-GB"/>
        </w:rPr>
        <w:t>Scarf versus Jardine (1882) 7 App</w:t>
      </w:r>
      <w:r w:rsidR="00374AAD" w:rsidRPr="00235E93">
        <w:rPr>
          <w:rFonts w:ascii="Times New Roman" w:hAnsi="Times New Roman"/>
          <w:b/>
          <w:sz w:val="24"/>
          <w:szCs w:val="24"/>
          <w:lang w:val="en-GB"/>
        </w:rPr>
        <w:t xml:space="preserve"> </w:t>
      </w:r>
      <w:r w:rsidRPr="00235E93">
        <w:rPr>
          <w:rFonts w:ascii="Times New Roman" w:hAnsi="Times New Roman"/>
          <w:b/>
          <w:sz w:val="24"/>
          <w:szCs w:val="24"/>
          <w:lang w:val="en-GB"/>
        </w:rPr>
        <w:t>Cas</w:t>
      </w:r>
      <w:r w:rsidRPr="00235E93">
        <w:rPr>
          <w:rFonts w:ascii="Times New Roman" w:hAnsi="Times New Roman"/>
          <w:sz w:val="24"/>
          <w:szCs w:val="24"/>
          <w:lang w:val="en-GB"/>
        </w:rPr>
        <w:t xml:space="preserve"> 361 per Lord Blackburn:</w:t>
      </w:r>
    </w:p>
    <w:p w:rsidR="00B04494" w:rsidRPr="00235E93" w:rsidRDefault="00B04494" w:rsidP="00B04494">
      <w:pPr>
        <w:ind w:left="720"/>
        <w:jc w:val="both"/>
        <w:rPr>
          <w:rFonts w:ascii="Times New Roman" w:hAnsi="Times New Roman"/>
          <w:b/>
          <w:i/>
          <w:sz w:val="24"/>
          <w:szCs w:val="24"/>
          <w:lang w:val="en-GB"/>
        </w:rPr>
      </w:pPr>
      <w:r w:rsidRPr="00235E93">
        <w:rPr>
          <w:rFonts w:ascii="Times New Roman" w:hAnsi="Times New Roman"/>
          <w:b/>
          <w:i/>
          <w:sz w:val="24"/>
          <w:szCs w:val="24"/>
          <w:lang w:val="en-GB"/>
        </w:rPr>
        <w:t>"Where a party in his own mind has thought that he would choose one of two remedies, even though he has written it down on a memorandum or has indicated it in some other way, that alone will not b</w:t>
      </w:r>
      <w:r w:rsidR="004905A9" w:rsidRPr="00235E93">
        <w:rPr>
          <w:rFonts w:ascii="Times New Roman" w:hAnsi="Times New Roman"/>
          <w:b/>
          <w:i/>
          <w:sz w:val="24"/>
          <w:szCs w:val="24"/>
          <w:lang w:val="en-GB"/>
        </w:rPr>
        <w:t>ind him</w:t>
      </w:r>
      <w:r w:rsidRPr="00235E93">
        <w:rPr>
          <w:rFonts w:ascii="Times New Roman" w:hAnsi="Times New Roman"/>
          <w:b/>
          <w:i/>
          <w:sz w:val="24"/>
          <w:szCs w:val="24"/>
          <w:lang w:val="en-GB"/>
        </w:rPr>
        <w:t>; but so soon and as he had not only determined to follow one of his remedies but has communicated it to the other side in such a way as to lead the opposite party to believe that he had made that choice, he has completed his election and can go no further; and whether he intended it or not, if he has done an unequivocal act – I mean an act which would be justifiable if he had elected one way and would not be justifiable if he had elected the other way – the fact of his having done that unequivocal act to the knowledge of the persons concerned is an election."</w:t>
      </w:r>
    </w:p>
    <w:p w:rsidR="00120DF1" w:rsidRPr="00235E93" w:rsidRDefault="00120DF1" w:rsidP="00B04494">
      <w:pPr>
        <w:jc w:val="both"/>
        <w:rPr>
          <w:rFonts w:ascii="Times New Roman" w:hAnsi="Times New Roman"/>
          <w:sz w:val="24"/>
          <w:szCs w:val="24"/>
          <w:lang w:val="en-GB"/>
        </w:rPr>
      </w:pPr>
      <w:r w:rsidRPr="00235E93">
        <w:rPr>
          <w:rFonts w:ascii="Times New Roman" w:hAnsi="Times New Roman"/>
          <w:sz w:val="24"/>
          <w:szCs w:val="24"/>
          <w:lang w:val="en-GB"/>
        </w:rPr>
        <w:t xml:space="preserve">The defendant elected to give notice to the defendant. It was not just a demand </w:t>
      </w:r>
      <w:r w:rsidR="00DF5DC8" w:rsidRPr="00235E93">
        <w:rPr>
          <w:rFonts w:ascii="Times New Roman" w:hAnsi="Times New Roman"/>
          <w:sz w:val="24"/>
          <w:szCs w:val="24"/>
          <w:lang w:val="en-GB"/>
        </w:rPr>
        <w:t>notice;</w:t>
      </w:r>
      <w:r w:rsidRPr="00235E93">
        <w:rPr>
          <w:rFonts w:ascii="Times New Roman" w:hAnsi="Times New Roman"/>
          <w:sz w:val="24"/>
          <w:szCs w:val="24"/>
          <w:lang w:val="en-GB"/>
        </w:rPr>
        <w:t xml:space="preserve"> it carried with it a threat if the plaintiff did not comply with the demand, </w:t>
      </w:r>
      <w:r w:rsidR="00CA3967" w:rsidRPr="00235E93">
        <w:rPr>
          <w:rFonts w:ascii="Times New Roman" w:hAnsi="Times New Roman"/>
          <w:sz w:val="24"/>
          <w:szCs w:val="24"/>
          <w:lang w:val="en-GB"/>
        </w:rPr>
        <w:t>t</w:t>
      </w:r>
      <w:r w:rsidRPr="00235E93">
        <w:rPr>
          <w:rFonts w:ascii="Times New Roman" w:hAnsi="Times New Roman"/>
          <w:sz w:val="24"/>
          <w:szCs w:val="24"/>
          <w:lang w:val="en-GB"/>
        </w:rPr>
        <w:t>o recall</w:t>
      </w:r>
      <w:r w:rsidR="00CA3967" w:rsidRPr="00235E93">
        <w:rPr>
          <w:rFonts w:ascii="Times New Roman" w:hAnsi="Times New Roman"/>
          <w:sz w:val="24"/>
          <w:szCs w:val="24"/>
          <w:lang w:val="en-GB"/>
        </w:rPr>
        <w:t xml:space="preserve"> </w:t>
      </w:r>
      <w:r w:rsidRPr="00235E93">
        <w:rPr>
          <w:rFonts w:ascii="Times New Roman" w:hAnsi="Times New Roman"/>
          <w:sz w:val="24"/>
          <w:szCs w:val="24"/>
          <w:lang w:val="en-GB"/>
        </w:rPr>
        <w:t>the credit facility. In other words to terminate the leasing of the equipment and recover any sums which are due to the defendant. This included the sale of the equipment and other remedies open to the defendant under the master lease agreement. There is an overlap of the doctrine</w:t>
      </w:r>
      <w:r w:rsidR="00CA3967" w:rsidRPr="00235E93">
        <w:rPr>
          <w:rFonts w:ascii="Times New Roman" w:hAnsi="Times New Roman"/>
          <w:sz w:val="24"/>
          <w:szCs w:val="24"/>
          <w:lang w:val="en-GB"/>
        </w:rPr>
        <w:t>s</w:t>
      </w:r>
      <w:r w:rsidRPr="00235E93">
        <w:rPr>
          <w:rFonts w:ascii="Times New Roman" w:hAnsi="Times New Roman"/>
          <w:sz w:val="24"/>
          <w:szCs w:val="24"/>
          <w:lang w:val="en-GB"/>
        </w:rPr>
        <w:t xml:space="preserve"> of election, waiver and estoppels. The doctrine of waiver extends to estoppels and has the same effect as election. In the case of </w:t>
      </w:r>
      <w:r w:rsidRPr="00235E93">
        <w:rPr>
          <w:rFonts w:ascii="Times New Roman" w:hAnsi="Times New Roman"/>
          <w:b/>
          <w:sz w:val="24"/>
          <w:szCs w:val="24"/>
          <w:lang w:val="en-GB"/>
        </w:rPr>
        <w:t>Kamins Ballroms Co Ltd v Zenith Investments (Torquay) Ltd [1970] 2 All ER 871</w:t>
      </w:r>
      <w:r w:rsidRPr="00235E93">
        <w:rPr>
          <w:rFonts w:ascii="Times New Roman" w:hAnsi="Times New Roman"/>
          <w:sz w:val="24"/>
          <w:szCs w:val="24"/>
          <w:lang w:val="en-GB"/>
        </w:rPr>
        <w:t xml:space="preserve"> at 894 per Lord Diplock:</w:t>
      </w:r>
    </w:p>
    <w:p w:rsidR="00F73C5E" w:rsidRPr="00235E93" w:rsidRDefault="00120DF1" w:rsidP="00120DF1">
      <w:pPr>
        <w:ind w:left="720"/>
        <w:jc w:val="both"/>
        <w:rPr>
          <w:rFonts w:ascii="Times New Roman" w:hAnsi="Times New Roman"/>
          <w:b/>
          <w:i/>
          <w:sz w:val="24"/>
          <w:szCs w:val="24"/>
          <w:lang w:val="en-GB"/>
        </w:rPr>
      </w:pPr>
      <w:r w:rsidRPr="00235E93">
        <w:rPr>
          <w:rFonts w:ascii="Times New Roman" w:hAnsi="Times New Roman"/>
          <w:b/>
          <w:i/>
          <w:sz w:val="24"/>
          <w:szCs w:val="24"/>
          <w:lang w:val="en-GB"/>
        </w:rPr>
        <w:t>"The second type of waiver which debars a person from raising a particular defence to a claim against him, arises when he either agrees with the claimant not to raise the particular defence or so conducts himself as to be stopped from raising it" (see WORDS AND PHRASES legally defined third edition R – Z page 405)</w:t>
      </w:r>
    </w:p>
    <w:p w:rsidR="000C4434" w:rsidRPr="00235E93" w:rsidRDefault="001C3F5F" w:rsidP="00F73C5E">
      <w:pPr>
        <w:jc w:val="both"/>
        <w:rPr>
          <w:rFonts w:ascii="Times New Roman" w:hAnsi="Times New Roman"/>
          <w:sz w:val="24"/>
          <w:szCs w:val="24"/>
          <w:lang w:val="en-GB"/>
        </w:rPr>
      </w:pPr>
      <w:r w:rsidRPr="00235E93">
        <w:rPr>
          <w:rFonts w:ascii="Times New Roman" w:hAnsi="Times New Roman"/>
          <w:sz w:val="24"/>
          <w:szCs w:val="24"/>
          <w:lang w:val="en-GB"/>
        </w:rPr>
        <w:t>The Defendant conducted itself in such a way by writing a notice of demand com</w:t>
      </w:r>
      <w:r w:rsidR="00CA3967" w:rsidRPr="00235E93">
        <w:rPr>
          <w:rFonts w:ascii="Times New Roman" w:hAnsi="Times New Roman"/>
          <w:sz w:val="24"/>
          <w:szCs w:val="24"/>
          <w:lang w:val="en-GB"/>
        </w:rPr>
        <w:t xml:space="preserve">municating </w:t>
      </w:r>
      <w:r w:rsidRPr="00235E93">
        <w:rPr>
          <w:rFonts w:ascii="Times New Roman" w:hAnsi="Times New Roman"/>
          <w:sz w:val="24"/>
          <w:szCs w:val="24"/>
          <w:lang w:val="en-GB"/>
        </w:rPr>
        <w:t xml:space="preserve">what would happen after seven days that it could not </w:t>
      </w:r>
      <w:r w:rsidR="00E5290C" w:rsidRPr="00235E93">
        <w:rPr>
          <w:rFonts w:ascii="Times New Roman" w:hAnsi="Times New Roman"/>
          <w:sz w:val="24"/>
          <w:szCs w:val="24"/>
          <w:lang w:val="en-GB"/>
        </w:rPr>
        <w:t xml:space="preserve">turn </w:t>
      </w:r>
      <w:r w:rsidRPr="00235E93">
        <w:rPr>
          <w:rFonts w:ascii="Times New Roman" w:hAnsi="Times New Roman"/>
          <w:sz w:val="24"/>
          <w:szCs w:val="24"/>
          <w:lang w:val="en-GB"/>
        </w:rPr>
        <w:t>around and rely on clause 8 to repossess the vehicle on the first day of the notice dated 5th of October 2009. In the premises I am persuaded by the plaintiffs argument that the defendant is estopped from raising clause 8 which gives it the right to opt either to repossess with or without notice. The defendant elected to give notice and is bound by the terms of the notice.</w:t>
      </w:r>
      <w:r w:rsidR="00350ED3" w:rsidRPr="00235E93">
        <w:rPr>
          <w:rFonts w:ascii="Times New Roman" w:hAnsi="Times New Roman"/>
          <w:sz w:val="24"/>
          <w:szCs w:val="24"/>
          <w:lang w:val="en-GB"/>
        </w:rPr>
        <w:t xml:space="preserve"> Secondly exhibit D4 which is the notice dated 5th of October 2009 is signed by the defendants Credit Manager </w:t>
      </w:r>
      <w:r w:rsidR="00E5290C" w:rsidRPr="00235E93">
        <w:rPr>
          <w:rFonts w:ascii="Times New Roman" w:hAnsi="Times New Roman"/>
          <w:sz w:val="24"/>
          <w:szCs w:val="24"/>
          <w:lang w:val="en-GB"/>
        </w:rPr>
        <w:t xml:space="preserve">secondly by </w:t>
      </w:r>
      <w:r w:rsidR="00350ED3" w:rsidRPr="00235E93">
        <w:rPr>
          <w:rFonts w:ascii="Times New Roman" w:hAnsi="Times New Roman"/>
          <w:sz w:val="24"/>
          <w:szCs w:val="24"/>
          <w:lang w:val="en-GB"/>
        </w:rPr>
        <w:t>the Business Growth and Development Manager. On the other hand, there is no evidence as to who authorised the impounding and sale of the lease equipment on the same day as the demand notice.</w:t>
      </w:r>
    </w:p>
    <w:p w:rsidR="000C4434" w:rsidRPr="00235E93" w:rsidRDefault="000C4434" w:rsidP="00F73C5E">
      <w:pPr>
        <w:jc w:val="both"/>
        <w:rPr>
          <w:rFonts w:ascii="Times New Roman" w:hAnsi="Times New Roman"/>
          <w:sz w:val="24"/>
          <w:szCs w:val="24"/>
          <w:lang w:val="en-GB"/>
        </w:rPr>
      </w:pPr>
      <w:r w:rsidRPr="00235E93">
        <w:rPr>
          <w:rFonts w:ascii="Times New Roman" w:hAnsi="Times New Roman"/>
          <w:sz w:val="24"/>
          <w:szCs w:val="24"/>
          <w:lang w:val="en-GB"/>
        </w:rPr>
        <w:t>In the premises issue number one which is whether the defendant unlawfully repossessed and sold the vehicle on account of not having given notice to the plaintiff before doing so is answered in the affirmative.</w:t>
      </w:r>
    </w:p>
    <w:p w:rsidR="000C4434" w:rsidRPr="00235E93" w:rsidRDefault="000C4434" w:rsidP="00F73C5E">
      <w:pPr>
        <w:jc w:val="both"/>
        <w:rPr>
          <w:rFonts w:ascii="Times New Roman" w:hAnsi="Times New Roman"/>
          <w:b/>
          <w:sz w:val="24"/>
          <w:szCs w:val="24"/>
          <w:lang w:val="en-GB"/>
        </w:rPr>
      </w:pPr>
      <w:r w:rsidRPr="00235E93">
        <w:rPr>
          <w:rFonts w:ascii="Times New Roman" w:hAnsi="Times New Roman"/>
          <w:b/>
          <w:sz w:val="24"/>
          <w:szCs w:val="24"/>
          <w:lang w:val="en-GB"/>
        </w:rPr>
        <w:t>Remedies</w:t>
      </w:r>
    </w:p>
    <w:p w:rsidR="000C4434" w:rsidRPr="00235E93" w:rsidRDefault="000C4434" w:rsidP="00F73C5E">
      <w:pPr>
        <w:jc w:val="both"/>
        <w:rPr>
          <w:rFonts w:ascii="Times New Roman" w:hAnsi="Times New Roman"/>
          <w:sz w:val="24"/>
          <w:szCs w:val="24"/>
          <w:lang w:val="en-GB"/>
        </w:rPr>
      </w:pPr>
      <w:r w:rsidRPr="00235E93">
        <w:rPr>
          <w:rFonts w:ascii="Times New Roman" w:hAnsi="Times New Roman"/>
          <w:sz w:val="24"/>
          <w:szCs w:val="24"/>
          <w:lang w:val="en-GB"/>
        </w:rPr>
        <w:t xml:space="preserve">It is an admitted fact that the plaintiff was in default in its instalment payments. It is also agreed that the contract between the parties is a finance lease. Supplementary agreed fact number 1.6 is that the vehicle was at all material times registered in the names of the defendant and its logbook kept by the defendant until its sale of the vehicle on 6 October 2009. </w:t>
      </w:r>
    </w:p>
    <w:p w:rsidR="000C4434" w:rsidRPr="00235E93" w:rsidRDefault="000C4434" w:rsidP="00F73C5E">
      <w:pPr>
        <w:jc w:val="both"/>
        <w:rPr>
          <w:rFonts w:ascii="Times New Roman" w:hAnsi="Times New Roman"/>
          <w:sz w:val="24"/>
          <w:szCs w:val="24"/>
          <w:lang w:val="en-GB"/>
        </w:rPr>
      </w:pPr>
      <w:r w:rsidRPr="00235E93">
        <w:rPr>
          <w:rFonts w:ascii="Times New Roman" w:hAnsi="Times New Roman"/>
          <w:sz w:val="24"/>
          <w:szCs w:val="24"/>
          <w:lang w:val="en-GB"/>
        </w:rPr>
        <w:t xml:space="preserve">Firstly the plaintiff seeks a declaration that the defendant breached the Micro leasing agreement. This declaration would flow from the finding on issue number one. However, it is true that the plaintiff was also in breach of the Micro leasing agreement by failure to pay its instalment obligations as and when they fell due. Agreed fact number 1.7 in the supplementary joint case scheduling memorandum is to the effect that during the years </w:t>
      </w:r>
      <w:r w:rsidR="00E5290C" w:rsidRPr="00235E93">
        <w:rPr>
          <w:rFonts w:ascii="Times New Roman" w:hAnsi="Times New Roman"/>
          <w:sz w:val="24"/>
          <w:szCs w:val="24"/>
          <w:lang w:val="en-GB"/>
        </w:rPr>
        <w:t xml:space="preserve">2008 </w:t>
      </w:r>
      <w:r w:rsidRPr="00235E93">
        <w:rPr>
          <w:rFonts w:ascii="Times New Roman" w:hAnsi="Times New Roman"/>
          <w:sz w:val="24"/>
          <w:szCs w:val="24"/>
          <w:lang w:val="en-GB"/>
        </w:rPr>
        <w:t>and 2009, the plaintiff consistently defaulted on his monthly repayments thereby breaching the facility which resulted into the possession and sale of the vehicle by the defendant.</w:t>
      </w:r>
      <w:r w:rsidR="00B605BF" w:rsidRPr="00235E93">
        <w:rPr>
          <w:rFonts w:ascii="Times New Roman" w:hAnsi="Times New Roman"/>
          <w:sz w:val="24"/>
          <w:szCs w:val="24"/>
          <w:lang w:val="en-GB"/>
        </w:rPr>
        <w:t xml:space="preserve"> The facility is governed by the master lease agreement and it is therefore an admitted fact that the plaintiff was in breach of the facility agreement which is the master lease agreement. The declaration sought by the plaintiff obscures this reality. In the premises a limited declaration will be issued. Flowing from the resolution of issue number one the court declares that the defendant did not comply with the terms of its demand letter dated 5th of October 2009 and therefore with clause 8 of the master lease agreement as relates to the option to give notice before repossession. </w:t>
      </w:r>
    </w:p>
    <w:p w:rsidR="00BD25E1" w:rsidRPr="00235E93" w:rsidRDefault="000C4434" w:rsidP="00F73C5E">
      <w:pPr>
        <w:jc w:val="both"/>
        <w:rPr>
          <w:rFonts w:ascii="Times New Roman" w:hAnsi="Times New Roman"/>
          <w:sz w:val="24"/>
          <w:szCs w:val="24"/>
          <w:lang w:val="en-GB"/>
        </w:rPr>
      </w:pPr>
      <w:r w:rsidRPr="00235E93">
        <w:rPr>
          <w:rFonts w:ascii="Times New Roman" w:hAnsi="Times New Roman"/>
          <w:sz w:val="24"/>
          <w:szCs w:val="24"/>
          <w:lang w:val="en-GB"/>
        </w:rPr>
        <w:t>The plaintiff claims Uganda shillings 80,640,000/= for loss of future earnings.</w:t>
      </w:r>
      <w:r w:rsidR="00550648" w:rsidRPr="00235E93">
        <w:rPr>
          <w:rFonts w:ascii="Times New Roman" w:hAnsi="Times New Roman"/>
          <w:sz w:val="24"/>
          <w:szCs w:val="24"/>
          <w:lang w:val="en-GB"/>
        </w:rPr>
        <w:t xml:space="preserve"> The basis of the plaintiff's claim is the fact that the defendant did not comply with the terms of its own demand letter. It is doubtful whether such a claim would arise in view of the admission of liability </w:t>
      </w:r>
      <w:r w:rsidR="00E0425E" w:rsidRPr="00235E93">
        <w:rPr>
          <w:rFonts w:ascii="Times New Roman" w:hAnsi="Times New Roman"/>
          <w:sz w:val="24"/>
          <w:szCs w:val="24"/>
          <w:lang w:val="en-GB"/>
        </w:rPr>
        <w:t xml:space="preserve">for being in default of instalment payments </w:t>
      </w:r>
      <w:r w:rsidR="00550648" w:rsidRPr="00235E93">
        <w:rPr>
          <w:rFonts w:ascii="Times New Roman" w:hAnsi="Times New Roman"/>
          <w:sz w:val="24"/>
          <w:szCs w:val="24"/>
          <w:lang w:val="en-GB"/>
        </w:rPr>
        <w:t>by the plaintiff in paragraph 1.7 of the supplementary joint scheduling memorandum. The liability of the parties is first of all governed by the master lease agreement.</w:t>
      </w:r>
    </w:p>
    <w:p w:rsidR="00E0425E" w:rsidRPr="00235E93" w:rsidRDefault="00E0425E" w:rsidP="00F73C5E">
      <w:pPr>
        <w:jc w:val="both"/>
        <w:rPr>
          <w:rFonts w:ascii="Times New Roman" w:hAnsi="Times New Roman"/>
          <w:sz w:val="24"/>
          <w:szCs w:val="24"/>
          <w:lang w:val="en-GB"/>
        </w:rPr>
      </w:pPr>
      <w:r w:rsidRPr="00235E93">
        <w:rPr>
          <w:rFonts w:ascii="Times New Roman" w:hAnsi="Times New Roman"/>
          <w:sz w:val="24"/>
          <w:szCs w:val="24"/>
          <w:lang w:val="en-GB"/>
        </w:rPr>
        <w:t xml:space="preserve">The </w:t>
      </w:r>
      <w:r w:rsidR="00DF5DC8" w:rsidRPr="00235E93">
        <w:rPr>
          <w:rFonts w:ascii="Times New Roman" w:hAnsi="Times New Roman"/>
          <w:sz w:val="24"/>
          <w:szCs w:val="24"/>
          <w:lang w:val="en-GB"/>
        </w:rPr>
        <w:t>plaintiffs’</w:t>
      </w:r>
      <w:r w:rsidRPr="00235E93">
        <w:rPr>
          <w:rFonts w:ascii="Times New Roman" w:hAnsi="Times New Roman"/>
          <w:sz w:val="24"/>
          <w:szCs w:val="24"/>
          <w:lang w:val="en-GB"/>
        </w:rPr>
        <w:t xml:space="preserve"> counsel advanced an interesting argument that the master lease agreement was a non-cancellable agreement in so far as under clause 2 (B) it provides that "the lessee confirms and acknowledges that each lease schedule is a full pay out non-cancellable agreement and that the lessee has no right to surrender the equipment during the lease term." I have carefully considered the arguments which have been set out in the written submissions of the plaintiff's counsel. The clause makes it clear that it deals with the lessee. It provides that the lessee has no right to surrender the equipment during the lease term. This provision is made without prejudice to the right of the defendant to take possession of the equipment and exercise their rights under the master lease agreement.</w:t>
      </w:r>
      <w:r w:rsidR="00451D03" w:rsidRPr="00235E93">
        <w:rPr>
          <w:rFonts w:ascii="Times New Roman" w:hAnsi="Times New Roman"/>
          <w:sz w:val="24"/>
          <w:szCs w:val="24"/>
          <w:lang w:val="en-GB"/>
        </w:rPr>
        <w:t xml:space="preserve"> </w:t>
      </w:r>
      <w:r w:rsidR="00DF5DC8" w:rsidRPr="00235E93">
        <w:rPr>
          <w:rFonts w:ascii="Times New Roman" w:hAnsi="Times New Roman"/>
          <w:sz w:val="24"/>
          <w:szCs w:val="24"/>
          <w:lang w:val="en-GB"/>
        </w:rPr>
        <w:t xml:space="preserve">Secondly learned counsel advanced the argument that the plaintiff contributed </w:t>
      </w:r>
      <w:r w:rsidR="00DF5DC8" w:rsidRPr="00235E93">
        <w:rPr>
          <w:rFonts w:ascii="Times New Roman" w:hAnsi="Times New Roman"/>
          <w:b/>
          <w:sz w:val="24"/>
          <w:szCs w:val="24"/>
          <w:lang w:val="en-GB"/>
        </w:rPr>
        <w:t>Uganda shillings 2,000,000/=</w:t>
      </w:r>
      <w:r w:rsidR="00DF5DC8" w:rsidRPr="00235E93">
        <w:rPr>
          <w:rFonts w:ascii="Times New Roman" w:hAnsi="Times New Roman"/>
          <w:sz w:val="24"/>
          <w:szCs w:val="24"/>
          <w:lang w:val="en-GB"/>
        </w:rPr>
        <w:t xml:space="preserve"> towards the purchase of the equipment. </w:t>
      </w:r>
      <w:r w:rsidR="00451D03" w:rsidRPr="00235E93">
        <w:rPr>
          <w:rFonts w:ascii="Times New Roman" w:hAnsi="Times New Roman"/>
          <w:sz w:val="24"/>
          <w:szCs w:val="24"/>
          <w:lang w:val="en-GB"/>
        </w:rPr>
        <w:t>On the basis of this contribution, learned counsel contends that the master lease agreement is distinguishable because of the contribution of the plaintiff from other finance leases.</w:t>
      </w:r>
      <w:r w:rsidR="000449E7" w:rsidRPr="00235E93">
        <w:rPr>
          <w:rFonts w:ascii="Times New Roman" w:hAnsi="Times New Roman"/>
          <w:sz w:val="24"/>
          <w:szCs w:val="24"/>
          <w:lang w:val="en-GB"/>
        </w:rPr>
        <w:t xml:space="preserve"> Consequently, his conclusion was that the defendant did not have the right of sale as it did in the circumstances of the case. I find this argument difficult to justify by simply reading the provisions of the master lease agreement. Clause 2 (C) of the master lease agreement provides that "ownership of the equipment shall at all times during the lease term remain in the lessor".</w:t>
      </w:r>
    </w:p>
    <w:p w:rsidR="00732A79" w:rsidRPr="00235E93" w:rsidRDefault="00732A79" w:rsidP="00951295">
      <w:pPr>
        <w:jc w:val="both"/>
        <w:rPr>
          <w:rFonts w:ascii="Times New Roman" w:hAnsi="Times New Roman"/>
          <w:sz w:val="24"/>
          <w:szCs w:val="24"/>
          <w:lang w:val="en-GB"/>
        </w:rPr>
      </w:pPr>
      <w:r w:rsidRPr="00235E93">
        <w:rPr>
          <w:rFonts w:ascii="Times New Roman" w:hAnsi="Times New Roman"/>
          <w:sz w:val="24"/>
          <w:szCs w:val="24"/>
          <w:lang w:val="en-GB"/>
        </w:rPr>
        <w:t xml:space="preserve">Secondly clause 8 provides that the lease may be </w:t>
      </w:r>
      <w:r w:rsidR="00350ED3" w:rsidRPr="00235E93">
        <w:rPr>
          <w:rFonts w:ascii="Times New Roman" w:hAnsi="Times New Roman"/>
          <w:sz w:val="24"/>
          <w:szCs w:val="24"/>
          <w:lang w:val="en-GB"/>
        </w:rPr>
        <w:t>terminated</w:t>
      </w:r>
      <w:r w:rsidRPr="00235E93">
        <w:rPr>
          <w:rFonts w:ascii="Times New Roman" w:hAnsi="Times New Roman"/>
          <w:sz w:val="24"/>
          <w:szCs w:val="24"/>
          <w:lang w:val="en-GB"/>
        </w:rPr>
        <w:t xml:space="preserve"> with or without notice. It cannot be argued that the lease was not terminated. What can be argued is that the determination of the lease was not in accordance with clause 8. As to the consequences of that will be handled after resolution of the central question of what remedies are available to the plaintiff and the defendant in the circumstances.</w:t>
      </w:r>
      <w:r w:rsidR="00350ED3" w:rsidRPr="00235E93">
        <w:rPr>
          <w:rFonts w:ascii="Times New Roman" w:hAnsi="Times New Roman"/>
          <w:sz w:val="24"/>
          <w:szCs w:val="24"/>
          <w:lang w:val="en-GB"/>
        </w:rPr>
        <w:t xml:space="preserve"> Thirdly payment of Uganda shillings 2,000,000</w:t>
      </w:r>
      <w:r w:rsidR="001C0B61" w:rsidRPr="00235E93">
        <w:rPr>
          <w:rFonts w:ascii="Times New Roman" w:hAnsi="Times New Roman"/>
          <w:sz w:val="24"/>
          <w:szCs w:val="24"/>
          <w:lang w:val="en-GB"/>
        </w:rPr>
        <w:t xml:space="preserve">/= for </w:t>
      </w:r>
      <w:r w:rsidR="00350ED3" w:rsidRPr="00235E93">
        <w:rPr>
          <w:rFonts w:ascii="Times New Roman" w:hAnsi="Times New Roman"/>
          <w:sz w:val="24"/>
          <w:szCs w:val="24"/>
          <w:lang w:val="en-GB"/>
        </w:rPr>
        <w:t xml:space="preserve">the purchase of the lease equipment did not in itself convert the master lease agreement into a hire purchase agreement. This is because the parties continued to adhere to the terms of the master lease agreement by the plaintiff continuing to pay rentals after the purchase of the equipment. The terms of the agreement </w:t>
      </w:r>
      <w:r w:rsidR="0011269F" w:rsidRPr="00235E93">
        <w:rPr>
          <w:rFonts w:ascii="Times New Roman" w:hAnsi="Times New Roman"/>
          <w:sz w:val="24"/>
          <w:szCs w:val="24"/>
          <w:lang w:val="en-GB"/>
        </w:rPr>
        <w:t xml:space="preserve">had been </w:t>
      </w:r>
      <w:r w:rsidR="00350ED3" w:rsidRPr="00235E93">
        <w:rPr>
          <w:rFonts w:ascii="Times New Roman" w:hAnsi="Times New Roman"/>
          <w:sz w:val="24"/>
          <w:szCs w:val="24"/>
          <w:lang w:val="en-GB"/>
        </w:rPr>
        <w:t>binding on the parties and obligations and rights of the parties are determined by the terms thereof.</w:t>
      </w:r>
      <w:r w:rsidR="00392826" w:rsidRPr="00235E93">
        <w:rPr>
          <w:rFonts w:ascii="Times New Roman" w:hAnsi="Times New Roman"/>
          <w:sz w:val="24"/>
          <w:szCs w:val="24"/>
          <w:lang w:val="en-GB"/>
        </w:rPr>
        <w:t xml:space="preserve"> Furthermore, failure to adhere to the terms of the notice by the defendant did not absolve the plaintiff of his obligations under the lease or absolve him of his liability for default in payment of rentals. The agreement was not avoided </w:t>
      </w:r>
      <w:r w:rsidR="001C0B61" w:rsidRPr="00235E93">
        <w:rPr>
          <w:rFonts w:ascii="Times New Roman" w:hAnsi="Times New Roman"/>
          <w:sz w:val="24"/>
          <w:szCs w:val="24"/>
          <w:lang w:val="en-GB"/>
        </w:rPr>
        <w:t xml:space="preserve">as far as obligation that had arisen </w:t>
      </w:r>
      <w:r w:rsidR="0011269F" w:rsidRPr="00235E93">
        <w:rPr>
          <w:rFonts w:ascii="Times New Roman" w:hAnsi="Times New Roman"/>
          <w:sz w:val="24"/>
          <w:szCs w:val="24"/>
          <w:lang w:val="en-GB"/>
        </w:rPr>
        <w:t xml:space="preserve">up to termination </w:t>
      </w:r>
      <w:r w:rsidR="001C0B61" w:rsidRPr="00235E93">
        <w:rPr>
          <w:rFonts w:ascii="Times New Roman" w:hAnsi="Times New Roman"/>
          <w:sz w:val="24"/>
          <w:szCs w:val="24"/>
          <w:lang w:val="en-GB"/>
        </w:rPr>
        <w:t xml:space="preserve">is concerned </w:t>
      </w:r>
      <w:r w:rsidR="00392826" w:rsidRPr="00235E93">
        <w:rPr>
          <w:rFonts w:ascii="Times New Roman" w:hAnsi="Times New Roman"/>
          <w:sz w:val="24"/>
          <w:szCs w:val="24"/>
          <w:lang w:val="en-GB"/>
        </w:rPr>
        <w:t>by failure to abide by the notice terms issued by the defendant.</w:t>
      </w:r>
    </w:p>
    <w:p w:rsidR="00732A79" w:rsidRPr="00235E93" w:rsidRDefault="00732A79" w:rsidP="00951295">
      <w:pPr>
        <w:jc w:val="both"/>
        <w:rPr>
          <w:rFonts w:ascii="Times New Roman" w:hAnsi="Times New Roman"/>
          <w:sz w:val="24"/>
          <w:szCs w:val="24"/>
          <w:lang w:val="en-GB"/>
        </w:rPr>
      </w:pPr>
      <w:r w:rsidRPr="00235E93">
        <w:rPr>
          <w:rFonts w:ascii="Times New Roman" w:hAnsi="Times New Roman"/>
          <w:sz w:val="24"/>
          <w:szCs w:val="24"/>
          <w:lang w:val="en-GB"/>
        </w:rPr>
        <w:t xml:space="preserve">Where there has been a termination event, and the lease has been terminated the common law is that the damages recoverable </w:t>
      </w:r>
      <w:r w:rsidR="005100A0" w:rsidRPr="00235E93">
        <w:rPr>
          <w:rFonts w:ascii="Times New Roman" w:hAnsi="Times New Roman"/>
          <w:sz w:val="24"/>
          <w:szCs w:val="24"/>
          <w:lang w:val="en-GB"/>
        </w:rPr>
        <w:t xml:space="preserve">is </w:t>
      </w:r>
      <w:r w:rsidRPr="00235E93">
        <w:rPr>
          <w:rFonts w:ascii="Times New Roman" w:hAnsi="Times New Roman"/>
          <w:sz w:val="24"/>
          <w:szCs w:val="24"/>
          <w:lang w:val="en-GB"/>
        </w:rPr>
        <w:t xml:space="preserve">for any breach up to the time of the termination event. This was considered in the case </w:t>
      </w:r>
      <w:r w:rsidRPr="00235E93">
        <w:rPr>
          <w:rFonts w:ascii="Times New Roman" w:hAnsi="Times New Roman"/>
          <w:b/>
          <w:sz w:val="24"/>
          <w:szCs w:val="24"/>
          <w:lang w:val="en-GB"/>
        </w:rPr>
        <w:t>of Financings Ltd versus Baldock [1963] 1 All ER 440</w:t>
      </w:r>
      <w:r w:rsidRPr="00235E93">
        <w:rPr>
          <w:rFonts w:ascii="Times New Roman" w:hAnsi="Times New Roman"/>
          <w:sz w:val="24"/>
          <w:szCs w:val="24"/>
          <w:lang w:val="en-GB"/>
        </w:rPr>
        <w:t>. The principle is stated by Lord Denning at page 455 as follows:</w:t>
      </w:r>
    </w:p>
    <w:p w:rsidR="00540AD7" w:rsidRPr="00235E93" w:rsidRDefault="00732A79" w:rsidP="00732A79">
      <w:pPr>
        <w:ind w:left="720"/>
        <w:jc w:val="both"/>
        <w:rPr>
          <w:rFonts w:ascii="Times New Roman" w:hAnsi="Times New Roman"/>
          <w:b/>
          <w:i/>
          <w:sz w:val="24"/>
          <w:szCs w:val="24"/>
          <w:lang w:val="en-GB"/>
        </w:rPr>
      </w:pPr>
      <w:r w:rsidRPr="00235E93">
        <w:rPr>
          <w:rFonts w:ascii="Times New Roman" w:hAnsi="Times New Roman"/>
          <w:b/>
          <w:i/>
          <w:sz w:val="24"/>
          <w:szCs w:val="24"/>
          <w:lang w:val="en-GB"/>
        </w:rPr>
        <w:t>"It seems to me that, when an agreement of hiring is terminated by virtue of a power contained in it and the owner retakes the vehicle, he can recover damages for any breach up to the date of termination, but not for any breach thereafter, I see no difference in this respect between the letting of the vehicle on hire and the letting of land on a lease. If a less</w:t>
      </w:r>
      <w:r w:rsidR="008D769C" w:rsidRPr="00235E93">
        <w:rPr>
          <w:rFonts w:ascii="Times New Roman" w:hAnsi="Times New Roman"/>
          <w:b/>
          <w:i/>
          <w:sz w:val="24"/>
          <w:szCs w:val="24"/>
          <w:lang w:val="en-GB"/>
        </w:rPr>
        <w:t>o</w:t>
      </w:r>
      <w:r w:rsidRPr="00235E93">
        <w:rPr>
          <w:rFonts w:ascii="Times New Roman" w:hAnsi="Times New Roman"/>
          <w:b/>
          <w:i/>
          <w:sz w:val="24"/>
          <w:szCs w:val="24"/>
          <w:lang w:val="en-GB"/>
        </w:rPr>
        <w:t xml:space="preserve">r, under a proviso for entry, re-enters on the ground of </w:t>
      </w:r>
      <w:r w:rsidR="00540AD7" w:rsidRPr="00235E93">
        <w:rPr>
          <w:rFonts w:ascii="Times New Roman" w:hAnsi="Times New Roman"/>
          <w:b/>
          <w:i/>
          <w:sz w:val="24"/>
          <w:szCs w:val="24"/>
          <w:lang w:val="en-GB"/>
        </w:rPr>
        <w:t>non-payment</w:t>
      </w:r>
      <w:r w:rsidRPr="00235E93">
        <w:rPr>
          <w:rFonts w:ascii="Times New Roman" w:hAnsi="Times New Roman"/>
          <w:b/>
          <w:i/>
          <w:sz w:val="24"/>
          <w:szCs w:val="24"/>
          <w:lang w:val="en-GB"/>
        </w:rPr>
        <w:t xml:space="preserve"> of rent or of disrepair, he gets the arrears of rent up to the date of re-entry and damages for want of repair</w:t>
      </w:r>
      <w:r w:rsidR="00540AD7" w:rsidRPr="00235E93">
        <w:rPr>
          <w:rFonts w:ascii="Times New Roman" w:hAnsi="Times New Roman"/>
          <w:b/>
          <w:i/>
          <w:sz w:val="24"/>
          <w:szCs w:val="24"/>
          <w:lang w:val="en-GB"/>
        </w:rPr>
        <w:t xml:space="preserve"> at the date</w:t>
      </w:r>
      <w:r w:rsidRPr="00235E93">
        <w:rPr>
          <w:rFonts w:ascii="Times New Roman" w:hAnsi="Times New Roman"/>
          <w:b/>
          <w:i/>
          <w:sz w:val="24"/>
          <w:szCs w:val="24"/>
          <w:lang w:val="en-GB"/>
        </w:rPr>
        <w:t xml:space="preserve">, but he does not get damages for loss of rent thereafter or for breaches of repair thereafter. </w:t>
      </w:r>
      <w:r w:rsidR="00540AD7" w:rsidRPr="00235E93">
        <w:rPr>
          <w:rFonts w:ascii="Times New Roman" w:hAnsi="Times New Roman"/>
          <w:b/>
          <w:i/>
          <w:sz w:val="24"/>
          <w:szCs w:val="24"/>
          <w:lang w:val="en-GB"/>
        </w:rPr>
        <w:t>In this and many hire purchase agreements, the owners have sought to avoid the general principle by inserting a "minimum payment" clause such as we see in clause (11) (a) here,… The owners by such a clause are really seeking, on an early termination of the hiring, to recover damages for loss of future rentals, when they have not lost any. They have no right to future rentals after they have terminated the agreement and got the vehicle back. …"</w:t>
      </w:r>
    </w:p>
    <w:p w:rsidR="00235E93" w:rsidRDefault="00540AD7" w:rsidP="00540AD7">
      <w:pPr>
        <w:jc w:val="both"/>
        <w:rPr>
          <w:rFonts w:ascii="Times New Roman" w:hAnsi="Times New Roman"/>
          <w:sz w:val="24"/>
          <w:szCs w:val="24"/>
          <w:lang w:val="en-GB"/>
        </w:rPr>
      </w:pPr>
      <w:r w:rsidRPr="00235E93">
        <w:rPr>
          <w:rFonts w:ascii="Times New Roman" w:hAnsi="Times New Roman"/>
          <w:sz w:val="24"/>
          <w:szCs w:val="24"/>
          <w:lang w:val="en-GB"/>
        </w:rPr>
        <w:t xml:space="preserve">The general principle is that termination of an agreement brings to an end the obligations of the parties up to the date of the termination subject to recovery of damages for breaches or injuries that have occurred up to that point. Consequently, the narrow issue in this matter is based on the method of termination and not the right of termination. The plaintiff has not indicated that it was willing to pay the arrears which were due to the defendant. It was in default anyway. Secondly the ownership of the vehicle remained with the defendant. Wrongful termination in the circumstances is procedural. This is because the plaintiff was already in a breach of the master lease agreement and the defendant was entitled to terminate the lease agreement which it did albeit not in accordance with the notice. The principle stated by Lord Denning in </w:t>
      </w:r>
      <w:r w:rsidRPr="00235E93">
        <w:rPr>
          <w:rFonts w:ascii="Times New Roman" w:hAnsi="Times New Roman"/>
          <w:b/>
          <w:sz w:val="24"/>
          <w:szCs w:val="24"/>
          <w:lang w:val="en-GB"/>
        </w:rPr>
        <w:t>Financings Ltd versus Baldock</w:t>
      </w:r>
      <w:r w:rsidRPr="00235E93">
        <w:rPr>
          <w:rFonts w:ascii="Times New Roman" w:hAnsi="Times New Roman"/>
          <w:sz w:val="24"/>
          <w:szCs w:val="24"/>
          <w:lang w:val="en-GB"/>
        </w:rPr>
        <w:t xml:space="preserve"> (supra) is repeated in </w:t>
      </w:r>
      <w:r w:rsidRPr="00235E93">
        <w:rPr>
          <w:rFonts w:ascii="Times New Roman" w:hAnsi="Times New Roman"/>
          <w:b/>
          <w:sz w:val="24"/>
          <w:szCs w:val="24"/>
          <w:lang w:val="en-GB"/>
        </w:rPr>
        <w:t>Lombard North Central plc verses Butterworth [1987] 1 All ER 267</w:t>
      </w:r>
      <w:r w:rsidR="005100A0" w:rsidRPr="00235E93">
        <w:rPr>
          <w:rFonts w:ascii="Times New Roman" w:hAnsi="Times New Roman"/>
          <w:b/>
          <w:sz w:val="24"/>
          <w:szCs w:val="24"/>
          <w:lang w:val="en-GB"/>
        </w:rPr>
        <w:t xml:space="preserve"> </w:t>
      </w:r>
      <w:r w:rsidRPr="00235E93">
        <w:rPr>
          <w:rFonts w:ascii="Times New Roman" w:hAnsi="Times New Roman"/>
          <w:b/>
          <w:sz w:val="24"/>
          <w:szCs w:val="24"/>
          <w:lang w:val="en-GB"/>
        </w:rPr>
        <w:t>by Lord Mustill at page 271</w:t>
      </w:r>
      <w:r w:rsidRPr="00235E93">
        <w:rPr>
          <w:rFonts w:ascii="Times New Roman" w:hAnsi="Times New Roman"/>
          <w:sz w:val="24"/>
          <w:szCs w:val="24"/>
          <w:lang w:val="en-GB"/>
        </w:rPr>
        <w:t>.</w:t>
      </w:r>
      <w:r w:rsidR="006C281D" w:rsidRPr="00235E93">
        <w:rPr>
          <w:rFonts w:ascii="Times New Roman" w:hAnsi="Times New Roman"/>
          <w:sz w:val="24"/>
          <w:szCs w:val="24"/>
          <w:lang w:val="en-GB"/>
        </w:rPr>
        <w:t xml:space="preserve"> His Lordship confirms the proposition that where a breach goes to the root of the contract, the injured party may elect to put an end to the contract. Thereupon both sides are relieved from those obligations which remain </w:t>
      </w:r>
      <w:r w:rsidR="005100A0" w:rsidRPr="00235E93">
        <w:rPr>
          <w:rFonts w:ascii="Times New Roman" w:hAnsi="Times New Roman"/>
          <w:sz w:val="24"/>
          <w:szCs w:val="24"/>
          <w:lang w:val="en-GB"/>
        </w:rPr>
        <w:t>un</w:t>
      </w:r>
      <w:r w:rsidR="006C281D" w:rsidRPr="00235E93">
        <w:rPr>
          <w:rFonts w:ascii="Times New Roman" w:hAnsi="Times New Roman"/>
          <w:sz w:val="24"/>
          <w:szCs w:val="24"/>
          <w:lang w:val="en-GB"/>
        </w:rPr>
        <w:t xml:space="preserve">performed. Upon the election the injured party is entitled to compensation for any breaches which occurred before the contract was terminated. The general law </w:t>
      </w:r>
      <w:r w:rsidR="00023EEE" w:rsidRPr="00235E93">
        <w:rPr>
          <w:rFonts w:ascii="Times New Roman" w:hAnsi="Times New Roman"/>
          <w:sz w:val="24"/>
          <w:szCs w:val="24"/>
          <w:lang w:val="en-GB"/>
        </w:rPr>
        <w:t xml:space="preserve">summarised in the above case </w:t>
      </w:r>
      <w:r w:rsidR="006C281D" w:rsidRPr="00235E93">
        <w:rPr>
          <w:rFonts w:ascii="Times New Roman" w:hAnsi="Times New Roman"/>
          <w:sz w:val="24"/>
          <w:szCs w:val="24"/>
          <w:lang w:val="en-GB"/>
        </w:rPr>
        <w:t>is that</w:t>
      </w:r>
      <w:r w:rsidR="00023EEE" w:rsidRPr="00235E93">
        <w:rPr>
          <w:rFonts w:ascii="Times New Roman" w:hAnsi="Times New Roman"/>
          <w:sz w:val="24"/>
          <w:szCs w:val="24"/>
          <w:lang w:val="en-GB"/>
        </w:rPr>
        <w:t>:</w:t>
      </w:r>
    </w:p>
    <w:p w:rsidR="006C281D" w:rsidRPr="00235E93" w:rsidRDefault="006C281D" w:rsidP="00540AD7">
      <w:pPr>
        <w:jc w:val="both"/>
        <w:rPr>
          <w:rFonts w:ascii="Times New Roman" w:hAnsi="Times New Roman"/>
          <w:b/>
          <w:i/>
          <w:sz w:val="24"/>
          <w:szCs w:val="24"/>
          <w:lang w:val="en-GB"/>
        </w:rPr>
      </w:pPr>
      <w:r w:rsidRPr="00235E93">
        <w:rPr>
          <w:rFonts w:ascii="Times New Roman" w:hAnsi="Times New Roman"/>
          <w:b/>
          <w:i/>
          <w:sz w:val="24"/>
          <w:szCs w:val="24"/>
          <w:lang w:val="en-GB"/>
        </w:rPr>
        <w:t xml:space="preserve"> </w:t>
      </w:r>
      <w:r w:rsidR="00023EEE" w:rsidRPr="00235E93">
        <w:rPr>
          <w:rFonts w:ascii="Times New Roman" w:hAnsi="Times New Roman"/>
          <w:b/>
          <w:i/>
          <w:sz w:val="24"/>
          <w:szCs w:val="24"/>
          <w:lang w:val="en-GB"/>
        </w:rPr>
        <w:t>"</w:t>
      </w:r>
      <w:r w:rsidRPr="00235E93">
        <w:rPr>
          <w:rFonts w:ascii="Times New Roman" w:hAnsi="Times New Roman"/>
          <w:b/>
          <w:i/>
          <w:sz w:val="24"/>
          <w:szCs w:val="24"/>
          <w:lang w:val="en-GB"/>
        </w:rPr>
        <w:t>a term of the contract prescribing what damages are to be recoverable when the contract is terminated for a breach of condition is open to be</w:t>
      </w:r>
      <w:r w:rsidR="00D16508" w:rsidRPr="00235E93">
        <w:rPr>
          <w:rFonts w:ascii="Times New Roman" w:hAnsi="Times New Roman"/>
          <w:b/>
          <w:i/>
          <w:sz w:val="24"/>
          <w:szCs w:val="24"/>
          <w:lang w:val="en-GB"/>
        </w:rPr>
        <w:t xml:space="preserve">ing </w:t>
      </w:r>
      <w:r w:rsidRPr="00235E93">
        <w:rPr>
          <w:rFonts w:ascii="Times New Roman" w:hAnsi="Times New Roman"/>
          <w:b/>
          <w:i/>
          <w:sz w:val="24"/>
          <w:szCs w:val="24"/>
          <w:lang w:val="en-GB"/>
        </w:rPr>
        <w:t>struck down as a penalty, if it is not a genuine covenanted pre-estimate of the damage</w:t>
      </w:r>
      <w:r w:rsidR="00023EEE" w:rsidRPr="00235E93">
        <w:rPr>
          <w:rFonts w:ascii="Times New Roman" w:hAnsi="Times New Roman"/>
          <w:b/>
          <w:i/>
          <w:sz w:val="24"/>
          <w:szCs w:val="24"/>
          <w:lang w:val="en-GB"/>
        </w:rPr>
        <w:t>"</w:t>
      </w:r>
      <w:r w:rsidRPr="00235E93">
        <w:rPr>
          <w:rFonts w:ascii="Times New Roman" w:hAnsi="Times New Roman"/>
          <w:b/>
          <w:i/>
          <w:sz w:val="24"/>
          <w:szCs w:val="24"/>
          <w:lang w:val="en-GB"/>
        </w:rPr>
        <w:t>.</w:t>
      </w:r>
    </w:p>
    <w:p w:rsidR="006308DC" w:rsidRPr="00235E93" w:rsidRDefault="006C281D" w:rsidP="00540AD7">
      <w:pPr>
        <w:jc w:val="both"/>
        <w:rPr>
          <w:rFonts w:ascii="Times New Roman" w:hAnsi="Times New Roman"/>
          <w:sz w:val="24"/>
          <w:szCs w:val="24"/>
          <w:lang w:val="en-GB"/>
        </w:rPr>
      </w:pPr>
      <w:r w:rsidRPr="00235E93">
        <w:rPr>
          <w:rFonts w:ascii="Times New Roman" w:hAnsi="Times New Roman"/>
          <w:sz w:val="24"/>
          <w:szCs w:val="24"/>
          <w:lang w:val="en-GB"/>
        </w:rPr>
        <w:t xml:space="preserve">In the premises the application of the doctrine of estoppels to the </w:t>
      </w:r>
      <w:r w:rsidR="00DF5DC8" w:rsidRPr="00235E93">
        <w:rPr>
          <w:rFonts w:ascii="Times New Roman" w:hAnsi="Times New Roman"/>
          <w:sz w:val="24"/>
          <w:szCs w:val="24"/>
          <w:lang w:val="en-GB"/>
        </w:rPr>
        <w:t>plaintiff’s</w:t>
      </w:r>
      <w:r w:rsidRPr="00235E93">
        <w:rPr>
          <w:rFonts w:ascii="Times New Roman" w:hAnsi="Times New Roman"/>
          <w:sz w:val="24"/>
          <w:szCs w:val="24"/>
          <w:lang w:val="en-GB"/>
        </w:rPr>
        <w:t xml:space="preserve"> case in issue number one only leads to the conclusion that the defendant did not terminate the contract in accordance with clause 8 after giving notice in its letter dated 5</w:t>
      </w:r>
      <w:r w:rsidRPr="00235E93">
        <w:rPr>
          <w:rFonts w:ascii="Times New Roman" w:hAnsi="Times New Roman"/>
          <w:sz w:val="24"/>
          <w:szCs w:val="24"/>
          <w:vertAlign w:val="superscript"/>
          <w:lang w:val="en-GB"/>
        </w:rPr>
        <w:t>th</w:t>
      </w:r>
      <w:r w:rsidR="00023EEE" w:rsidRPr="00235E93">
        <w:rPr>
          <w:rFonts w:ascii="Times New Roman" w:hAnsi="Times New Roman"/>
          <w:sz w:val="24"/>
          <w:szCs w:val="24"/>
          <w:lang w:val="en-GB"/>
        </w:rPr>
        <w:t xml:space="preserve"> </w:t>
      </w:r>
      <w:r w:rsidRPr="00235E93">
        <w:rPr>
          <w:rFonts w:ascii="Times New Roman" w:hAnsi="Times New Roman"/>
          <w:sz w:val="24"/>
          <w:szCs w:val="24"/>
          <w:lang w:val="en-GB"/>
        </w:rPr>
        <w:t>of October 2009.</w:t>
      </w:r>
      <w:r w:rsidR="002B2693" w:rsidRPr="00235E93">
        <w:rPr>
          <w:rFonts w:ascii="Times New Roman" w:hAnsi="Times New Roman"/>
          <w:sz w:val="24"/>
          <w:szCs w:val="24"/>
          <w:lang w:val="en-GB"/>
        </w:rPr>
        <w:t xml:space="preserve"> The defendant on the same day of the notice took possession of the vehicle and sold it the next day. In effect the defendant terminated the contract without regard to its own notice dated 5th of October 2009.</w:t>
      </w:r>
      <w:r w:rsidRPr="00235E93">
        <w:rPr>
          <w:rFonts w:ascii="Times New Roman" w:hAnsi="Times New Roman"/>
          <w:sz w:val="24"/>
          <w:szCs w:val="24"/>
          <w:lang w:val="en-GB"/>
        </w:rPr>
        <w:t xml:space="preserve"> In those circumstances, the plaintiff would only be entitled to general damages for wrongful termination. Such damages cannot extend to a claim for loss of future earnings in view of the fact that the plaintiff was in default </w:t>
      </w:r>
      <w:r w:rsidR="002B2693" w:rsidRPr="00235E93">
        <w:rPr>
          <w:rFonts w:ascii="Times New Roman" w:hAnsi="Times New Roman"/>
          <w:sz w:val="24"/>
          <w:szCs w:val="24"/>
          <w:lang w:val="en-GB"/>
        </w:rPr>
        <w:t xml:space="preserve">on account of being in arrears of the instalment payment to the tune of Uganda shillings 7,148,565/=. </w:t>
      </w:r>
      <w:r w:rsidR="006308DC" w:rsidRPr="00235E93">
        <w:rPr>
          <w:rFonts w:ascii="Times New Roman" w:hAnsi="Times New Roman"/>
          <w:sz w:val="24"/>
          <w:szCs w:val="24"/>
          <w:lang w:val="en-GB"/>
        </w:rPr>
        <w:t>Clause 8 of the master lease agreement entitled the defendant to terminate the contract for failure to pay their rentals. Exhibit D4 which is the demand letter dated 5th of October 2009 in the last paragraph thereof provides that failure by the plaintiff to comply with a demand letter may pose grave consequences which may include but not be limited to recalling the credit facility on grounds of default.</w:t>
      </w:r>
    </w:p>
    <w:p w:rsidR="0032273A" w:rsidRPr="00235E93" w:rsidRDefault="006308DC" w:rsidP="00540AD7">
      <w:pPr>
        <w:jc w:val="both"/>
        <w:rPr>
          <w:rFonts w:ascii="Times New Roman" w:hAnsi="Times New Roman"/>
          <w:sz w:val="24"/>
          <w:szCs w:val="24"/>
          <w:lang w:val="en-GB"/>
        </w:rPr>
      </w:pPr>
      <w:r w:rsidRPr="00235E93">
        <w:rPr>
          <w:rFonts w:ascii="Times New Roman" w:hAnsi="Times New Roman"/>
          <w:sz w:val="24"/>
          <w:szCs w:val="24"/>
          <w:lang w:val="en-GB"/>
        </w:rPr>
        <w:t xml:space="preserve">The letter did not rule out taking possession of the equipment. Counsel for the plaintiff agrees that possession of the equipment does not have to lead to termination of the master lease agreement or sale of the equipment. So the notice per se could not exclude taking possession as a form of enforcing compliance </w:t>
      </w:r>
      <w:r w:rsidR="005100A0" w:rsidRPr="00235E93">
        <w:rPr>
          <w:rFonts w:ascii="Times New Roman" w:hAnsi="Times New Roman"/>
          <w:sz w:val="24"/>
          <w:szCs w:val="24"/>
          <w:lang w:val="en-GB"/>
        </w:rPr>
        <w:t>with</w:t>
      </w:r>
      <w:r w:rsidRPr="00235E93">
        <w:rPr>
          <w:rFonts w:ascii="Times New Roman" w:hAnsi="Times New Roman"/>
          <w:sz w:val="24"/>
          <w:szCs w:val="24"/>
          <w:lang w:val="en-GB"/>
        </w:rPr>
        <w:t xml:space="preserve"> the rental obligations of the plaintiff stipulated in the demand notice. The taking of possession under clause 8 is, in the words of the clause, "without prejudice to any other right or remedy which the lessor may have". "Any other right or remedy" of the defendant pursuant to taking of possession included recalling the loan. However, when the defendant went ahead to sell the equipment, it thereby cancelled the lease contrary to its own notice. Before concluding this matter, the vehicle was impounded on the same day as the demand notice.</w:t>
      </w:r>
      <w:r w:rsidR="00DC708D" w:rsidRPr="00235E93">
        <w:rPr>
          <w:rFonts w:ascii="Times New Roman" w:hAnsi="Times New Roman"/>
          <w:sz w:val="24"/>
          <w:szCs w:val="24"/>
          <w:lang w:val="en-GB"/>
        </w:rPr>
        <w:t xml:space="preserve"> The plaintiff could not therefore have had much expectation about the terms of the demand notice. In the premises, the plaintiff is only entitled to general damages for breach of the terms of the notice</w:t>
      </w:r>
      <w:r w:rsidR="0032273A" w:rsidRPr="00235E93">
        <w:rPr>
          <w:rFonts w:ascii="Times New Roman" w:hAnsi="Times New Roman"/>
          <w:sz w:val="24"/>
          <w:szCs w:val="24"/>
          <w:lang w:val="en-GB"/>
        </w:rPr>
        <w:t xml:space="preserve"> by the defendant. </w:t>
      </w:r>
      <w:r w:rsidR="00392826" w:rsidRPr="00235E93">
        <w:rPr>
          <w:rFonts w:ascii="Times New Roman" w:hAnsi="Times New Roman"/>
          <w:sz w:val="24"/>
          <w:szCs w:val="24"/>
          <w:lang w:val="en-GB"/>
        </w:rPr>
        <w:t>There is no evidence whatsoever that the plaintiff was making arrangements or made arrangements to clear its outstanding arrears. In other words, the plaintiff remained in default without showing a commitment to pay. In the premises t</w:t>
      </w:r>
      <w:r w:rsidR="0032273A" w:rsidRPr="00235E93">
        <w:rPr>
          <w:rFonts w:ascii="Times New Roman" w:hAnsi="Times New Roman"/>
          <w:sz w:val="24"/>
          <w:szCs w:val="24"/>
          <w:lang w:val="en-GB"/>
        </w:rPr>
        <w:t>he claim for Uganda shillings 80,640,000/= being loss of earnings is disallowed. In lieu thereof the plaintiff is awarded general damages</w:t>
      </w:r>
      <w:r w:rsidR="00392826" w:rsidRPr="00235E93">
        <w:rPr>
          <w:rFonts w:ascii="Times New Roman" w:hAnsi="Times New Roman"/>
          <w:sz w:val="24"/>
          <w:szCs w:val="24"/>
          <w:lang w:val="en-GB"/>
        </w:rPr>
        <w:t xml:space="preserve"> for breach of the seven days</w:t>
      </w:r>
      <w:r w:rsidR="00E762B2" w:rsidRPr="00235E93">
        <w:rPr>
          <w:rFonts w:ascii="Times New Roman" w:hAnsi="Times New Roman"/>
          <w:sz w:val="24"/>
          <w:szCs w:val="24"/>
          <w:lang w:val="en-GB"/>
        </w:rPr>
        <w:t>’</w:t>
      </w:r>
      <w:r w:rsidR="00392826" w:rsidRPr="00235E93">
        <w:rPr>
          <w:rFonts w:ascii="Times New Roman" w:hAnsi="Times New Roman"/>
          <w:sz w:val="24"/>
          <w:szCs w:val="24"/>
          <w:lang w:val="en-GB"/>
        </w:rPr>
        <w:t xml:space="preserve"> notice by the defendant and</w:t>
      </w:r>
      <w:r w:rsidR="0032273A" w:rsidRPr="00235E93">
        <w:rPr>
          <w:rFonts w:ascii="Times New Roman" w:hAnsi="Times New Roman"/>
          <w:sz w:val="24"/>
          <w:szCs w:val="24"/>
          <w:lang w:val="en-GB"/>
        </w:rPr>
        <w:t xml:space="preserve"> </w:t>
      </w:r>
      <w:r w:rsidR="00424A27" w:rsidRPr="00235E93">
        <w:rPr>
          <w:rFonts w:ascii="Times New Roman" w:hAnsi="Times New Roman"/>
          <w:sz w:val="24"/>
          <w:szCs w:val="24"/>
          <w:lang w:val="en-GB"/>
        </w:rPr>
        <w:t xml:space="preserve">in lieu of seven </w:t>
      </w:r>
      <w:r w:rsidR="00DF5DC8" w:rsidRPr="00235E93">
        <w:rPr>
          <w:rFonts w:ascii="Times New Roman" w:hAnsi="Times New Roman"/>
          <w:sz w:val="24"/>
          <w:szCs w:val="24"/>
          <w:lang w:val="en-GB"/>
        </w:rPr>
        <w:t>days’ notice</w:t>
      </w:r>
      <w:r w:rsidR="00424A27" w:rsidRPr="00235E93">
        <w:rPr>
          <w:rFonts w:ascii="Times New Roman" w:hAnsi="Times New Roman"/>
          <w:sz w:val="24"/>
          <w:szCs w:val="24"/>
          <w:lang w:val="en-GB"/>
        </w:rPr>
        <w:t xml:space="preserve"> </w:t>
      </w:r>
      <w:r w:rsidR="0032273A" w:rsidRPr="00235E93">
        <w:rPr>
          <w:rFonts w:ascii="Times New Roman" w:hAnsi="Times New Roman"/>
          <w:sz w:val="24"/>
          <w:szCs w:val="24"/>
          <w:lang w:val="en-GB"/>
        </w:rPr>
        <w:t xml:space="preserve">of </w:t>
      </w:r>
      <w:r w:rsidR="0032273A" w:rsidRPr="00235E93">
        <w:rPr>
          <w:rFonts w:ascii="Times New Roman" w:hAnsi="Times New Roman"/>
          <w:b/>
          <w:sz w:val="24"/>
          <w:szCs w:val="24"/>
          <w:lang w:val="en-GB"/>
        </w:rPr>
        <w:t>Uganda shillings 5,000,000/</w:t>
      </w:r>
      <w:r w:rsidR="0032273A" w:rsidRPr="00235E93">
        <w:rPr>
          <w:rFonts w:ascii="Times New Roman" w:hAnsi="Times New Roman"/>
          <w:sz w:val="24"/>
          <w:szCs w:val="24"/>
          <w:lang w:val="en-GB"/>
        </w:rPr>
        <w:t>=.</w:t>
      </w:r>
    </w:p>
    <w:p w:rsidR="00424A27" w:rsidRPr="00235E93" w:rsidRDefault="0032273A" w:rsidP="00540AD7">
      <w:pPr>
        <w:jc w:val="both"/>
        <w:rPr>
          <w:rFonts w:ascii="Times New Roman" w:hAnsi="Times New Roman"/>
          <w:sz w:val="24"/>
          <w:szCs w:val="24"/>
          <w:lang w:val="en-GB"/>
        </w:rPr>
      </w:pPr>
      <w:r w:rsidRPr="00235E93">
        <w:rPr>
          <w:rFonts w:ascii="Times New Roman" w:hAnsi="Times New Roman"/>
          <w:sz w:val="24"/>
          <w:szCs w:val="24"/>
          <w:lang w:val="en-GB"/>
        </w:rPr>
        <w:t xml:space="preserve">Concerning the declaration sought </w:t>
      </w:r>
      <w:r w:rsidR="00392826" w:rsidRPr="00235E93">
        <w:rPr>
          <w:rFonts w:ascii="Times New Roman" w:hAnsi="Times New Roman"/>
          <w:sz w:val="24"/>
          <w:szCs w:val="24"/>
          <w:lang w:val="en-GB"/>
        </w:rPr>
        <w:t xml:space="preserve">that </w:t>
      </w:r>
      <w:r w:rsidRPr="00235E93">
        <w:rPr>
          <w:rFonts w:ascii="Times New Roman" w:hAnsi="Times New Roman"/>
          <w:sz w:val="24"/>
          <w:szCs w:val="24"/>
          <w:lang w:val="en-GB"/>
        </w:rPr>
        <w:t>the defendant is not entitled to recover any outstanding loan amounts from the plaintiff, the following orders shall ensue. Having sold the vehicle at the cost above the outstanding arrears of rentals, the defendant is only entitled to the outstanding arrears as demanded in its letter dated 5th of October 2009 exhibit D4. The outstanding arrears arise from the rentals which were due to it a</w:t>
      </w:r>
      <w:r w:rsidR="00392826" w:rsidRPr="00235E93">
        <w:rPr>
          <w:rFonts w:ascii="Times New Roman" w:hAnsi="Times New Roman"/>
          <w:sz w:val="24"/>
          <w:szCs w:val="24"/>
          <w:lang w:val="en-GB"/>
        </w:rPr>
        <w:t>t</w:t>
      </w:r>
      <w:r w:rsidRPr="00235E93">
        <w:rPr>
          <w:rFonts w:ascii="Times New Roman" w:hAnsi="Times New Roman"/>
          <w:sz w:val="24"/>
          <w:szCs w:val="24"/>
          <w:lang w:val="en-GB"/>
        </w:rPr>
        <w:t xml:space="preserve"> the time of termination of the lease. Last but not least the defendant repossessed this vehicle and is not entitled to claim additional income or interest</w:t>
      </w:r>
      <w:r w:rsidR="00424A27" w:rsidRPr="00235E93">
        <w:rPr>
          <w:rFonts w:ascii="Times New Roman" w:hAnsi="Times New Roman"/>
          <w:sz w:val="24"/>
          <w:szCs w:val="24"/>
          <w:lang w:val="en-GB"/>
        </w:rPr>
        <w:t xml:space="preserve"> from the plaintiff having brought the lease to an end.</w:t>
      </w:r>
      <w:r w:rsidR="00392826" w:rsidRPr="00235E93">
        <w:rPr>
          <w:rFonts w:ascii="Times New Roman" w:hAnsi="Times New Roman"/>
          <w:sz w:val="24"/>
          <w:szCs w:val="24"/>
          <w:lang w:val="en-GB"/>
        </w:rPr>
        <w:t xml:space="preserve"> In any case, the vehicle remained the property of the defendant.</w:t>
      </w:r>
    </w:p>
    <w:p w:rsidR="00424A27" w:rsidRPr="00235E93" w:rsidRDefault="00424A27" w:rsidP="00540AD7">
      <w:pPr>
        <w:jc w:val="both"/>
        <w:rPr>
          <w:rFonts w:ascii="Times New Roman" w:hAnsi="Times New Roman"/>
          <w:sz w:val="24"/>
          <w:szCs w:val="24"/>
          <w:lang w:val="en-GB"/>
        </w:rPr>
      </w:pPr>
      <w:r w:rsidRPr="00235E93">
        <w:rPr>
          <w:rFonts w:ascii="Times New Roman" w:hAnsi="Times New Roman"/>
          <w:sz w:val="24"/>
          <w:szCs w:val="24"/>
          <w:lang w:val="en-GB"/>
        </w:rPr>
        <w:t>Each party shall bear its own costs of the suit.</w:t>
      </w:r>
    </w:p>
    <w:p w:rsidR="00424A27" w:rsidRPr="00235E93" w:rsidRDefault="00424A27" w:rsidP="00540AD7">
      <w:pPr>
        <w:jc w:val="both"/>
        <w:rPr>
          <w:rFonts w:ascii="Times New Roman" w:hAnsi="Times New Roman"/>
          <w:sz w:val="24"/>
          <w:szCs w:val="24"/>
          <w:lang w:val="en-GB"/>
        </w:rPr>
      </w:pPr>
      <w:r w:rsidRPr="00235E93">
        <w:rPr>
          <w:rFonts w:ascii="Times New Roman" w:hAnsi="Times New Roman"/>
          <w:sz w:val="24"/>
          <w:szCs w:val="24"/>
          <w:lang w:val="en-GB"/>
        </w:rPr>
        <w:t>Judgment delivered in open court this 21st day of September 2012</w:t>
      </w:r>
    </w:p>
    <w:p w:rsidR="007F4511" w:rsidRPr="00235E93" w:rsidRDefault="007F4511" w:rsidP="00540AD7">
      <w:pPr>
        <w:jc w:val="both"/>
        <w:rPr>
          <w:rFonts w:ascii="Times New Roman" w:hAnsi="Times New Roman"/>
          <w:sz w:val="24"/>
          <w:szCs w:val="24"/>
          <w:lang w:val="en-GB"/>
        </w:rPr>
      </w:pPr>
    </w:p>
    <w:p w:rsidR="00424A27" w:rsidRPr="00235E93" w:rsidRDefault="00424A27" w:rsidP="00540AD7">
      <w:pPr>
        <w:jc w:val="both"/>
        <w:rPr>
          <w:rFonts w:ascii="Times New Roman" w:hAnsi="Times New Roman"/>
          <w:b/>
          <w:sz w:val="24"/>
          <w:szCs w:val="24"/>
          <w:lang w:val="en-GB"/>
        </w:rPr>
      </w:pPr>
      <w:r w:rsidRPr="00235E93">
        <w:rPr>
          <w:rFonts w:ascii="Times New Roman" w:hAnsi="Times New Roman"/>
          <w:b/>
          <w:sz w:val="24"/>
          <w:szCs w:val="24"/>
          <w:lang w:val="en-GB"/>
        </w:rPr>
        <w:t>Christopher Madrama</w:t>
      </w:r>
    </w:p>
    <w:p w:rsidR="00424A27" w:rsidRPr="00235E93" w:rsidRDefault="007F4511" w:rsidP="00540AD7">
      <w:pPr>
        <w:jc w:val="both"/>
        <w:rPr>
          <w:rFonts w:ascii="Times New Roman" w:hAnsi="Times New Roman"/>
          <w:b/>
          <w:sz w:val="24"/>
          <w:szCs w:val="24"/>
          <w:lang w:val="en-GB"/>
        </w:rPr>
      </w:pPr>
      <w:r w:rsidRPr="00235E93">
        <w:rPr>
          <w:rFonts w:ascii="Times New Roman" w:hAnsi="Times New Roman"/>
          <w:b/>
          <w:sz w:val="24"/>
          <w:szCs w:val="24"/>
          <w:lang w:val="en-GB"/>
        </w:rPr>
        <w:t>JUDGE</w:t>
      </w:r>
    </w:p>
    <w:p w:rsidR="00424A27" w:rsidRPr="00235E93" w:rsidRDefault="00424A27" w:rsidP="00540AD7">
      <w:pPr>
        <w:jc w:val="both"/>
        <w:rPr>
          <w:rFonts w:ascii="Times New Roman" w:hAnsi="Times New Roman"/>
          <w:sz w:val="24"/>
          <w:szCs w:val="24"/>
          <w:lang w:val="en-GB"/>
        </w:rPr>
      </w:pPr>
      <w:r w:rsidRPr="00235E93">
        <w:rPr>
          <w:rFonts w:ascii="Times New Roman" w:hAnsi="Times New Roman"/>
          <w:sz w:val="24"/>
          <w:szCs w:val="24"/>
          <w:lang w:val="en-GB"/>
        </w:rPr>
        <w:t>Judgment delivered in the presence of:</w:t>
      </w:r>
    </w:p>
    <w:p w:rsidR="007F4511" w:rsidRPr="00235E93" w:rsidRDefault="007900D1" w:rsidP="00540AD7">
      <w:pPr>
        <w:jc w:val="both"/>
        <w:rPr>
          <w:rFonts w:ascii="Times New Roman" w:hAnsi="Times New Roman"/>
          <w:sz w:val="24"/>
          <w:szCs w:val="24"/>
          <w:lang w:val="en-GB"/>
        </w:rPr>
      </w:pPr>
      <w:r w:rsidRPr="00235E93">
        <w:rPr>
          <w:rFonts w:ascii="Times New Roman" w:hAnsi="Times New Roman"/>
          <w:sz w:val="24"/>
          <w:szCs w:val="24"/>
          <w:lang w:val="en-GB"/>
        </w:rPr>
        <w:t>Bale Sadat holding brief for Ahmed Kalule for the defendant</w:t>
      </w:r>
    </w:p>
    <w:p w:rsidR="007900D1" w:rsidRPr="00235E93" w:rsidRDefault="007900D1" w:rsidP="00540AD7">
      <w:pPr>
        <w:jc w:val="both"/>
        <w:rPr>
          <w:rFonts w:ascii="Times New Roman" w:hAnsi="Times New Roman"/>
          <w:sz w:val="24"/>
          <w:szCs w:val="24"/>
          <w:lang w:val="en-GB"/>
        </w:rPr>
      </w:pPr>
      <w:r w:rsidRPr="00235E93">
        <w:rPr>
          <w:rFonts w:ascii="Times New Roman" w:hAnsi="Times New Roman"/>
          <w:sz w:val="24"/>
          <w:szCs w:val="24"/>
          <w:lang w:val="en-GB"/>
        </w:rPr>
        <w:t>Plaintiff in court</w:t>
      </w:r>
    </w:p>
    <w:p w:rsidR="007900D1" w:rsidRPr="00235E93" w:rsidRDefault="007900D1" w:rsidP="00540AD7">
      <w:pPr>
        <w:jc w:val="both"/>
        <w:rPr>
          <w:rFonts w:ascii="Times New Roman" w:hAnsi="Times New Roman"/>
          <w:sz w:val="24"/>
          <w:szCs w:val="24"/>
          <w:lang w:val="en-GB"/>
        </w:rPr>
      </w:pPr>
      <w:r w:rsidRPr="00235E93">
        <w:rPr>
          <w:rFonts w:ascii="Times New Roman" w:hAnsi="Times New Roman"/>
          <w:sz w:val="24"/>
          <w:szCs w:val="24"/>
          <w:lang w:val="en-GB"/>
        </w:rPr>
        <w:t>Plaintiff</w:t>
      </w:r>
      <w:r w:rsidR="00867D08" w:rsidRPr="00235E93">
        <w:rPr>
          <w:rFonts w:ascii="Times New Roman" w:hAnsi="Times New Roman"/>
          <w:sz w:val="24"/>
          <w:szCs w:val="24"/>
          <w:lang w:val="en-GB"/>
        </w:rPr>
        <w:t>’</w:t>
      </w:r>
      <w:r w:rsidRPr="00235E93">
        <w:rPr>
          <w:rFonts w:ascii="Times New Roman" w:hAnsi="Times New Roman"/>
          <w:sz w:val="24"/>
          <w:szCs w:val="24"/>
          <w:lang w:val="en-GB"/>
        </w:rPr>
        <w:t>s Counsel absent</w:t>
      </w:r>
    </w:p>
    <w:p w:rsidR="007900D1" w:rsidRPr="00235E93" w:rsidRDefault="007900D1" w:rsidP="00540AD7">
      <w:pPr>
        <w:jc w:val="both"/>
        <w:rPr>
          <w:rFonts w:ascii="Times New Roman" w:hAnsi="Times New Roman"/>
          <w:sz w:val="24"/>
          <w:szCs w:val="24"/>
          <w:lang w:val="en-GB"/>
        </w:rPr>
      </w:pPr>
      <w:r w:rsidRPr="00235E93">
        <w:rPr>
          <w:rFonts w:ascii="Times New Roman" w:hAnsi="Times New Roman"/>
          <w:sz w:val="24"/>
          <w:szCs w:val="24"/>
          <w:lang w:val="en-GB"/>
        </w:rPr>
        <w:t>Charles O</w:t>
      </w:r>
      <w:r w:rsidR="00867D08" w:rsidRPr="00235E93">
        <w:rPr>
          <w:rFonts w:ascii="Times New Roman" w:hAnsi="Times New Roman"/>
          <w:sz w:val="24"/>
          <w:szCs w:val="24"/>
          <w:lang w:val="en-GB"/>
        </w:rPr>
        <w:t>kuni</w:t>
      </w:r>
      <w:r w:rsidRPr="00235E93">
        <w:rPr>
          <w:rFonts w:ascii="Times New Roman" w:hAnsi="Times New Roman"/>
          <w:sz w:val="24"/>
          <w:szCs w:val="24"/>
          <w:lang w:val="en-GB"/>
        </w:rPr>
        <w:t xml:space="preserve"> Court Clerk</w:t>
      </w:r>
    </w:p>
    <w:p w:rsidR="007900D1" w:rsidRPr="00235E93" w:rsidRDefault="007900D1" w:rsidP="00540AD7">
      <w:pPr>
        <w:jc w:val="both"/>
        <w:rPr>
          <w:rFonts w:ascii="Times New Roman" w:hAnsi="Times New Roman"/>
          <w:sz w:val="24"/>
          <w:szCs w:val="24"/>
          <w:lang w:val="en-GB"/>
        </w:rPr>
      </w:pPr>
      <w:r w:rsidRPr="00235E93">
        <w:rPr>
          <w:rFonts w:ascii="Times New Roman" w:hAnsi="Times New Roman"/>
          <w:sz w:val="24"/>
          <w:szCs w:val="24"/>
          <w:lang w:val="en-GB"/>
        </w:rPr>
        <w:t>Catherine Sheila Abamu, Legal Research Assistant.</w:t>
      </w:r>
    </w:p>
    <w:p w:rsidR="00867D08" w:rsidRPr="00235E93" w:rsidRDefault="00867D08" w:rsidP="00540AD7">
      <w:pPr>
        <w:jc w:val="both"/>
        <w:rPr>
          <w:rFonts w:ascii="Times New Roman" w:hAnsi="Times New Roman"/>
          <w:sz w:val="24"/>
          <w:szCs w:val="24"/>
          <w:lang w:val="en-GB"/>
        </w:rPr>
      </w:pPr>
    </w:p>
    <w:p w:rsidR="00424A27" w:rsidRPr="00235E93" w:rsidRDefault="00424A27" w:rsidP="00540AD7">
      <w:pPr>
        <w:jc w:val="both"/>
        <w:rPr>
          <w:rFonts w:ascii="Times New Roman" w:hAnsi="Times New Roman"/>
          <w:b/>
          <w:sz w:val="24"/>
          <w:szCs w:val="24"/>
          <w:lang w:val="en-GB"/>
        </w:rPr>
      </w:pPr>
      <w:r w:rsidRPr="00235E93">
        <w:rPr>
          <w:rFonts w:ascii="Times New Roman" w:hAnsi="Times New Roman"/>
          <w:b/>
          <w:sz w:val="24"/>
          <w:szCs w:val="24"/>
          <w:lang w:val="en-GB"/>
        </w:rPr>
        <w:t>Christopher Madrama</w:t>
      </w:r>
    </w:p>
    <w:p w:rsidR="00424A27" w:rsidRPr="00235E93" w:rsidRDefault="007F4511" w:rsidP="00540AD7">
      <w:pPr>
        <w:jc w:val="both"/>
        <w:rPr>
          <w:rFonts w:ascii="Times New Roman" w:hAnsi="Times New Roman"/>
          <w:b/>
          <w:sz w:val="24"/>
          <w:szCs w:val="24"/>
          <w:lang w:val="en-GB"/>
        </w:rPr>
      </w:pPr>
      <w:r w:rsidRPr="00235E93">
        <w:rPr>
          <w:rFonts w:ascii="Times New Roman" w:hAnsi="Times New Roman"/>
          <w:b/>
          <w:sz w:val="24"/>
          <w:szCs w:val="24"/>
          <w:lang w:val="en-GB"/>
        </w:rPr>
        <w:t>JUDGE</w:t>
      </w:r>
    </w:p>
    <w:p w:rsidR="00C63A6A" w:rsidRPr="00235E93" w:rsidRDefault="00DF5DC8" w:rsidP="00F80588">
      <w:pPr>
        <w:jc w:val="both"/>
        <w:rPr>
          <w:rFonts w:ascii="Times New Roman" w:hAnsi="Times New Roman"/>
          <w:sz w:val="24"/>
          <w:szCs w:val="24"/>
          <w:lang w:val="en-GB"/>
        </w:rPr>
      </w:pPr>
      <w:r w:rsidRPr="00235E93">
        <w:rPr>
          <w:rFonts w:ascii="Times New Roman" w:hAnsi="Times New Roman"/>
          <w:sz w:val="24"/>
          <w:szCs w:val="24"/>
          <w:lang w:val="en-GB"/>
        </w:rPr>
        <w:t>21 September 2012</w:t>
      </w:r>
    </w:p>
    <w:sectPr w:rsidR="00C63A6A" w:rsidRPr="00235E93"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7A6" w:rsidRDefault="003717A6" w:rsidP="00AB5610">
      <w:pPr>
        <w:spacing w:after="0" w:line="240" w:lineRule="auto"/>
      </w:pPr>
      <w:r>
        <w:separator/>
      </w:r>
    </w:p>
  </w:endnote>
  <w:endnote w:type="continuationSeparator" w:id="1">
    <w:p w:rsidR="003717A6" w:rsidRDefault="003717A6"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3AB" w:rsidRPr="007F0E13" w:rsidRDefault="00B523AB" w:rsidP="00B523AB">
    <w:pPr>
      <w:pStyle w:val="Header"/>
      <w:rPr>
        <w:i/>
      </w:rPr>
    </w:pPr>
  </w:p>
  <w:p w:rsidR="00AB5610" w:rsidRPr="00A43194" w:rsidRDefault="00AB5610">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7A6" w:rsidRDefault="003717A6" w:rsidP="00AB5610">
      <w:pPr>
        <w:spacing w:after="0" w:line="240" w:lineRule="auto"/>
      </w:pPr>
      <w:r>
        <w:separator/>
      </w:r>
    </w:p>
  </w:footnote>
  <w:footnote w:type="continuationSeparator" w:id="1">
    <w:p w:rsidR="003717A6" w:rsidRDefault="003717A6"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13EE5"/>
    <w:multiLevelType w:val="hybridMultilevel"/>
    <w:tmpl w:val="63A06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304B64"/>
    <w:multiLevelType w:val="hybridMultilevel"/>
    <w:tmpl w:val="6C60FC66"/>
    <w:lvl w:ilvl="0" w:tplc="D4C66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183583"/>
    <w:multiLevelType w:val="hybridMultilevel"/>
    <w:tmpl w:val="80526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efaultTabStop w:val="720"/>
  <w:characterSpacingControl w:val="doNotCompress"/>
  <w:savePreviewPicture/>
  <w:footnotePr>
    <w:footnote w:id="0"/>
    <w:footnote w:id="1"/>
  </w:footnotePr>
  <w:endnotePr>
    <w:endnote w:id="0"/>
    <w:endnote w:id="1"/>
  </w:endnotePr>
  <w:compat/>
  <w:docVars>
    <w:docVar w:name="dgnword-docGUID" w:val="{55277C8C-90FB-4C41-8974-6013C28BB8AA}"/>
    <w:docVar w:name="dgnword-eventsink" w:val="83817512"/>
  </w:docVars>
  <w:rsids>
    <w:rsidRoot w:val="003717A6"/>
    <w:rsid w:val="00006E8F"/>
    <w:rsid w:val="0001059E"/>
    <w:rsid w:val="0001368B"/>
    <w:rsid w:val="00023EEE"/>
    <w:rsid w:val="00030D8C"/>
    <w:rsid w:val="000330E3"/>
    <w:rsid w:val="000449E7"/>
    <w:rsid w:val="00052DBD"/>
    <w:rsid w:val="00062365"/>
    <w:rsid w:val="00066F61"/>
    <w:rsid w:val="00075515"/>
    <w:rsid w:val="00090D6C"/>
    <w:rsid w:val="00091706"/>
    <w:rsid w:val="00096735"/>
    <w:rsid w:val="000C4434"/>
    <w:rsid w:val="000D4829"/>
    <w:rsid w:val="000F6945"/>
    <w:rsid w:val="00110D6B"/>
    <w:rsid w:val="0011269F"/>
    <w:rsid w:val="001165B2"/>
    <w:rsid w:val="001205D7"/>
    <w:rsid w:val="00120DF1"/>
    <w:rsid w:val="001417FC"/>
    <w:rsid w:val="00145109"/>
    <w:rsid w:val="00147345"/>
    <w:rsid w:val="001509B8"/>
    <w:rsid w:val="0015517B"/>
    <w:rsid w:val="00163008"/>
    <w:rsid w:val="0016637D"/>
    <w:rsid w:val="00171C58"/>
    <w:rsid w:val="00191BE6"/>
    <w:rsid w:val="0019370C"/>
    <w:rsid w:val="00193BD8"/>
    <w:rsid w:val="00194BD7"/>
    <w:rsid w:val="001A636B"/>
    <w:rsid w:val="001C0B61"/>
    <w:rsid w:val="001C1C7A"/>
    <w:rsid w:val="001C3F5F"/>
    <w:rsid w:val="001F78F8"/>
    <w:rsid w:val="00235E93"/>
    <w:rsid w:val="00256D1D"/>
    <w:rsid w:val="002652FD"/>
    <w:rsid w:val="002710AD"/>
    <w:rsid w:val="00282AFC"/>
    <w:rsid w:val="002852B4"/>
    <w:rsid w:val="002859CA"/>
    <w:rsid w:val="00292B74"/>
    <w:rsid w:val="00294124"/>
    <w:rsid w:val="0029501A"/>
    <w:rsid w:val="00296B60"/>
    <w:rsid w:val="002A200E"/>
    <w:rsid w:val="002B14D8"/>
    <w:rsid w:val="002B2693"/>
    <w:rsid w:val="002B5C38"/>
    <w:rsid w:val="002E1FEA"/>
    <w:rsid w:val="00320DF7"/>
    <w:rsid w:val="0032273A"/>
    <w:rsid w:val="003470C8"/>
    <w:rsid w:val="00350ED3"/>
    <w:rsid w:val="00354F73"/>
    <w:rsid w:val="003717A6"/>
    <w:rsid w:val="00374AAD"/>
    <w:rsid w:val="00385858"/>
    <w:rsid w:val="00392826"/>
    <w:rsid w:val="00394DF7"/>
    <w:rsid w:val="003A0F8B"/>
    <w:rsid w:val="003A10FF"/>
    <w:rsid w:val="003A5745"/>
    <w:rsid w:val="003C04D6"/>
    <w:rsid w:val="003C123F"/>
    <w:rsid w:val="003D0DA1"/>
    <w:rsid w:val="003E69D1"/>
    <w:rsid w:val="003F000B"/>
    <w:rsid w:val="00424A27"/>
    <w:rsid w:val="00440199"/>
    <w:rsid w:val="00443E57"/>
    <w:rsid w:val="00451D03"/>
    <w:rsid w:val="00456DBC"/>
    <w:rsid w:val="0046108F"/>
    <w:rsid w:val="00471315"/>
    <w:rsid w:val="00471545"/>
    <w:rsid w:val="00477E12"/>
    <w:rsid w:val="004905A9"/>
    <w:rsid w:val="00491F8A"/>
    <w:rsid w:val="00493272"/>
    <w:rsid w:val="004A1903"/>
    <w:rsid w:val="004D1065"/>
    <w:rsid w:val="004D68B6"/>
    <w:rsid w:val="005100A0"/>
    <w:rsid w:val="00524B18"/>
    <w:rsid w:val="00540AD7"/>
    <w:rsid w:val="005445EA"/>
    <w:rsid w:val="00550648"/>
    <w:rsid w:val="00553B9D"/>
    <w:rsid w:val="00566AD5"/>
    <w:rsid w:val="005878B3"/>
    <w:rsid w:val="00587942"/>
    <w:rsid w:val="005A5882"/>
    <w:rsid w:val="005B6C59"/>
    <w:rsid w:val="005C360C"/>
    <w:rsid w:val="005D4415"/>
    <w:rsid w:val="005F0B8F"/>
    <w:rsid w:val="00605408"/>
    <w:rsid w:val="00615894"/>
    <w:rsid w:val="006308DC"/>
    <w:rsid w:val="00636B36"/>
    <w:rsid w:val="006506BC"/>
    <w:rsid w:val="00666128"/>
    <w:rsid w:val="00667908"/>
    <w:rsid w:val="00667B6A"/>
    <w:rsid w:val="00667E34"/>
    <w:rsid w:val="00673062"/>
    <w:rsid w:val="00683505"/>
    <w:rsid w:val="00686C8C"/>
    <w:rsid w:val="006A20B1"/>
    <w:rsid w:val="006B1188"/>
    <w:rsid w:val="006B220A"/>
    <w:rsid w:val="006C07A7"/>
    <w:rsid w:val="006C281D"/>
    <w:rsid w:val="006D7D58"/>
    <w:rsid w:val="006E6E11"/>
    <w:rsid w:val="00710B5E"/>
    <w:rsid w:val="00714155"/>
    <w:rsid w:val="00732A79"/>
    <w:rsid w:val="0074551E"/>
    <w:rsid w:val="007535A4"/>
    <w:rsid w:val="007578A2"/>
    <w:rsid w:val="007600DC"/>
    <w:rsid w:val="00781031"/>
    <w:rsid w:val="00787EDB"/>
    <w:rsid w:val="007900D1"/>
    <w:rsid w:val="00797BA1"/>
    <w:rsid w:val="007A2FFA"/>
    <w:rsid w:val="007A4F45"/>
    <w:rsid w:val="007C14FC"/>
    <w:rsid w:val="007C3BCC"/>
    <w:rsid w:val="007C3E15"/>
    <w:rsid w:val="007E41FD"/>
    <w:rsid w:val="007F090B"/>
    <w:rsid w:val="007F0E13"/>
    <w:rsid w:val="007F4511"/>
    <w:rsid w:val="0080661F"/>
    <w:rsid w:val="00806D61"/>
    <w:rsid w:val="0081646F"/>
    <w:rsid w:val="00820703"/>
    <w:rsid w:val="00823A78"/>
    <w:rsid w:val="00824FD8"/>
    <w:rsid w:val="00833616"/>
    <w:rsid w:val="008375F1"/>
    <w:rsid w:val="0084447C"/>
    <w:rsid w:val="00847429"/>
    <w:rsid w:val="00851AB9"/>
    <w:rsid w:val="008612E0"/>
    <w:rsid w:val="00867D08"/>
    <w:rsid w:val="00873680"/>
    <w:rsid w:val="008740EB"/>
    <w:rsid w:val="008A3687"/>
    <w:rsid w:val="008B14F9"/>
    <w:rsid w:val="008C411B"/>
    <w:rsid w:val="008D0FD2"/>
    <w:rsid w:val="008D6CA5"/>
    <w:rsid w:val="008D769C"/>
    <w:rsid w:val="008E6F5D"/>
    <w:rsid w:val="008F1681"/>
    <w:rsid w:val="008F2E90"/>
    <w:rsid w:val="00910FBF"/>
    <w:rsid w:val="0091304A"/>
    <w:rsid w:val="00914528"/>
    <w:rsid w:val="009361CD"/>
    <w:rsid w:val="009467E6"/>
    <w:rsid w:val="00951295"/>
    <w:rsid w:val="009975A0"/>
    <w:rsid w:val="009C112D"/>
    <w:rsid w:val="009C4AD3"/>
    <w:rsid w:val="009C671A"/>
    <w:rsid w:val="009C6C2D"/>
    <w:rsid w:val="00A056DC"/>
    <w:rsid w:val="00A3666A"/>
    <w:rsid w:val="00A40EDC"/>
    <w:rsid w:val="00A43194"/>
    <w:rsid w:val="00A5204B"/>
    <w:rsid w:val="00A550E6"/>
    <w:rsid w:val="00A57F26"/>
    <w:rsid w:val="00A65541"/>
    <w:rsid w:val="00A926E4"/>
    <w:rsid w:val="00AA73FB"/>
    <w:rsid w:val="00AB5610"/>
    <w:rsid w:val="00AB6576"/>
    <w:rsid w:val="00AC16FC"/>
    <w:rsid w:val="00AC4D41"/>
    <w:rsid w:val="00AD4618"/>
    <w:rsid w:val="00AE44AF"/>
    <w:rsid w:val="00B04494"/>
    <w:rsid w:val="00B10E91"/>
    <w:rsid w:val="00B140CB"/>
    <w:rsid w:val="00B15123"/>
    <w:rsid w:val="00B16BCD"/>
    <w:rsid w:val="00B41AA9"/>
    <w:rsid w:val="00B47805"/>
    <w:rsid w:val="00B523AB"/>
    <w:rsid w:val="00B605BF"/>
    <w:rsid w:val="00B74F30"/>
    <w:rsid w:val="00B852E2"/>
    <w:rsid w:val="00B90D93"/>
    <w:rsid w:val="00B951AD"/>
    <w:rsid w:val="00B95FEE"/>
    <w:rsid w:val="00BC011A"/>
    <w:rsid w:val="00BC5035"/>
    <w:rsid w:val="00BD25E1"/>
    <w:rsid w:val="00BE527C"/>
    <w:rsid w:val="00C10CA2"/>
    <w:rsid w:val="00C42F89"/>
    <w:rsid w:val="00C556F2"/>
    <w:rsid w:val="00C63A6A"/>
    <w:rsid w:val="00C8568D"/>
    <w:rsid w:val="00C975DE"/>
    <w:rsid w:val="00CA3967"/>
    <w:rsid w:val="00CC3875"/>
    <w:rsid w:val="00CC7600"/>
    <w:rsid w:val="00CD6C72"/>
    <w:rsid w:val="00CE4C2C"/>
    <w:rsid w:val="00CF4343"/>
    <w:rsid w:val="00D16508"/>
    <w:rsid w:val="00D35418"/>
    <w:rsid w:val="00D436BA"/>
    <w:rsid w:val="00D46763"/>
    <w:rsid w:val="00D60D81"/>
    <w:rsid w:val="00D647A9"/>
    <w:rsid w:val="00D82883"/>
    <w:rsid w:val="00D9409C"/>
    <w:rsid w:val="00D961FF"/>
    <w:rsid w:val="00D97B09"/>
    <w:rsid w:val="00DA6C71"/>
    <w:rsid w:val="00DB441E"/>
    <w:rsid w:val="00DC708D"/>
    <w:rsid w:val="00DF4711"/>
    <w:rsid w:val="00DF5DC8"/>
    <w:rsid w:val="00E0425E"/>
    <w:rsid w:val="00E07C93"/>
    <w:rsid w:val="00E140FF"/>
    <w:rsid w:val="00E263C0"/>
    <w:rsid w:val="00E5290C"/>
    <w:rsid w:val="00E729F4"/>
    <w:rsid w:val="00E762B2"/>
    <w:rsid w:val="00EB2FF9"/>
    <w:rsid w:val="00EC0390"/>
    <w:rsid w:val="00EC7685"/>
    <w:rsid w:val="00ED5B9E"/>
    <w:rsid w:val="00F01D36"/>
    <w:rsid w:val="00F067D9"/>
    <w:rsid w:val="00F10C13"/>
    <w:rsid w:val="00F24942"/>
    <w:rsid w:val="00F30A51"/>
    <w:rsid w:val="00F31313"/>
    <w:rsid w:val="00F32A3F"/>
    <w:rsid w:val="00F422FD"/>
    <w:rsid w:val="00F43061"/>
    <w:rsid w:val="00F4475B"/>
    <w:rsid w:val="00F635B4"/>
    <w:rsid w:val="00F73381"/>
    <w:rsid w:val="00F73C5E"/>
    <w:rsid w:val="00F7644A"/>
    <w:rsid w:val="00F772EB"/>
    <w:rsid w:val="00F80588"/>
    <w:rsid w:val="00F9169F"/>
    <w:rsid w:val="00F930FC"/>
    <w:rsid w:val="00F97AC2"/>
    <w:rsid w:val="00FC185E"/>
    <w:rsid w:val="00FC2162"/>
    <w:rsid w:val="00FC7999"/>
    <w:rsid w:val="00FE46FA"/>
    <w:rsid w:val="00FF4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ugala\AppData\Local\Microsoft\Windows\Temporary%20Internet%20Files\Content.Outlook\9280VB2U\OTAOK%20CHARLES%20VERSUS%20EQUITY%20BANK%20UGANDA%20LIMITED%20SEPTEMBER%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F10B3-5130-4F25-A0FA-6CD63B90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OTAOK CHARLES VERSUS EQUITY BANK UGANDA LIMITED SEPTEMBER 2012</Template>
  <TotalTime>5</TotalTime>
  <Pages>21</Pages>
  <Words>9671</Words>
  <Characters>55125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cp:lastPrinted>2012-09-21T12:46:00Z</cp:lastPrinted>
  <dcterms:created xsi:type="dcterms:W3CDTF">2012-09-24T09:25:00Z</dcterms:created>
  <dcterms:modified xsi:type="dcterms:W3CDTF">2012-09-24T09:30:00Z</dcterms:modified>
</cp:coreProperties>
</file>