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1A2" w:rsidRPr="00CA5380" w:rsidRDefault="00CB01A2" w:rsidP="00CA5380">
      <w:pPr>
        <w:spacing w:line="360" w:lineRule="auto"/>
        <w:jc w:val="both"/>
        <w:rPr>
          <w:rFonts w:ascii="Times New Roman" w:hAnsi="Times New Roman" w:cs="Times New Roman"/>
          <w:b/>
          <w:sz w:val="24"/>
          <w:szCs w:val="24"/>
          <w:u w:val="single"/>
        </w:rPr>
      </w:pPr>
      <w:r w:rsidRPr="00CA5380">
        <w:rPr>
          <w:rFonts w:ascii="Times New Roman" w:hAnsi="Times New Roman" w:cs="Times New Roman"/>
          <w:b/>
          <w:sz w:val="24"/>
          <w:szCs w:val="24"/>
          <w:u w:val="single"/>
        </w:rPr>
        <w:t>THE REPUBLIC OF UGANDA</w:t>
      </w:r>
    </w:p>
    <w:p w:rsidR="00CB01A2" w:rsidRPr="00CA5380" w:rsidRDefault="00CB01A2" w:rsidP="00CA5380">
      <w:pPr>
        <w:spacing w:line="360" w:lineRule="auto"/>
        <w:jc w:val="both"/>
        <w:rPr>
          <w:rFonts w:ascii="Times New Roman" w:hAnsi="Times New Roman" w:cs="Times New Roman"/>
          <w:b/>
          <w:sz w:val="24"/>
          <w:szCs w:val="24"/>
        </w:rPr>
      </w:pPr>
      <w:r w:rsidRPr="00CA5380">
        <w:rPr>
          <w:rFonts w:ascii="Times New Roman" w:hAnsi="Times New Roman" w:cs="Times New Roman"/>
          <w:b/>
          <w:sz w:val="24"/>
          <w:szCs w:val="24"/>
        </w:rPr>
        <w:t>IN THE HIGH COURT OF UGANDA AT KAMPALA</w:t>
      </w:r>
    </w:p>
    <w:p w:rsidR="00CB01A2" w:rsidRPr="00CA5380" w:rsidRDefault="00CB01A2" w:rsidP="00CA5380">
      <w:pPr>
        <w:spacing w:line="360" w:lineRule="auto"/>
        <w:jc w:val="both"/>
        <w:rPr>
          <w:rFonts w:ascii="Times New Roman" w:hAnsi="Times New Roman" w:cs="Times New Roman"/>
          <w:b/>
          <w:sz w:val="24"/>
          <w:szCs w:val="24"/>
        </w:rPr>
      </w:pPr>
      <w:r w:rsidRPr="00CA5380">
        <w:rPr>
          <w:rFonts w:ascii="Times New Roman" w:hAnsi="Times New Roman" w:cs="Times New Roman"/>
          <w:b/>
          <w:sz w:val="24"/>
          <w:szCs w:val="24"/>
        </w:rPr>
        <w:t>(COMMERCIAL DIVISION)</w:t>
      </w:r>
    </w:p>
    <w:p w:rsidR="00CB01A2" w:rsidRPr="00CA5380" w:rsidRDefault="00CB01A2" w:rsidP="00CA5380">
      <w:pPr>
        <w:spacing w:line="360" w:lineRule="auto"/>
        <w:jc w:val="both"/>
        <w:rPr>
          <w:rFonts w:ascii="Times New Roman" w:hAnsi="Times New Roman" w:cs="Times New Roman"/>
          <w:b/>
          <w:sz w:val="24"/>
          <w:szCs w:val="24"/>
        </w:rPr>
      </w:pPr>
      <w:proofErr w:type="gramStart"/>
      <w:r w:rsidRPr="00CA5380">
        <w:rPr>
          <w:rFonts w:ascii="Times New Roman" w:hAnsi="Times New Roman" w:cs="Times New Roman"/>
          <w:b/>
          <w:sz w:val="24"/>
          <w:szCs w:val="24"/>
        </w:rPr>
        <w:t>HCCS   NO.</w:t>
      </w:r>
      <w:proofErr w:type="gramEnd"/>
      <w:r w:rsidRPr="00CA5380">
        <w:rPr>
          <w:rFonts w:ascii="Times New Roman" w:hAnsi="Times New Roman" w:cs="Times New Roman"/>
          <w:b/>
          <w:sz w:val="24"/>
          <w:szCs w:val="24"/>
        </w:rPr>
        <w:t xml:space="preserve"> 94 OF 2015</w:t>
      </w:r>
    </w:p>
    <w:p w:rsidR="00CB01A2" w:rsidRPr="00CA5380" w:rsidRDefault="00CB01A2" w:rsidP="00CA5380">
      <w:pPr>
        <w:spacing w:line="360" w:lineRule="auto"/>
        <w:jc w:val="both"/>
        <w:rPr>
          <w:rFonts w:ascii="Times New Roman" w:hAnsi="Times New Roman" w:cs="Times New Roman"/>
          <w:b/>
          <w:sz w:val="24"/>
          <w:szCs w:val="24"/>
        </w:rPr>
      </w:pPr>
    </w:p>
    <w:p w:rsidR="00CB01A2" w:rsidRPr="00CA5380" w:rsidRDefault="00CB01A2" w:rsidP="00CA5380">
      <w:pPr>
        <w:spacing w:line="360" w:lineRule="auto"/>
        <w:jc w:val="both"/>
        <w:rPr>
          <w:rFonts w:ascii="Times New Roman" w:hAnsi="Times New Roman" w:cs="Times New Roman"/>
          <w:b/>
          <w:sz w:val="24"/>
          <w:szCs w:val="24"/>
        </w:rPr>
      </w:pPr>
      <w:r w:rsidRPr="00CA5380">
        <w:rPr>
          <w:rFonts w:ascii="Times New Roman" w:hAnsi="Times New Roman" w:cs="Times New Roman"/>
          <w:b/>
          <w:sz w:val="24"/>
          <w:szCs w:val="24"/>
        </w:rPr>
        <w:t>PINNACLE FINANCE LIMITED::::::::::::::::::::::::::::::::::::::::</w:t>
      </w:r>
      <w:proofErr w:type="gramStart"/>
      <w:r w:rsidRPr="00CA5380">
        <w:rPr>
          <w:rFonts w:ascii="Times New Roman" w:hAnsi="Times New Roman" w:cs="Times New Roman"/>
          <w:b/>
          <w:sz w:val="24"/>
          <w:szCs w:val="24"/>
        </w:rPr>
        <w:t>:PLAINTIFF</w:t>
      </w:r>
      <w:proofErr w:type="gramEnd"/>
    </w:p>
    <w:p w:rsidR="00CB01A2" w:rsidRPr="00CA5380" w:rsidRDefault="00CB01A2" w:rsidP="00CA5380">
      <w:pPr>
        <w:spacing w:line="360" w:lineRule="auto"/>
        <w:jc w:val="both"/>
        <w:rPr>
          <w:rFonts w:ascii="Times New Roman" w:hAnsi="Times New Roman" w:cs="Times New Roman"/>
          <w:b/>
          <w:sz w:val="24"/>
          <w:szCs w:val="24"/>
        </w:rPr>
      </w:pPr>
    </w:p>
    <w:p w:rsidR="00CB01A2" w:rsidRPr="00CA5380" w:rsidRDefault="00CB01A2" w:rsidP="00CA5380">
      <w:pPr>
        <w:spacing w:line="360" w:lineRule="auto"/>
        <w:jc w:val="both"/>
        <w:rPr>
          <w:rFonts w:ascii="Times New Roman" w:hAnsi="Times New Roman" w:cs="Times New Roman"/>
          <w:b/>
          <w:sz w:val="24"/>
          <w:szCs w:val="24"/>
        </w:rPr>
      </w:pPr>
      <w:r w:rsidRPr="00CA5380">
        <w:rPr>
          <w:rFonts w:ascii="Times New Roman" w:hAnsi="Times New Roman" w:cs="Times New Roman"/>
          <w:b/>
          <w:sz w:val="24"/>
          <w:szCs w:val="24"/>
        </w:rPr>
        <w:t>VERSUS</w:t>
      </w:r>
    </w:p>
    <w:p w:rsidR="00CB01A2" w:rsidRPr="00CA5380" w:rsidRDefault="00CB01A2" w:rsidP="00CA5380">
      <w:pPr>
        <w:spacing w:line="360" w:lineRule="auto"/>
        <w:jc w:val="both"/>
        <w:rPr>
          <w:rFonts w:ascii="Times New Roman" w:hAnsi="Times New Roman" w:cs="Times New Roman"/>
          <w:b/>
          <w:sz w:val="24"/>
          <w:szCs w:val="24"/>
        </w:rPr>
      </w:pPr>
      <w:r w:rsidRPr="00CA5380">
        <w:rPr>
          <w:rFonts w:ascii="Times New Roman" w:hAnsi="Times New Roman" w:cs="Times New Roman"/>
          <w:b/>
          <w:sz w:val="24"/>
          <w:szCs w:val="24"/>
        </w:rPr>
        <w:t>KADDU GODFREY:::::::::::::::::::::::::::::::::::::::::::::::::::::::</w:t>
      </w:r>
      <w:proofErr w:type="gramStart"/>
      <w:r w:rsidRPr="00CA5380">
        <w:rPr>
          <w:rFonts w:ascii="Times New Roman" w:hAnsi="Times New Roman" w:cs="Times New Roman"/>
          <w:b/>
          <w:sz w:val="24"/>
          <w:szCs w:val="24"/>
        </w:rPr>
        <w:t>:DEFENDANT</w:t>
      </w:r>
      <w:proofErr w:type="gramEnd"/>
    </w:p>
    <w:p w:rsidR="00CB01A2" w:rsidRPr="00CA5380" w:rsidRDefault="00CB01A2" w:rsidP="00CA5380">
      <w:pPr>
        <w:spacing w:after="0" w:line="360" w:lineRule="auto"/>
        <w:jc w:val="both"/>
        <w:rPr>
          <w:rFonts w:ascii="Times New Roman" w:hAnsi="Times New Roman" w:cs="Times New Roman"/>
          <w:sz w:val="24"/>
          <w:szCs w:val="24"/>
        </w:rPr>
      </w:pPr>
    </w:p>
    <w:p w:rsidR="00CB01A2" w:rsidRPr="00CA5380" w:rsidRDefault="00CB01A2" w:rsidP="00CA5380">
      <w:pPr>
        <w:spacing w:line="360" w:lineRule="auto"/>
        <w:jc w:val="both"/>
        <w:rPr>
          <w:rFonts w:ascii="Times New Roman" w:hAnsi="Times New Roman" w:cs="Times New Roman"/>
          <w:b/>
          <w:sz w:val="24"/>
          <w:szCs w:val="24"/>
          <w:u w:val="single"/>
        </w:rPr>
      </w:pPr>
      <w:r w:rsidRPr="00CA5380">
        <w:rPr>
          <w:rFonts w:ascii="Times New Roman" w:hAnsi="Times New Roman" w:cs="Times New Roman"/>
          <w:b/>
          <w:sz w:val="24"/>
          <w:szCs w:val="24"/>
        </w:rPr>
        <w:t xml:space="preserve">BEFORE: </w:t>
      </w:r>
      <w:r w:rsidRPr="00CA5380">
        <w:rPr>
          <w:rFonts w:ascii="Times New Roman" w:hAnsi="Times New Roman" w:cs="Times New Roman"/>
          <w:b/>
          <w:sz w:val="24"/>
          <w:szCs w:val="24"/>
          <w:u w:val="single"/>
        </w:rPr>
        <w:t>THE HON.  JUSTICE DAVID WANGUTUSI</w:t>
      </w:r>
    </w:p>
    <w:p w:rsidR="00CB01A2" w:rsidRPr="00CA5380" w:rsidRDefault="00CB01A2" w:rsidP="00CA5380">
      <w:pPr>
        <w:spacing w:after="0" w:line="360" w:lineRule="auto"/>
        <w:jc w:val="both"/>
        <w:rPr>
          <w:rFonts w:ascii="Times New Roman" w:hAnsi="Times New Roman" w:cs="Times New Roman"/>
          <w:b/>
          <w:sz w:val="24"/>
          <w:szCs w:val="24"/>
        </w:rPr>
      </w:pPr>
    </w:p>
    <w:p w:rsidR="00CB01A2" w:rsidRPr="00CA5380" w:rsidRDefault="00CB01A2" w:rsidP="00CA5380">
      <w:pPr>
        <w:spacing w:line="360" w:lineRule="auto"/>
        <w:jc w:val="both"/>
        <w:rPr>
          <w:rFonts w:ascii="Times New Roman" w:hAnsi="Times New Roman" w:cs="Times New Roman"/>
          <w:b/>
          <w:sz w:val="24"/>
          <w:szCs w:val="24"/>
          <w:u w:val="single"/>
        </w:rPr>
      </w:pPr>
      <w:r w:rsidRPr="00CA5380">
        <w:rPr>
          <w:rFonts w:ascii="Times New Roman" w:hAnsi="Times New Roman" w:cs="Times New Roman"/>
          <w:b/>
          <w:sz w:val="24"/>
          <w:szCs w:val="24"/>
          <w:u w:val="single"/>
        </w:rPr>
        <w:t>J U D G M E N T:</w:t>
      </w:r>
    </w:p>
    <w:p w:rsidR="00CB01A2" w:rsidRPr="00CA5380" w:rsidRDefault="00CB01A2"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 xml:space="preserve">Pinnacle Finance Limited the Plaintiff herein filed this suit against </w:t>
      </w:r>
      <w:proofErr w:type="spellStart"/>
      <w:r w:rsidRPr="00CA5380">
        <w:rPr>
          <w:rFonts w:ascii="Times New Roman" w:hAnsi="Times New Roman" w:cs="Times New Roman"/>
          <w:sz w:val="24"/>
          <w:szCs w:val="24"/>
        </w:rPr>
        <w:t>Kaddu</w:t>
      </w:r>
      <w:proofErr w:type="spellEnd"/>
      <w:r w:rsidRPr="00CA5380">
        <w:rPr>
          <w:rFonts w:ascii="Times New Roman" w:hAnsi="Times New Roman" w:cs="Times New Roman"/>
          <w:sz w:val="24"/>
          <w:szCs w:val="24"/>
        </w:rPr>
        <w:t xml:space="preserve"> Godfrey herein referred to as the Defendant for recovery of UGX 553,192,500/= being the outstanding sum arising from a debt owed to the Plaintiff by the Defendant, general damages, interest and costs of the suit.</w:t>
      </w:r>
    </w:p>
    <w:p w:rsidR="00CB01A2" w:rsidRPr="00CA5380" w:rsidRDefault="00CB01A2"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The background to the Plaintiff’s claim as discerned from the pleadings is that on the 7</w:t>
      </w:r>
      <w:r w:rsidRPr="00CA5380">
        <w:rPr>
          <w:rFonts w:ascii="Times New Roman" w:hAnsi="Times New Roman" w:cs="Times New Roman"/>
          <w:sz w:val="24"/>
          <w:szCs w:val="24"/>
          <w:vertAlign w:val="superscript"/>
        </w:rPr>
        <w:t>th</w:t>
      </w:r>
      <w:r w:rsidRPr="00CA5380">
        <w:rPr>
          <w:rFonts w:ascii="Times New Roman" w:hAnsi="Times New Roman" w:cs="Times New Roman"/>
          <w:sz w:val="24"/>
          <w:szCs w:val="24"/>
        </w:rPr>
        <w:t xml:space="preserve"> of September 2011 the Plaintiff advanced a sum of UGX 15,000,000/=</w:t>
      </w:r>
      <w:r w:rsidR="00535FA8" w:rsidRPr="00CA5380">
        <w:rPr>
          <w:rFonts w:ascii="Times New Roman" w:hAnsi="Times New Roman" w:cs="Times New Roman"/>
          <w:sz w:val="24"/>
          <w:szCs w:val="24"/>
        </w:rPr>
        <w:t xml:space="preserve">, </w:t>
      </w:r>
      <w:r w:rsidR="00535FA8" w:rsidRPr="00CA5380">
        <w:rPr>
          <w:rFonts w:ascii="Times New Roman" w:hAnsi="Times New Roman" w:cs="Times New Roman"/>
          <w:b/>
          <w:sz w:val="24"/>
          <w:szCs w:val="24"/>
        </w:rPr>
        <w:t>ExhP1</w:t>
      </w:r>
      <w:r w:rsidR="00016284" w:rsidRPr="00CA5380">
        <w:rPr>
          <w:rFonts w:ascii="Times New Roman" w:hAnsi="Times New Roman" w:cs="Times New Roman"/>
          <w:b/>
          <w:sz w:val="24"/>
          <w:szCs w:val="24"/>
        </w:rPr>
        <w:t xml:space="preserve"> </w:t>
      </w:r>
      <w:r w:rsidRPr="00CA5380">
        <w:rPr>
          <w:rFonts w:ascii="Times New Roman" w:hAnsi="Times New Roman" w:cs="Times New Roman"/>
          <w:sz w:val="24"/>
          <w:szCs w:val="24"/>
        </w:rPr>
        <w:t>to the Defendant who pledged vehicle registration number UAN 988U as security.</w:t>
      </w:r>
    </w:p>
    <w:p w:rsidR="00CB01A2" w:rsidRPr="00CA5380" w:rsidRDefault="00CB01A2"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On 27</w:t>
      </w:r>
      <w:r w:rsidRPr="00CA5380">
        <w:rPr>
          <w:rFonts w:ascii="Times New Roman" w:hAnsi="Times New Roman" w:cs="Times New Roman"/>
          <w:sz w:val="24"/>
          <w:szCs w:val="24"/>
          <w:vertAlign w:val="superscript"/>
        </w:rPr>
        <w:t>th</w:t>
      </w:r>
      <w:r w:rsidRPr="00CA5380">
        <w:rPr>
          <w:rFonts w:ascii="Times New Roman" w:hAnsi="Times New Roman" w:cs="Times New Roman"/>
          <w:sz w:val="24"/>
          <w:szCs w:val="24"/>
        </w:rPr>
        <w:t xml:space="preserve"> of October 2011</w:t>
      </w:r>
      <w:r w:rsidR="00AA2D1E" w:rsidRPr="00CA5380">
        <w:rPr>
          <w:rFonts w:ascii="Times New Roman" w:hAnsi="Times New Roman" w:cs="Times New Roman"/>
          <w:sz w:val="24"/>
          <w:szCs w:val="24"/>
        </w:rPr>
        <w:t>, the Plaintiff again advanced a sum of UGX 50,000,000/= to the Defendant. On 5</w:t>
      </w:r>
      <w:r w:rsidR="00AA2D1E" w:rsidRPr="00CA5380">
        <w:rPr>
          <w:rFonts w:ascii="Times New Roman" w:hAnsi="Times New Roman" w:cs="Times New Roman"/>
          <w:sz w:val="24"/>
          <w:szCs w:val="24"/>
          <w:vertAlign w:val="superscript"/>
        </w:rPr>
        <w:t>th</w:t>
      </w:r>
      <w:r w:rsidR="00AA2D1E" w:rsidRPr="00CA5380">
        <w:rPr>
          <w:rFonts w:ascii="Times New Roman" w:hAnsi="Times New Roman" w:cs="Times New Roman"/>
          <w:sz w:val="24"/>
          <w:szCs w:val="24"/>
        </w:rPr>
        <w:t xml:space="preserve"> November 2011, a sum of UGX 5,000,000/=</w:t>
      </w:r>
      <w:r w:rsidR="00535FA8" w:rsidRPr="00CA5380">
        <w:rPr>
          <w:rFonts w:ascii="Times New Roman" w:hAnsi="Times New Roman" w:cs="Times New Roman"/>
          <w:sz w:val="24"/>
          <w:szCs w:val="24"/>
        </w:rPr>
        <w:t xml:space="preserve">, </w:t>
      </w:r>
      <w:r w:rsidR="00535FA8" w:rsidRPr="00CA5380">
        <w:rPr>
          <w:rFonts w:ascii="Times New Roman" w:hAnsi="Times New Roman" w:cs="Times New Roman"/>
          <w:b/>
          <w:sz w:val="24"/>
          <w:szCs w:val="24"/>
        </w:rPr>
        <w:t>ExhP3</w:t>
      </w:r>
      <w:r w:rsidR="00AA2D1E" w:rsidRPr="00CA5380">
        <w:rPr>
          <w:rFonts w:ascii="Times New Roman" w:hAnsi="Times New Roman" w:cs="Times New Roman"/>
          <w:sz w:val="24"/>
          <w:szCs w:val="24"/>
        </w:rPr>
        <w:t xml:space="preserve"> was advanced to the Defendant who secured the said sum with the same security</w:t>
      </w:r>
      <w:r w:rsidR="00A639EE" w:rsidRPr="00CA5380">
        <w:rPr>
          <w:rFonts w:ascii="Times New Roman" w:hAnsi="Times New Roman" w:cs="Times New Roman"/>
          <w:sz w:val="24"/>
          <w:szCs w:val="24"/>
        </w:rPr>
        <w:t xml:space="preserve"> as the first loan.</w:t>
      </w:r>
    </w:p>
    <w:p w:rsidR="00AA2D1E" w:rsidRPr="00CA5380" w:rsidRDefault="00AA2D1E"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On 23</w:t>
      </w:r>
      <w:r w:rsidRPr="00CA5380">
        <w:rPr>
          <w:rFonts w:ascii="Times New Roman" w:hAnsi="Times New Roman" w:cs="Times New Roman"/>
          <w:sz w:val="24"/>
          <w:szCs w:val="24"/>
          <w:vertAlign w:val="superscript"/>
        </w:rPr>
        <w:t>rd</w:t>
      </w:r>
      <w:r w:rsidRPr="00CA5380">
        <w:rPr>
          <w:rFonts w:ascii="Times New Roman" w:hAnsi="Times New Roman" w:cs="Times New Roman"/>
          <w:sz w:val="24"/>
          <w:szCs w:val="24"/>
        </w:rPr>
        <w:t xml:space="preserve"> November 2012 the Defendant obtained a fourth facility a sum of UGX 145,000,000/</w:t>
      </w:r>
      <w:r w:rsidR="00535FA8" w:rsidRPr="00CA5380">
        <w:rPr>
          <w:rFonts w:ascii="Times New Roman" w:hAnsi="Times New Roman" w:cs="Times New Roman"/>
          <w:sz w:val="24"/>
          <w:szCs w:val="24"/>
        </w:rPr>
        <w:t xml:space="preserve">= </w:t>
      </w:r>
      <w:r w:rsidR="00535FA8" w:rsidRPr="00CA5380">
        <w:rPr>
          <w:rFonts w:ascii="Times New Roman" w:hAnsi="Times New Roman" w:cs="Times New Roman"/>
          <w:b/>
          <w:sz w:val="24"/>
          <w:szCs w:val="24"/>
        </w:rPr>
        <w:t>ExhP8</w:t>
      </w:r>
      <w:r w:rsidR="00535FA8" w:rsidRPr="00CA5380">
        <w:rPr>
          <w:rFonts w:ascii="Times New Roman" w:hAnsi="Times New Roman" w:cs="Times New Roman"/>
          <w:sz w:val="24"/>
          <w:szCs w:val="24"/>
        </w:rPr>
        <w:t>,</w:t>
      </w:r>
      <w:r w:rsidRPr="00CA5380">
        <w:rPr>
          <w:rFonts w:ascii="Times New Roman" w:hAnsi="Times New Roman" w:cs="Times New Roman"/>
          <w:sz w:val="24"/>
          <w:szCs w:val="24"/>
        </w:rPr>
        <w:t xml:space="preserve"> from the Plaintiff which he secured with vehicle registration number UAG 031J.</w:t>
      </w:r>
    </w:p>
    <w:p w:rsidR="00535FA8" w:rsidRPr="00CA5380" w:rsidRDefault="00AA2D1E"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lastRenderedPageBreak/>
        <w:t>The Plaintiff advanced a fifth facility</w:t>
      </w:r>
      <w:r w:rsidR="00FE2BA8" w:rsidRPr="00CA5380">
        <w:rPr>
          <w:rFonts w:ascii="Times New Roman" w:hAnsi="Times New Roman" w:cs="Times New Roman"/>
          <w:sz w:val="24"/>
          <w:szCs w:val="24"/>
        </w:rPr>
        <w:t xml:space="preserve"> a sum of UGX. 9,305,000/=</w:t>
      </w:r>
      <w:r w:rsidR="00535FA8" w:rsidRPr="00CA5380">
        <w:rPr>
          <w:rFonts w:ascii="Times New Roman" w:hAnsi="Times New Roman" w:cs="Times New Roman"/>
          <w:b/>
          <w:sz w:val="24"/>
          <w:szCs w:val="24"/>
        </w:rPr>
        <w:t>ExhP11</w:t>
      </w:r>
      <w:r w:rsidRPr="00CA5380">
        <w:rPr>
          <w:rFonts w:ascii="Times New Roman" w:hAnsi="Times New Roman" w:cs="Times New Roman"/>
          <w:sz w:val="24"/>
          <w:szCs w:val="24"/>
        </w:rPr>
        <w:t>to the Defendant</w:t>
      </w:r>
      <w:r w:rsidR="001D4282" w:rsidRPr="00CA5380">
        <w:rPr>
          <w:rFonts w:ascii="Times New Roman" w:hAnsi="Times New Roman" w:cs="Times New Roman"/>
          <w:sz w:val="24"/>
          <w:szCs w:val="24"/>
        </w:rPr>
        <w:t>.</w:t>
      </w:r>
      <w:r w:rsidR="00A639EE" w:rsidRPr="00CA5380">
        <w:rPr>
          <w:rFonts w:ascii="Times New Roman" w:hAnsi="Times New Roman" w:cs="Times New Roman"/>
          <w:sz w:val="24"/>
          <w:szCs w:val="24"/>
        </w:rPr>
        <w:t xml:space="preserve"> Lastly, a sixth facility of UGX 1,200,000/=, </w:t>
      </w:r>
      <w:r w:rsidR="00A639EE" w:rsidRPr="00CA5380">
        <w:rPr>
          <w:rFonts w:ascii="Times New Roman" w:hAnsi="Times New Roman" w:cs="Times New Roman"/>
          <w:b/>
          <w:sz w:val="24"/>
          <w:szCs w:val="24"/>
        </w:rPr>
        <w:t xml:space="preserve">ExhP12 </w:t>
      </w:r>
      <w:r w:rsidR="00A639EE" w:rsidRPr="00CA5380">
        <w:rPr>
          <w:rFonts w:ascii="Times New Roman" w:hAnsi="Times New Roman" w:cs="Times New Roman"/>
          <w:sz w:val="24"/>
          <w:szCs w:val="24"/>
        </w:rPr>
        <w:t>was advanced</w:t>
      </w:r>
      <w:r w:rsidR="00016284" w:rsidRPr="00CA5380">
        <w:rPr>
          <w:rFonts w:ascii="Times New Roman" w:hAnsi="Times New Roman" w:cs="Times New Roman"/>
          <w:sz w:val="24"/>
          <w:szCs w:val="24"/>
        </w:rPr>
        <w:t xml:space="preserve"> </w:t>
      </w:r>
      <w:r w:rsidR="00A639EE" w:rsidRPr="00CA5380">
        <w:rPr>
          <w:rFonts w:ascii="Times New Roman" w:hAnsi="Times New Roman" w:cs="Times New Roman"/>
          <w:sz w:val="24"/>
          <w:szCs w:val="24"/>
        </w:rPr>
        <w:t>to the Defendant.</w:t>
      </w:r>
      <w:r w:rsidR="00016284" w:rsidRPr="00CA5380">
        <w:rPr>
          <w:rFonts w:ascii="Times New Roman" w:hAnsi="Times New Roman" w:cs="Times New Roman"/>
          <w:sz w:val="24"/>
          <w:szCs w:val="24"/>
        </w:rPr>
        <w:t xml:space="preserve"> </w:t>
      </w:r>
      <w:r w:rsidR="001D4282" w:rsidRPr="00CA5380">
        <w:rPr>
          <w:rFonts w:ascii="Times New Roman" w:hAnsi="Times New Roman" w:cs="Times New Roman"/>
          <w:sz w:val="24"/>
          <w:szCs w:val="24"/>
        </w:rPr>
        <w:t>All in all these</w:t>
      </w:r>
      <w:r w:rsidR="005A57FA" w:rsidRPr="00CA5380">
        <w:rPr>
          <w:rFonts w:ascii="Times New Roman" w:hAnsi="Times New Roman" w:cs="Times New Roman"/>
          <w:sz w:val="24"/>
          <w:szCs w:val="24"/>
        </w:rPr>
        <w:t xml:space="preserve"> facilities totaled UGX 210</w:t>
      </w:r>
      <w:r w:rsidR="001D4282" w:rsidRPr="00CA5380">
        <w:rPr>
          <w:rFonts w:ascii="Times New Roman" w:hAnsi="Times New Roman" w:cs="Times New Roman"/>
          <w:sz w:val="24"/>
          <w:szCs w:val="24"/>
        </w:rPr>
        <w:t xml:space="preserve">,505,000/=. </w:t>
      </w:r>
    </w:p>
    <w:p w:rsidR="00120B69" w:rsidRPr="00CA5380" w:rsidRDefault="005A57FA"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The sums were</w:t>
      </w:r>
      <w:r w:rsidR="001D4282" w:rsidRPr="00CA5380">
        <w:rPr>
          <w:rFonts w:ascii="Times New Roman" w:hAnsi="Times New Roman" w:cs="Times New Roman"/>
          <w:sz w:val="24"/>
          <w:szCs w:val="24"/>
        </w:rPr>
        <w:t xml:space="preserve"> </w:t>
      </w:r>
      <w:r w:rsidRPr="00CA5380">
        <w:rPr>
          <w:rFonts w:ascii="Times New Roman" w:hAnsi="Times New Roman" w:cs="Times New Roman"/>
          <w:sz w:val="24"/>
          <w:szCs w:val="24"/>
        </w:rPr>
        <w:t xml:space="preserve">to attract </w:t>
      </w:r>
      <w:r w:rsidR="001D4282" w:rsidRPr="00CA5380">
        <w:rPr>
          <w:rFonts w:ascii="Times New Roman" w:hAnsi="Times New Roman" w:cs="Times New Roman"/>
          <w:sz w:val="24"/>
          <w:szCs w:val="24"/>
        </w:rPr>
        <w:t>an</w:t>
      </w:r>
      <w:r w:rsidR="00120B69" w:rsidRPr="00CA5380">
        <w:rPr>
          <w:rFonts w:ascii="Times New Roman" w:hAnsi="Times New Roman" w:cs="Times New Roman"/>
          <w:sz w:val="24"/>
          <w:szCs w:val="24"/>
        </w:rPr>
        <w:t xml:space="preserve"> interest rate of 10% per month</w:t>
      </w:r>
      <w:r w:rsidRPr="00CA5380">
        <w:rPr>
          <w:rFonts w:ascii="Times New Roman" w:hAnsi="Times New Roman" w:cs="Times New Roman"/>
          <w:sz w:val="24"/>
          <w:szCs w:val="24"/>
        </w:rPr>
        <w:t>. D</w:t>
      </w:r>
      <w:r w:rsidR="00120B69" w:rsidRPr="00CA5380">
        <w:rPr>
          <w:rFonts w:ascii="Times New Roman" w:hAnsi="Times New Roman" w:cs="Times New Roman"/>
          <w:sz w:val="24"/>
          <w:szCs w:val="24"/>
        </w:rPr>
        <w:t>uring trial</w:t>
      </w:r>
      <w:r w:rsidR="00016284" w:rsidRPr="00CA5380">
        <w:rPr>
          <w:rFonts w:ascii="Times New Roman" w:hAnsi="Times New Roman" w:cs="Times New Roman"/>
          <w:sz w:val="24"/>
          <w:szCs w:val="24"/>
        </w:rPr>
        <w:t xml:space="preserve"> </w:t>
      </w:r>
      <w:r w:rsidR="00120B69" w:rsidRPr="00CA5380">
        <w:rPr>
          <w:rFonts w:ascii="Times New Roman" w:hAnsi="Times New Roman" w:cs="Times New Roman"/>
          <w:sz w:val="24"/>
          <w:szCs w:val="24"/>
        </w:rPr>
        <w:t>the PW1</w:t>
      </w:r>
      <w:r w:rsidR="00535FA8" w:rsidRPr="00CA5380">
        <w:rPr>
          <w:rFonts w:ascii="Times New Roman" w:hAnsi="Times New Roman" w:cs="Times New Roman"/>
          <w:sz w:val="24"/>
          <w:szCs w:val="24"/>
        </w:rPr>
        <w:t xml:space="preserve"> Ruth </w:t>
      </w:r>
      <w:proofErr w:type="spellStart"/>
      <w:r w:rsidR="00535FA8" w:rsidRPr="00CA5380">
        <w:rPr>
          <w:rFonts w:ascii="Times New Roman" w:hAnsi="Times New Roman" w:cs="Times New Roman"/>
          <w:sz w:val="24"/>
          <w:szCs w:val="24"/>
        </w:rPr>
        <w:t>Wava</w:t>
      </w:r>
      <w:proofErr w:type="spellEnd"/>
      <w:r w:rsidR="00535FA8" w:rsidRPr="00CA5380">
        <w:rPr>
          <w:rFonts w:ascii="Times New Roman" w:hAnsi="Times New Roman" w:cs="Times New Roman"/>
          <w:sz w:val="24"/>
          <w:szCs w:val="24"/>
        </w:rPr>
        <w:t xml:space="preserve"> </w:t>
      </w:r>
      <w:proofErr w:type="spellStart"/>
      <w:r w:rsidR="00535FA8" w:rsidRPr="00CA5380">
        <w:rPr>
          <w:rFonts w:ascii="Times New Roman" w:hAnsi="Times New Roman" w:cs="Times New Roman"/>
          <w:sz w:val="24"/>
          <w:szCs w:val="24"/>
        </w:rPr>
        <w:t>Namatovu</w:t>
      </w:r>
      <w:proofErr w:type="spellEnd"/>
      <w:r w:rsidR="00535FA8" w:rsidRPr="00CA5380">
        <w:rPr>
          <w:rFonts w:ascii="Times New Roman" w:hAnsi="Times New Roman" w:cs="Times New Roman"/>
          <w:sz w:val="24"/>
          <w:szCs w:val="24"/>
        </w:rPr>
        <w:t xml:space="preserve"> the Managing Director of the Plaintiff Company conceded that the</w:t>
      </w:r>
      <w:r w:rsidR="00120B69" w:rsidRPr="00CA5380">
        <w:rPr>
          <w:rFonts w:ascii="Times New Roman" w:hAnsi="Times New Roman" w:cs="Times New Roman"/>
          <w:sz w:val="24"/>
          <w:szCs w:val="24"/>
        </w:rPr>
        <w:t xml:space="preserve"> interest rate charged</w:t>
      </w:r>
      <w:r w:rsidR="00535FA8" w:rsidRPr="00CA5380">
        <w:rPr>
          <w:rFonts w:ascii="Times New Roman" w:hAnsi="Times New Roman" w:cs="Times New Roman"/>
          <w:sz w:val="24"/>
          <w:szCs w:val="24"/>
        </w:rPr>
        <w:t xml:space="preserve"> on the facilities</w:t>
      </w:r>
      <w:r w:rsidR="00016284" w:rsidRPr="00CA5380">
        <w:rPr>
          <w:rFonts w:ascii="Times New Roman" w:hAnsi="Times New Roman" w:cs="Times New Roman"/>
          <w:sz w:val="24"/>
          <w:szCs w:val="24"/>
        </w:rPr>
        <w:t xml:space="preserve"> </w:t>
      </w:r>
      <w:r w:rsidR="00535FA8" w:rsidRPr="00CA5380">
        <w:rPr>
          <w:rFonts w:ascii="Times New Roman" w:hAnsi="Times New Roman" w:cs="Times New Roman"/>
          <w:sz w:val="24"/>
          <w:szCs w:val="24"/>
        </w:rPr>
        <w:t>w</w:t>
      </w:r>
      <w:r w:rsidR="00120B69" w:rsidRPr="00CA5380">
        <w:rPr>
          <w:rFonts w:ascii="Times New Roman" w:hAnsi="Times New Roman" w:cs="Times New Roman"/>
          <w:sz w:val="24"/>
          <w:szCs w:val="24"/>
        </w:rPr>
        <w:t>as overly high and told court that she would still be able to compute the outstanding sum even at an interest rate of 2</w:t>
      </w:r>
      <w:r w:rsidR="00BB641B" w:rsidRPr="00CA5380">
        <w:rPr>
          <w:rFonts w:ascii="Times New Roman" w:hAnsi="Times New Roman" w:cs="Times New Roman"/>
          <w:sz w:val="24"/>
          <w:szCs w:val="24"/>
        </w:rPr>
        <w:t>.5% per month</w:t>
      </w:r>
      <w:r w:rsidR="00120B69" w:rsidRPr="00CA5380">
        <w:rPr>
          <w:rFonts w:ascii="Times New Roman" w:hAnsi="Times New Roman" w:cs="Times New Roman"/>
          <w:sz w:val="24"/>
          <w:szCs w:val="24"/>
        </w:rPr>
        <w:t xml:space="preserve"> because the Defendant had failed to pay.</w:t>
      </w:r>
    </w:p>
    <w:p w:rsidR="00E62624" w:rsidRPr="00CA5380" w:rsidRDefault="00E62624"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 xml:space="preserve">It is the Plaintiff’s claim that upon the Defendant’s default in repayment she proceeded to recover the principal and interest on the outstanding sums. That she contacted the Defendant to </w:t>
      </w:r>
      <w:r w:rsidR="00E25509" w:rsidRPr="00CA5380">
        <w:rPr>
          <w:rFonts w:ascii="Times New Roman" w:hAnsi="Times New Roman" w:cs="Times New Roman"/>
          <w:sz w:val="24"/>
          <w:szCs w:val="24"/>
        </w:rPr>
        <w:t>execute transfer forms transferring the vehicles that were pledged as security into the names of the Plaintiff Company to enable her sell them off and recover the outstanding sum.</w:t>
      </w:r>
    </w:p>
    <w:p w:rsidR="00A639EE" w:rsidRPr="00CA5380" w:rsidRDefault="00C55AD2"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 xml:space="preserve">According to the Plaintiff the </w:t>
      </w:r>
      <w:r w:rsidR="00E25509" w:rsidRPr="00CA5380">
        <w:rPr>
          <w:rFonts w:ascii="Times New Roman" w:hAnsi="Times New Roman" w:cs="Times New Roman"/>
          <w:sz w:val="24"/>
          <w:szCs w:val="24"/>
        </w:rPr>
        <w:t>Defendant had asserted that</w:t>
      </w:r>
      <w:r w:rsidRPr="00CA5380">
        <w:rPr>
          <w:rFonts w:ascii="Times New Roman" w:hAnsi="Times New Roman" w:cs="Times New Roman"/>
          <w:sz w:val="24"/>
          <w:szCs w:val="24"/>
        </w:rPr>
        <w:t xml:space="preserve"> he would carry out the transfers and provide</w:t>
      </w:r>
      <w:r w:rsidR="00E25509" w:rsidRPr="00CA5380">
        <w:rPr>
          <w:rFonts w:ascii="Times New Roman" w:hAnsi="Times New Roman" w:cs="Times New Roman"/>
          <w:sz w:val="24"/>
          <w:szCs w:val="24"/>
        </w:rPr>
        <w:t xml:space="preserve"> Log Books transferring the </w:t>
      </w:r>
      <w:r w:rsidR="00A639EE" w:rsidRPr="00CA5380">
        <w:rPr>
          <w:rFonts w:ascii="Times New Roman" w:hAnsi="Times New Roman" w:cs="Times New Roman"/>
          <w:sz w:val="24"/>
          <w:szCs w:val="24"/>
        </w:rPr>
        <w:t xml:space="preserve">secured </w:t>
      </w:r>
      <w:r w:rsidR="00E25509" w:rsidRPr="00CA5380">
        <w:rPr>
          <w:rFonts w:ascii="Times New Roman" w:hAnsi="Times New Roman" w:cs="Times New Roman"/>
          <w:sz w:val="24"/>
          <w:szCs w:val="24"/>
        </w:rPr>
        <w:t>vehicles to Plaintiff.</w:t>
      </w:r>
      <w:r w:rsidR="004565A2" w:rsidRPr="00CA5380">
        <w:rPr>
          <w:rFonts w:ascii="Times New Roman" w:hAnsi="Times New Roman" w:cs="Times New Roman"/>
          <w:sz w:val="24"/>
          <w:szCs w:val="24"/>
        </w:rPr>
        <w:t xml:space="preserve"> The Plaintiff contends that upon a search with Uganda Revenue Authority it was discovered that</w:t>
      </w:r>
      <w:r w:rsidR="00A639EE" w:rsidRPr="00CA5380">
        <w:rPr>
          <w:rFonts w:ascii="Times New Roman" w:hAnsi="Times New Roman" w:cs="Times New Roman"/>
          <w:sz w:val="24"/>
          <w:szCs w:val="24"/>
        </w:rPr>
        <w:t xml:space="preserve"> said transfers were tainted with fraud.</w:t>
      </w:r>
    </w:p>
    <w:p w:rsidR="00A639EE" w:rsidRPr="00CA5380" w:rsidRDefault="00C55AD2"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 xml:space="preserve">The search indicated that vehicle registration number UAG 891Z was in the names of </w:t>
      </w:r>
      <w:proofErr w:type="spellStart"/>
      <w:r w:rsidRPr="00CA5380">
        <w:rPr>
          <w:rFonts w:ascii="Times New Roman" w:hAnsi="Times New Roman" w:cs="Times New Roman"/>
          <w:sz w:val="24"/>
          <w:szCs w:val="24"/>
        </w:rPr>
        <w:t>Koyekyenga</w:t>
      </w:r>
      <w:proofErr w:type="spellEnd"/>
      <w:r w:rsidRPr="00CA5380">
        <w:rPr>
          <w:rFonts w:ascii="Times New Roman" w:hAnsi="Times New Roman" w:cs="Times New Roman"/>
          <w:sz w:val="24"/>
          <w:szCs w:val="24"/>
        </w:rPr>
        <w:t xml:space="preserve"> Aloysius, </w:t>
      </w:r>
      <w:r w:rsidRPr="00CA5380">
        <w:rPr>
          <w:rFonts w:ascii="Times New Roman" w:hAnsi="Times New Roman" w:cs="Times New Roman"/>
          <w:b/>
          <w:sz w:val="24"/>
          <w:szCs w:val="24"/>
        </w:rPr>
        <w:t xml:space="preserve">ExhP16 </w:t>
      </w:r>
      <w:r w:rsidRPr="00CA5380">
        <w:rPr>
          <w:rFonts w:ascii="Times New Roman" w:hAnsi="Times New Roman" w:cs="Times New Roman"/>
          <w:sz w:val="24"/>
          <w:szCs w:val="24"/>
        </w:rPr>
        <w:t xml:space="preserve">and vehicle registration number UAN 988u was in the names of </w:t>
      </w:r>
      <w:proofErr w:type="spellStart"/>
      <w:r w:rsidRPr="00CA5380">
        <w:rPr>
          <w:rFonts w:ascii="Times New Roman" w:hAnsi="Times New Roman" w:cs="Times New Roman"/>
          <w:sz w:val="24"/>
          <w:szCs w:val="24"/>
        </w:rPr>
        <w:t>Isingoma</w:t>
      </w:r>
      <w:proofErr w:type="spellEnd"/>
      <w:r w:rsidRPr="00CA5380">
        <w:rPr>
          <w:rFonts w:ascii="Times New Roman" w:hAnsi="Times New Roman" w:cs="Times New Roman"/>
          <w:sz w:val="24"/>
          <w:szCs w:val="24"/>
        </w:rPr>
        <w:t xml:space="preserve"> Dickens and not </w:t>
      </w:r>
      <w:proofErr w:type="spellStart"/>
      <w:r w:rsidRPr="00CA5380">
        <w:rPr>
          <w:rFonts w:ascii="Times New Roman" w:hAnsi="Times New Roman" w:cs="Times New Roman"/>
          <w:sz w:val="24"/>
          <w:szCs w:val="24"/>
        </w:rPr>
        <w:t>Bwanika</w:t>
      </w:r>
      <w:proofErr w:type="spellEnd"/>
      <w:r w:rsidRPr="00CA5380">
        <w:rPr>
          <w:rFonts w:ascii="Times New Roman" w:hAnsi="Times New Roman" w:cs="Times New Roman"/>
          <w:sz w:val="24"/>
          <w:szCs w:val="24"/>
        </w:rPr>
        <w:t xml:space="preserve"> Dickens, </w:t>
      </w:r>
      <w:r w:rsidRPr="00CA5380">
        <w:rPr>
          <w:rFonts w:ascii="Times New Roman" w:hAnsi="Times New Roman" w:cs="Times New Roman"/>
          <w:b/>
          <w:sz w:val="24"/>
          <w:szCs w:val="24"/>
        </w:rPr>
        <w:t>ExhP17.</w:t>
      </w:r>
      <w:r w:rsidRPr="00CA5380">
        <w:rPr>
          <w:rFonts w:ascii="Times New Roman" w:hAnsi="Times New Roman" w:cs="Times New Roman"/>
          <w:sz w:val="24"/>
          <w:szCs w:val="24"/>
        </w:rPr>
        <w:t>S</w:t>
      </w:r>
      <w:r w:rsidR="004565A2" w:rsidRPr="00CA5380">
        <w:rPr>
          <w:rFonts w:ascii="Times New Roman" w:hAnsi="Times New Roman" w:cs="Times New Roman"/>
          <w:sz w:val="24"/>
          <w:szCs w:val="24"/>
        </w:rPr>
        <w:t>ince</w:t>
      </w:r>
      <w:r w:rsidRPr="00CA5380">
        <w:rPr>
          <w:rFonts w:ascii="Times New Roman" w:hAnsi="Times New Roman" w:cs="Times New Roman"/>
          <w:sz w:val="24"/>
          <w:szCs w:val="24"/>
        </w:rPr>
        <w:t xml:space="preserve"> the Defendant</w:t>
      </w:r>
      <w:r w:rsidR="004565A2" w:rsidRPr="00CA5380">
        <w:rPr>
          <w:rFonts w:ascii="Times New Roman" w:hAnsi="Times New Roman" w:cs="Times New Roman"/>
          <w:sz w:val="24"/>
          <w:szCs w:val="24"/>
        </w:rPr>
        <w:t xml:space="preserve"> failed to repay the principal sums and interest </w:t>
      </w:r>
      <w:r w:rsidR="00A639EE" w:rsidRPr="00CA5380">
        <w:rPr>
          <w:rFonts w:ascii="Times New Roman" w:hAnsi="Times New Roman" w:cs="Times New Roman"/>
          <w:sz w:val="24"/>
          <w:szCs w:val="24"/>
        </w:rPr>
        <w:t>he remained indebted to the Plaintiff therefore she filed this suit.</w:t>
      </w:r>
    </w:p>
    <w:p w:rsidR="00E455D7" w:rsidRPr="00CA5380" w:rsidRDefault="004565A2"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 xml:space="preserve">Denying liability, the Defendant contends that he is not indebted </w:t>
      </w:r>
      <w:r w:rsidR="00E455D7" w:rsidRPr="00CA5380">
        <w:rPr>
          <w:rFonts w:ascii="Times New Roman" w:hAnsi="Times New Roman" w:cs="Times New Roman"/>
          <w:sz w:val="24"/>
          <w:szCs w:val="24"/>
        </w:rPr>
        <w:t>to the Plaintiff. He also contends</w:t>
      </w:r>
      <w:r w:rsidRPr="00CA5380">
        <w:rPr>
          <w:rFonts w:ascii="Times New Roman" w:hAnsi="Times New Roman" w:cs="Times New Roman"/>
          <w:sz w:val="24"/>
          <w:szCs w:val="24"/>
        </w:rPr>
        <w:t xml:space="preserve"> that he never executed a loan agreement for the sums claimed and the receipts, payment vouchers</w:t>
      </w:r>
      <w:r w:rsidR="004F11E4" w:rsidRPr="00CA5380">
        <w:rPr>
          <w:rFonts w:ascii="Times New Roman" w:hAnsi="Times New Roman" w:cs="Times New Roman"/>
          <w:sz w:val="24"/>
          <w:szCs w:val="24"/>
        </w:rPr>
        <w:t xml:space="preserve"> and forms relied on by the Plaintiff were made by material alteration by inserting percentages and falsifying the Defendant’s signature.</w:t>
      </w:r>
    </w:p>
    <w:p w:rsidR="004565A2" w:rsidRPr="00CA5380" w:rsidRDefault="00E455D7"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He further contended that he never owned or pledged vehicles registration number UAG 891Z, UAN 988U and UAG 030</w:t>
      </w:r>
      <w:r w:rsidR="000D3EC6" w:rsidRPr="00CA5380">
        <w:rPr>
          <w:rFonts w:ascii="Times New Roman" w:hAnsi="Times New Roman" w:cs="Times New Roman"/>
          <w:sz w:val="24"/>
          <w:szCs w:val="24"/>
        </w:rPr>
        <w:t>J</w:t>
      </w:r>
      <w:r w:rsidRPr="00CA5380">
        <w:rPr>
          <w:rFonts w:ascii="Times New Roman" w:hAnsi="Times New Roman" w:cs="Times New Roman"/>
          <w:sz w:val="24"/>
          <w:szCs w:val="24"/>
        </w:rPr>
        <w:t xml:space="preserve"> as collateral securities to the Plaintiff therefore he could not have handed the vehicles to the Plaintiff to execute</w:t>
      </w:r>
      <w:r w:rsidR="00A639EE" w:rsidRPr="00CA5380">
        <w:rPr>
          <w:rFonts w:ascii="Times New Roman" w:hAnsi="Times New Roman" w:cs="Times New Roman"/>
          <w:sz w:val="24"/>
          <w:szCs w:val="24"/>
        </w:rPr>
        <w:t xml:space="preserve"> the</w:t>
      </w:r>
      <w:r w:rsidRPr="00CA5380">
        <w:rPr>
          <w:rFonts w:ascii="Times New Roman" w:hAnsi="Times New Roman" w:cs="Times New Roman"/>
          <w:sz w:val="24"/>
          <w:szCs w:val="24"/>
        </w:rPr>
        <w:t xml:space="preserve"> transfer</w:t>
      </w:r>
      <w:r w:rsidR="00A639EE" w:rsidRPr="00CA5380">
        <w:rPr>
          <w:rFonts w:ascii="Times New Roman" w:hAnsi="Times New Roman" w:cs="Times New Roman"/>
          <w:sz w:val="24"/>
          <w:szCs w:val="24"/>
        </w:rPr>
        <w:t>s</w:t>
      </w:r>
      <w:r w:rsidRPr="00CA5380">
        <w:rPr>
          <w:rFonts w:ascii="Times New Roman" w:hAnsi="Times New Roman" w:cs="Times New Roman"/>
          <w:sz w:val="24"/>
          <w:szCs w:val="24"/>
        </w:rPr>
        <w:t>.</w:t>
      </w:r>
    </w:p>
    <w:p w:rsidR="00C55AD2" w:rsidRPr="00CA5380" w:rsidRDefault="00C55AD2"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lastRenderedPageBreak/>
        <w:t xml:space="preserve">It is the Defendant’s claim that </w:t>
      </w:r>
      <w:r w:rsidR="00B740C7" w:rsidRPr="00CA5380">
        <w:rPr>
          <w:rFonts w:ascii="Times New Roman" w:hAnsi="Times New Roman" w:cs="Times New Roman"/>
          <w:sz w:val="24"/>
          <w:szCs w:val="24"/>
        </w:rPr>
        <w:t xml:space="preserve">one Mr. </w:t>
      </w:r>
      <w:proofErr w:type="spellStart"/>
      <w:r w:rsidR="00B740C7" w:rsidRPr="00CA5380">
        <w:rPr>
          <w:rFonts w:ascii="Times New Roman" w:hAnsi="Times New Roman" w:cs="Times New Roman"/>
          <w:sz w:val="24"/>
          <w:szCs w:val="24"/>
        </w:rPr>
        <w:t>Kyabagu</w:t>
      </w:r>
      <w:proofErr w:type="spellEnd"/>
      <w:r w:rsidR="00B740C7" w:rsidRPr="00CA5380">
        <w:rPr>
          <w:rFonts w:ascii="Times New Roman" w:hAnsi="Times New Roman" w:cs="Times New Roman"/>
          <w:sz w:val="24"/>
          <w:szCs w:val="24"/>
        </w:rPr>
        <w:t xml:space="preserve"> and his wife PW1 requested him to work with the Plaintiff Company as a recovery officer because of his experience. He referred good clients to the Plaintiff, signed for all loans of the clients he referred and only borrowed a sum of UGX 1,200,000/= as facilitation from the Plaintiff.</w:t>
      </w:r>
    </w:p>
    <w:p w:rsidR="00E455D7" w:rsidRPr="00CA5380" w:rsidRDefault="00E455D7"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The issues as agreed by the parties for trial are;</w:t>
      </w:r>
    </w:p>
    <w:p w:rsidR="00E455D7" w:rsidRPr="00CA5380" w:rsidRDefault="00E455D7" w:rsidP="00CA5380">
      <w:pPr>
        <w:pStyle w:val="ListParagraph"/>
        <w:numPr>
          <w:ilvl w:val="0"/>
          <w:numId w:val="1"/>
        </w:num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Whether there is a breach of contract?</w:t>
      </w:r>
    </w:p>
    <w:p w:rsidR="00E455D7" w:rsidRPr="00CA5380" w:rsidRDefault="00E455D7" w:rsidP="00CA5380">
      <w:pPr>
        <w:pStyle w:val="ListParagraph"/>
        <w:numPr>
          <w:ilvl w:val="0"/>
          <w:numId w:val="1"/>
        </w:num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Whether the Plaintiff is entitled to recover the money from the Defendant?</w:t>
      </w:r>
    </w:p>
    <w:p w:rsidR="00E455D7" w:rsidRPr="00CA5380" w:rsidRDefault="00F41B60" w:rsidP="00CA5380">
      <w:pPr>
        <w:pStyle w:val="ListParagraph"/>
        <w:numPr>
          <w:ilvl w:val="0"/>
          <w:numId w:val="1"/>
        </w:num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Whether the Plaintiff is</w:t>
      </w:r>
      <w:r w:rsidR="00E455D7" w:rsidRPr="00CA5380">
        <w:rPr>
          <w:rFonts w:ascii="Times New Roman" w:hAnsi="Times New Roman" w:cs="Times New Roman"/>
          <w:sz w:val="24"/>
          <w:szCs w:val="24"/>
        </w:rPr>
        <w:t xml:space="preserve"> entitled to any remedies?</w:t>
      </w:r>
    </w:p>
    <w:p w:rsidR="00E455D7" w:rsidRPr="00CA5380" w:rsidRDefault="00E455D7"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In regard to whether there is a breach of contract</w:t>
      </w:r>
      <w:r w:rsidR="001D4282" w:rsidRPr="00CA5380">
        <w:rPr>
          <w:rFonts w:ascii="Times New Roman" w:hAnsi="Times New Roman" w:cs="Times New Roman"/>
          <w:sz w:val="24"/>
          <w:szCs w:val="24"/>
        </w:rPr>
        <w:t xml:space="preserve"> the Plaintiff contends that between the period of 7</w:t>
      </w:r>
      <w:r w:rsidR="001D4282" w:rsidRPr="00CA5380">
        <w:rPr>
          <w:rFonts w:ascii="Times New Roman" w:hAnsi="Times New Roman" w:cs="Times New Roman"/>
          <w:sz w:val="24"/>
          <w:szCs w:val="24"/>
          <w:vertAlign w:val="superscript"/>
        </w:rPr>
        <w:t xml:space="preserve">th </w:t>
      </w:r>
      <w:r w:rsidR="001D4282" w:rsidRPr="00CA5380">
        <w:rPr>
          <w:rFonts w:ascii="Times New Roman" w:hAnsi="Times New Roman" w:cs="Times New Roman"/>
          <w:sz w:val="24"/>
          <w:szCs w:val="24"/>
        </w:rPr>
        <w:t xml:space="preserve">September 2011 and </w:t>
      </w:r>
      <w:r w:rsidR="00310C28" w:rsidRPr="00CA5380">
        <w:rPr>
          <w:rFonts w:ascii="Times New Roman" w:hAnsi="Times New Roman" w:cs="Times New Roman"/>
          <w:sz w:val="24"/>
          <w:szCs w:val="24"/>
        </w:rPr>
        <w:t>17</w:t>
      </w:r>
      <w:r w:rsidR="00310C28" w:rsidRPr="00CA5380">
        <w:rPr>
          <w:rFonts w:ascii="Times New Roman" w:hAnsi="Times New Roman" w:cs="Times New Roman"/>
          <w:sz w:val="24"/>
          <w:szCs w:val="24"/>
          <w:vertAlign w:val="superscript"/>
        </w:rPr>
        <w:t>th</w:t>
      </w:r>
      <w:r w:rsidR="00310C28" w:rsidRPr="00CA5380">
        <w:rPr>
          <w:rFonts w:ascii="Times New Roman" w:hAnsi="Times New Roman" w:cs="Times New Roman"/>
          <w:sz w:val="24"/>
          <w:szCs w:val="24"/>
        </w:rPr>
        <w:t xml:space="preserve"> November 2012 the Defendant requested that he be advanced loans in different amounts which totaled UGX 180,505,000/=.</w:t>
      </w:r>
    </w:p>
    <w:p w:rsidR="00310C28" w:rsidRPr="00CA5380" w:rsidRDefault="008B2ED4"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The Defendant denied executing a</w:t>
      </w:r>
      <w:r w:rsidR="00E973DB" w:rsidRPr="00CA5380">
        <w:rPr>
          <w:rFonts w:ascii="Times New Roman" w:hAnsi="Times New Roman" w:cs="Times New Roman"/>
          <w:sz w:val="24"/>
          <w:szCs w:val="24"/>
        </w:rPr>
        <w:t>ny</w:t>
      </w:r>
      <w:r w:rsidRPr="00CA5380">
        <w:rPr>
          <w:rFonts w:ascii="Times New Roman" w:hAnsi="Times New Roman" w:cs="Times New Roman"/>
          <w:sz w:val="24"/>
          <w:szCs w:val="24"/>
        </w:rPr>
        <w:t xml:space="preserve"> loan agreement with the Plaintiff and averred that the claimed sum was never advanced to him. The issue before court would then be whether an agreement existed between the parties.</w:t>
      </w:r>
    </w:p>
    <w:p w:rsidR="00437B5F" w:rsidRPr="00CA5380" w:rsidRDefault="00323209"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 xml:space="preserve">The Plaintiff produced a number of transactions between the parties. </w:t>
      </w:r>
      <w:r w:rsidR="00437B5F" w:rsidRPr="00CA5380">
        <w:rPr>
          <w:rFonts w:ascii="Times New Roman" w:hAnsi="Times New Roman" w:cs="Times New Roman"/>
          <w:sz w:val="24"/>
          <w:szCs w:val="24"/>
        </w:rPr>
        <w:t>These were pay out vouchers and credit application forms that indicated the sum advanced, interest r</w:t>
      </w:r>
      <w:r w:rsidR="00A639EE" w:rsidRPr="00CA5380">
        <w:rPr>
          <w:rFonts w:ascii="Times New Roman" w:hAnsi="Times New Roman" w:cs="Times New Roman"/>
          <w:sz w:val="24"/>
          <w:szCs w:val="24"/>
        </w:rPr>
        <w:t>ate, penalties, date of receipt and</w:t>
      </w:r>
      <w:r w:rsidR="00437B5F" w:rsidRPr="00CA5380">
        <w:rPr>
          <w:rFonts w:ascii="Times New Roman" w:hAnsi="Times New Roman" w:cs="Times New Roman"/>
          <w:sz w:val="24"/>
          <w:szCs w:val="24"/>
        </w:rPr>
        <w:t xml:space="preserve"> security</w:t>
      </w:r>
      <w:r w:rsidR="00A639EE" w:rsidRPr="00CA5380">
        <w:rPr>
          <w:rFonts w:ascii="Times New Roman" w:hAnsi="Times New Roman" w:cs="Times New Roman"/>
          <w:sz w:val="24"/>
          <w:szCs w:val="24"/>
        </w:rPr>
        <w:t>.</w:t>
      </w:r>
      <w:r w:rsidR="00437B5F" w:rsidRPr="00CA5380">
        <w:rPr>
          <w:rFonts w:ascii="Times New Roman" w:hAnsi="Times New Roman" w:cs="Times New Roman"/>
          <w:sz w:val="24"/>
          <w:szCs w:val="24"/>
        </w:rPr>
        <w:t xml:space="preserve"> The </w:t>
      </w:r>
      <w:r w:rsidR="00BD523F" w:rsidRPr="00CA5380">
        <w:rPr>
          <w:rFonts w:ascii="Times New Roman" w:hAnsi="Times New Roman" w:cs="Times New Roman"/>
          <w:sz w:val="24"/>
          <w:szCs w:val="24"/>
        </w:rPr>
        <w:t>payout</w:t>
      </w:r>
      <w:r w:rsidR="00437B5F" w:rsidRPr="00CA5380">
        <w:rPr>
          <w:rFonts w:ascii="Times New Roman" w:hAnsi="Times New Roman" w:cs="Times New Roman"/>
          <w:sz w:val="24"/>
          <w:szCs w:val="24"/>
        </w:rPr>
        <w:t xml:space="preserve"> vouchers were approved by PW1 who told court that </w:t>
      </w:r>
      <w:r w:rsidR="00BD523F" w:rsidRPr="00CA5380">
        <w:rPr>
          <w:rFonts w:ascii="Times New Roman" w:hAnsi="Times New Roman" w:cs="Times New Roman"/>
          <w:sz w:val="24"/>
          <w:szCs w:val="24"/>
        </w:rPr>
        <w:t xml:space="preserve">she had known the Defendant for about 10 </w:t>
      </w:r>
      <w:proofErr w:type="gramStart"/>
      <w:r w:rsidR="00BD523F" w:rsidRPr="00CA5380">
        <w:rPr>
          <w:rFonts w:ascii="Times New Roman" w:hAnsi="Times New Roman" w:cs="Times New Roman"/>
          <w:sz w:val="24"/>
          <w:szCs w:val="24"/>
        </w:rPr>
        <w:t>years,</w:t>
      </w:r>
      <w:proofErr w:type="gramEnd"/>
      <w:r w:rsidR="00BD523F" w:rsidRPr="00CA5380">
        <w:rPr>
          <w:rFonts w:ascii="Times New Roman" w:hAnsi="Times New Roman" w:cs="Times New Roman"/>
          <w:sz w:val="24"/>
          <w:szCs w:val="24"/>
        </w:rPr>
        <w:t xml:space="preserve"> had been a co-worker with him at </w:t>
      </w:r>
      <w:proofErr w:type="spellStart"/>
      <w:r w:rsidR="00BD523F" w:rsidRPr="00CA5380">
        <w:rPr>
          <w:rFonts w:ascii="Times New Roman" w:hAnsi="Times New Roman" w:cs="Times New Roman"/>
          <w:sz w:val="24"/>
          <w:szCs w:val="24"/>
        </w:rPr>
        <w:t>Pesa</w:t>
      </w:r>
      <w:proofErr w:type="spellEnd"/>
      <w:r w:rsidR="00BD523F" w:rsidRPr="00CA5380">
        <w:rPr>
          <w:rFonts w:ascii="Times New Roman" w:hAnsi="Times New Roman" w:cs="Times New Roman"/>
          <w:sz w:val="24"/>
          <w:szCs w:val="24"/>
        </w:rPr>
        <w:t xml:space="preserve"> Finance and had therefore advanced the money without appraising him. The Defendant was a signatory to all the payout vouchers and credit applications.</w:t>
      </w:r>
    </w:p>
    <w:p w:rsidR="00354D45" w:rsidRPr="00CA5380" w:rsidRDefault="00354D45"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It is my view that the above transactions formed a contractual relationship between the parties. The intention of the parties could therefore be derived from the credit applications that indicated the sum to be repaid and the period in which the same was to be paid. The Defendant as borrower was thus required to repay the sum borrowed within the stipulated time. Any action contrary to this was a breach of the understanding between the parties.</w:t>
      </w:r>
    </w:p>
    <w:p w:rsidR="00354D45" w:rsidRPr="00CA5380" w:rsidRDefault="00354D45" w:rsidP="00CA5380">
      <w:pPr>
        <w:pStyle w:val="BodyText2"/>
        <w:rPr>
          <w:rFonts w:ascii="Times New Roman" w:hAnsi="Times New Roman"/>
          <w:szCs w:val="24"/>
        </w:rPr>
      </w:pPr>
      <w:r w:rsidRPr="00CA5380">
        <w:rPr>
          <w:rFonts w:ascii="Times New Roman" w:hAnsi="Times New Roman"/>
          <w:szCs w:val="24"/>
        </w:rPr>
        <w:t xml:space="preserve">I am further buttressed by the holding of the </w:t>
      </w:r>
      <w:r w:rsidRPr="00CA5380">
        <w:rPr>
          <w:rFonts w:ascii="Times New Roman" w:hAnsi="Times New Roman"/>
          <w:b/>
          <w:szCs w:val="24"/>
        </w:rPr>
        <w:t xml:space="preserve">House of Lords </w:t>
      </w:r>
      <w:r w:rsidRPr="00CA5380">
        <w:rPr>
          <w:rFonts w:ascii="Times New Roman" w:hAnsi="Times New Roman"/>
          <w:szCs w:val="24"/>
        </w:rPr>
        <w:t>in</w:t>
      </w:r>
      <w:r w:rsidR="00016284" w:rsidRPr="00CA5380">
        <w:rPr>
          <w:rFonts w:ascii="Times New Roman" w:hAnsi="Times New Roman"/>
          <w:szCs w:val="24"/>
        </w:rPr>
        <w:t xml:space="preserve"> </w:t>
      </w:r>
      <w:r w:rsidRPr="00CA5380">
        <w:rPr>
          <w:rFonts w:ascii="Times New Roman" w:hAnsi="Times New Roman"/>
          <w:b/>
          <w:i/>
          <w:szCs w:val="24"/>
        </w:rPr>
        <w:t xml:space="preserve">Alexander </w:t>
      </w:r>
      <w:proofErr w:type="spellStart"/>
      <w:r w:rsidRPr="00CA5380">
        <w:rPr>
          <w:rFonts w:ascii="Times New Roman" w:hAnsi="Times New Roman"/>
          <w:b/>
          <w:i/>
          <w:szCs w:val="24"/>
        </w:rPr>
        <w:t>Brogden</w:t>
      </w:r>
      <w:proofErr w:type="spellEnd"/>
      <w:r w:rsidRPr="00CA5380">
        <w:rPr>
          <w:rFonts w:ascii="Times New Roman" w:hAnsi="Times New Roman"/>
          <w:b/>
          <w:i/>
          <w:szCs w:val="24"/>
        </w:rPr>
        <w:t xml:space="preserve"> &amp; Others V </w:t>
      </w:r>
      <w:proofErr w:type="gramStart"/>
      <w:r w:rsidRPr="00CA5380">
        <w:rPr>
          <w:rFonts w:ascii="Times New Roman" w:hAnsi="Times New Roman"/>
          <w:b/>
          <w:i/>
          <w:szCs w:val="24"/>
        </w:rPr>
        <w:t>The</w:t>
      </w:r>
      <w:proofErr w:type="gramEnd"/>
      <w:r w:rsidRPr="00CA5380">
        <w:rPr>
          <w:rFonts w:ascii="Times New Roman" w:hAnsi="Times New Roman"/>
          <w:b/>
          <w:i/>
          <w:szCs w:val="24"/>
        </w:rPr>
        <w:t xml:space="preserve"> Directors of the Metropolitan</w:t>
      </w:r>
      <w:r w:rsidR="00016284" w:rsidRPr="00CA5380">
        <w:rPr>
          <w:rFonts w:ascii="Times New Roman" w:hAnsi="Times New Roman"/>
          <w:b/>
          <w:i/>
          <w:szCs w:val="24"/>
        </w:rPr>
        <w:t xml:space="preserve"> </w:t>
      </w:r>
      <w:r w:rsidRPr="00CA5380">
        <w:rPr>
          <w:rFonts w:ascii="Times New Roman" w:hAnsi="Times New Roman"/>
          <w:b/>
          <w:szCs w:val="24"/>
        </w:rPr>
        <w:t>Railway Company</w:t>
      </w:r>
      <w:r w:rsidRPr="00CA5380">
        <w:rPr>
          <w:rFonts w:ascii="Times New Roman" w:hAnsi="Times New Roman"/>
          <w:szCs w:val="24"/>
        </w:rPr>
        <w:t xml:space="preserve"> (</w:t>
      </w:r>
      <w:r w:rsidRPr="00CA5380">
        <w:rPr>
          <w:rFonts w:ascii="Times New Roman" w:hAnsi="Times New Roman"/>
          <w:b/>
          <w:i/>
          <w:szCs w:val="24"/>
        </w:rPr>
        <w:t>1876 – 77) LR 2 AC. at 666</w:t>
      </w:r>
      <w:r w:rsidRPr="00CA5380">
        <w:rPr>
          <w:rFonts w:ascii="Times New Roman" w:hAnsi="Times New Roman"/>
          <w:szCs w:val="24"/>
        </w:rPr>
        <w:t xml:space="preserve"> in which </w:t>
      </w:r>
      <w:r w:rsidRPr="00CA5380">
        <w:rPr>
          <w:rFonts w:ascii="Times New Roman" w:hAnsi="Times New Roman"/>
          <w:szCs w:val="24"/>
        </w:rPr>
        <w:lastRenderedPageBreak/>
        <w:t>their Lordships dealing with a dispute where the Plaintiffs had supplied coal to the Defendants but no formal contract had been signed held:</w:t>
      </w:r>
    </w:p>
    <w:p w:rsidR="00354D45" w:rsidRPr="00CA5380" w:rsidRDefault="00354D45" w:rsidP="00CA5380">
      <w:pPr>
        <w:pStyle w:val="BodyText2"/>
        <w:rPr>
          <w:rFonts w:ascii="Times New Roman" w:hAnsi="Times New Roman"/>
          <w:szCs w:val="24"/>
        </w:rPr>
      </w:pPr>
    </w:p>
    <w:p w:rsidR="00354D45" w:rsidRPr="00CA5380" w:rsidRDefault="00A639EE" w:rsidP="00CA5380">
      <w:pPr>
        <w:pStyle w:val="BodyText2"/>
        <w:ind w:left="1418" w:right="1422"/>
        <w:rPr>
          <w:rFonts w:ascii="Times New Roman" w:hAnsi="Times New Roman"/>
          <w:i/>
          <w:szCs w:val="24"/>
        </w:rPr>
      </w:pPr>
      <w:r w:rsidRPr="00CA5380">
        <w:rPr>
          <w:rFonts w:ascii="Times New Roman" w:hAnsi="Times New Roman"/>
          <w:i/>
          <w:szCs w:val="24"/>
        </w:rPr>
        <w:t>“</w:t>
      </w:r>
      <w:r w:rsidR="00354D45" w:rsidRPr="00CA5380">
        <w:rPr>
          <w:rFonts w:ascii="Times New Roman" w:hAnsi="Times New Roman"/>
          <w:i/>
          <w:szCs w:val="24"/>
        </w:rPr>
        <w:t>The facts and the actual conduct of the parties established the existence of such a contract and there having been a breach of it, they must be held liable upon it.”</w:t>
      </w:r>
    </w:p>
    <w:p w:rsidR="00167D16" w:rsidRPr="00CA5380" w:rsidRDefault="00167D16"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 xml:space="preserve">It was the </w:t>
      </w:r>
      <w:r w:rsidR="006B34D2" w:rsidRPr="00CA5380">
        <w:rPr>
          <w:rFonts w:ascii="Times New Roman" w:hAnsi="Times New Roman" w:cs="Times New Roman"/>
          <w:sz w:val="24"/>
          <w:szCs w:val="24"/>
        </w:rPr>
        <w:t xml:space="preserve">Defendant’s contention that his </w:t>
      </w:r>
      <w:r w:rsidRPr="00CA5380">
        <w:rPr>
          <w:rFonts w:ascii="Times New Roman" w:hAnsi="Times New Roman" w:cs="Times New Roman"/>
          <w:sz w:val="24"/>
          <w:szCs w:val="24"/>
        </w:rPr>
        <w:t xml:space="preserve">signature had been materially altered and inserted into the documents. This claim remained uncorroborated because the Defendant failed to comply with sections 43 and 45 of the Evidence Act which require that in circumstances where a dispute arises and court has to form an opinion on  identity of handwriting or finger impressions, opinion of experts or opinion as to handwriting is relevant. </w:t>
      </w:r>
    </w:p>
    <w:p w:rsidR="00E973DB" w:rsidRPr="00CA5380" w:rsidRDefault="00A26CBA"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 xml:space="preserve">It is my opinion that PW1 honestly believed that the Defendant would repay the money. </w:t>
      </w:r>
      <w:r w:rsidR="00E973DB" w:rsidRPr="00CA5380">
        <w:rPr>
          <w:rFonts w:ascii="Times New Roman" w:hAnsi="Times New Roman" w:cs="Times New Roman"/>
          <w:b/>
          <w:sz w:val="24"/>
          <w:szCs w:val="24"/>
        </w:rPr>
        <w:t>ExhP13</w:t>
      </w:r>
      <w:r w:rsidR="00E973DB" w:rsidRPr="00CA5380">
        <w:rPr>
          <w:rFonts w:ascii="Times New Roman" w:hAnsi="Times New Roman" w:cs="Times New Roman"/>
          <w:sz w:val="24"/>
          <w:szCs w:val="24"/>
        </w:rPr>
        <w:t xml:space="preserve"> a loans statement of the Defendant shows that he made two payments.</w:t>
      </w:r>
      <w:r w:rsidR="00272E5C" w:rsidRPr="00CA5380">
        <w:rPr>
          <w:rFonts w:ascii="Times New Roman" w:hAnsi="Times New Roman" w:cs="Times New Roman"/>
          <w:sz w:val="24"/>
          <w:szCs w:val="24"/>
        </w:rPr>
        <w:t xml:space="preserve"> These were UGX 800,000/= on the facility of U</w:t>
      </w:r>
      <w:r w:rsidR="00A639EE" w:rsidRPr="00CA5380">
        <w:rPr>
          <w:rFonts w:ascii="Times New Roman" w:hAnsi="Times New Roman" w:cs="Times New Roman"/>
          <w:sz w:val="24"/>
          <w:szCs w:val="24"/>
        </w:rPr>
        <w:t>GX 5,000,000/= that was advanced</w:t>
      </w:r>
      <w:r w:rsidR="00272E5C" w:rsidRPr="00CA5380">
        <w:rPr>
          <w:rFonts w:ascii="Times New Roman" w:hAnsi="Times New Roman" w:cs="Times New Roman"/>
          <w:sz w:val="24"/>
          <w:szCs w:val="24"/>
        </w:rPr>
        <w:t xml:space="preserve"> on 27</w:t>
      </w:r>
      <w:r w:rsidR="00272E5C" w:rsidRPr="00CA5380">
        <w:rPr>
          <w:rFonts w:ascii="Times New Roman" w:hAnsi="Times New Roman" w:cs="Times New Roman"/>
          <w:sz w:val="24"/>
          <w:szCs w:val="24"/>
          <w:vertAlign w:val="superscript"/>
        </w:rPr>
        <w:t>th</w:t>
      </w:r>
      <w:r w:rsidR="00272E5C" w:rsidRPr="00CA5380">
        <w:rPr>
          <w:rFonts w:ascii="Times New Roman" w:hAnsi="Times New Roman" w:cs="Times New Roman"/>
          <w:sz w:val="24"/>
          <w:szCs w:val="24"/>
        </w:rPr>
        <w:t xml:space="preserve"> October 2011 and UGX 900,000/=</w:t>
      </w:r>
      <w:r w:rsidRPr="00CA5380">
        <w:rPr>
          <w:rFonts w:ascii="Times New Roman" w:hAnsi="Times New Roman" w:cs="Times New Roman"/>
          <w:sz w:val="24"/>
          <w:szCs w:val="24"/>
        </w:rPr>
        <w:t xml:space="preserve"> o</w:t>
      </w:r>
      <w:r w:rsidR="00A639EE" w:rsidRPr="00CA5380">
        <w:rPr>
          <w:rFonts w:ascii="Times New Roman" w:hAnsi="Times New Roman" w:cs="Times New Roman"/>
          <w:sz w:val="24"/>
          <w:szCs w:val="24"/>
        </w:rPr>
        <w:t>n the facility that was advanced</w:t>
      </w:r>
      <w:r w:rsidRPr="00CA5380">
        <w:rPr>
          <w:rFonts w:ascii="Times New Roman" w:hAnsi="Times New Roman" w:cs="Times New Roman"/>
          <w:sz w:val="24"/>
          <w:szCs w:val="24"/>
        </w:rPr>
        <w:t xml:space="preserve"> on 2</w:t>
      </w:r>
      <w:r w:rsidRPr="00CA5380">
        <w:rPr>
          <w:rFonts w:ascii="Times New Roman" w:hAnsi="Times New Roman" w:cs="Times New Roman"/>
          <w:sz w:val="24"/>
          <w:szCs w:val="24"/>
          <w:vertAlign w:val="superscript"/>
        </w:rPr>
        <w:t>nd</w:t>
      </w:r>
      <w:r w:rsidRPr="00CA5380">
        <w:rPr>
          <w:rFonts w:ascii="Times New Roman" w:hAnsi="Times New Roman" w:cs="Times New Roman"/>
          <w:sz w:val="24"/>
          <w:szCs w:val="24"/>
        </w:rPr>
        <w:t xml:space="preserve"> November 2011</w:t>
      </w:r>
      <w:r w:rsidR="00FC7EC4" w:rsidRPr="00CA5380">
        <w:rPr>
          <w:rFonts w:ascii="Times New Roman" w:hAnsi="Times New Roman" w:cs="Times New Roman"/>
          <w:sz w:val="24"/>
          <w:szCs w:val="24"/>
        </w:rPr>
        <w:t>.</w:t>
      </w:r>
      <w:r w:rsidR="00437B5F" w:rsidRPr="00CA5380">
        <w:rPr>
          <w:rFonts w:ascii="Times New Roman" w:hAnsi="Times New Roman" w:cs="Times New Roman"/>
          <w:sz w:val="24"/>
          <w:szCs w:val="24"/>
        </w:rPr>
        <w:t xml:space="preserve"> This evidence remained unchallenged.</w:t>
      </w:r>
    </w:p>
    <w:p w:rsidR="00FC7EC4" w:rsidRPr="00CA5380" w:rsidRDefault="00FC7EC4"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 xml:space="preserve">Paragraph </w:t>
      </w:r>
      <w:r w:rsidR="00D746FF" w:rsidRPr="00CA5380">
        <w:rPr>
          <w:rFonts w:ascii="Times New Roman" w:hAnsi="Times New Roman" w:cs="Times New Roman"/>
          <w:sz w:val="24"/>
          <w:szCs w:val="24"/>
        </w:rPr>
        <w:t>I of the Defendant’s witness statement indicates that he borrowed UGX 1,200,000/= from the Plaintiff in these words;</w:t>
      </w:r>
    </w:p>
    <w:p w:rsidR="00D746FF" w:rsidRPr="00CA5380" w:rsidRDefault="00205363" w:rsidP="00CA5380">
      <w:pPr>
        <w:spacing w:line="360" w:lineRule="auto"/>
        <w:ind w:left="1440" w:right="1440"/>
        <w:jc w:val="both"/>
        <w:rPr>
          <w:rFonts w:ascii="Times New Roman" w:hAnsi="Times New Roman" w:cs="Times New Roman"/>
          <w:i/>
          <w:sz w:val="24"/>
          <w:szCs w:val="24"/>
        </w:rPr>
      </w:pPr>
      <w:r w:rsidRPr="00CA5380">
        <w:rPr>
          <w:rFonts w:ascii="Times New Roman" w:hAnsi="Times New Roman" w:cs="Times New Roman"/>
          <w:i/>
          <w:sz w:val="24"/>
          <w:szCs w:val="24"/>
        </w:rPr>
        <w:t>“When</w:t>
      </w:r>
      <w:r w:rsidR="00D746FF" w:rsidRPr="00CA5380">
        <w:rPr>
          <w:rFonts w:ascii="Times New Roman" w:hAnsi="Times New Roman" w:cs="Times New Roman"/>
          <w:i/>
          <w:sz w:val="24"/>
          <w:szCs w:val="24"/>
        </w:rPr>
        <w:t xml:space="preserve"> I asked for facilitation money, </w:t>
      </w:r>
      <w:proofErr w:type="spellStart"/>
      <w:r w:rsidR="00D746FF" w:rsidRPr="00CA5380">
        <w:rPr>
          <w:rFonts w:ascii="Times New Roman" w:hAnsi="Times New Roman" w:cs="Times New Roman"/>
          <w:i/>
          <w:sz w:val="24"/>
          <w:szCs w:val="24"/>
        </w:rPr>
        <w:t>Mr</w:t>
      </w:r>
      <w:proofErr w:type="spellEnd"/>
      <w:r w:rsidR="00D746FF" w:rsidRPr="00CA5380">
        <w:rPr>
          <w:rFonts w:ascii="Times New Roman" w:hAnsi="Times New Roman" w:cs="Times New Roman"/>
          <w:i/>
          <w:sz w:val="24"/>
          <w:szCs w:val="24"/>
        </w:rPr>
        <w:t xml:space="preserve"> </w:t>
      </w:r>
      <w:proofErr w:type="spellStart"/>
      <w:r w:rsidR="00D746FF" w:rsidRPr="00CA5380">
        <w:rPr>
          <w:rFonts w:ascii="Times New Roman" w:hAnsi="Times New Roman" w:cs="Times New Roman"/>
          <w:i/>
          <w:sz w:val="24"/>
          <w:szCs w:val="24"/>
        </w:rPr>
        <w:t>Kyabagu</w:t>
      </w:r>
      <w:proofErr w:type="spellEnd"/>
      <w:r w:rsidR="00D746FF" w:rsidRPr="00CA5380">
        <w:rPr>
          <w:rFonts w:ascii="Times New Roman" w:hAnsi="Times New Roman" w:cs="Times New Roman"/>
          <w:i/>
          <w:sz w:val="24"/>
          <w:szCs w:val="24"/>
        </w:rPr>
        <w:t xml:space="preserve"> informed </w:t>
      </w:r>
      <w:r w:rsidRPr="00CA5380">
        <w:rPr>
          <w:rFonts w:ascii="Times New Roman" w:hAnsi="Times New Roman" w:cs="Times New Roman"/>
          <w:i/>
          <w:sz w:val="24"/>
          <w:szCs w:val="24"/>
        </w:rPr>
        <w:t xml:space="preserve">me </w:t>
      </w:r>
      <w:r w:rsidR="00CA2030" w:rsidRPr="00CA5380">
        <w:rPr>
          <w:rFonts w:ascii="Times New Roman" w:hAnsi="Times New Roman" w:cs="Times New Roman"/>
          <w:i/>
          <w:sz w:val="24"/>
          <w:szCs w:val="24"/>
        </w:rPr>
        <w:t>that I</w:t>
      </w:r>
      <w:r w:rsidR="00D746FF" w:rsidRPr="00CA5380">
        <w:rPr>
          <w:rFonts w:ascii="Times New Roman" w:hAnsi="Times New Roman" w:cs="Times New Roman"/>
          <w:i/>
          <w:sz w:val="24"/>
          <w:szCs w:val="24"/>
        </w:rPr>
        <w:t xml:space="preserve"> was fully aware on how facilitation is treated. The practice was that they would give you facilitation in form of a loan which is deducted from your profit upon recovery</w:t>
      </w:r>
      <w:r w:rsidR="006D579B" w:rsidRPr="00CA5380">
        <w:rPr>
          <w:rFonts w:ascii="Times New Roman" w:hAnsi="Times New Roman" w:cs="Times New Roman"/>
          <w:i/>
          <w:sz w:val="24"/>
          <w:szCs w:val="24"/>
        </w:rPr>
        <w:t>. Thereafter I signed for the sum of UGX 1,200,000/=.</w:t>
      </w:r>
      <w:r w:rsidRPr="00CA5380">
        <w:rPr>
          <w:rFonts w:ascii="Times New Roman" w:hAnsi="Times New Roman" w:cs="Times New Roman"/>
          <w:i/>
          <w:sz w:val="24"/>
          <w:szCs w:val="24"/>
        </w:rPr>
        <w:t>”</w:t>
      </w:r>
    </w:p>
    <w:p w:rsidR="00D37F82" w:rsidRPr="00CA5380" w:rsidRDefault="00205363"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During cross examination he told court that</w:t>
      </w:r>
      <w:r w:rsidR="0076003B" w:rsidRPr="00CA5380">
        <w:rPr>
          <w:rFonts w:ascii="Times New Roman" w:hAnsi="Times New Roman" w:cs="Times New Roman"/>
          <w:sz w:val="24"/>
          <w:szCs w:val="24"/>
        </w:rPr>
        <w:t xml:space="preserve"> he referred four clients to the Plaintiff. </w:t>
      </w:r>
      <w:r w:rsidR="00A46147" w:rsidRPr="00CA5380">
        <w:rPr>
          <w:rFonts w:ascii="Times New Roman" w:hAnsi="Times New Roman" w:cs="Times New Roman"/>
          <w:sz w:val="24"/>
          <w:szCs w:val="24"/>
        </w:rPr>
        <w:t>These</w:t>
      </w:r>
      <w:r w:rsidR="0076003B" w:rsidRPr="00CA5380">
        <w:rPr>
          <w:rFonts w:ascii="Times New Roman" w:hAnsi="Times New Roman" w:cs="Times New Roman"/>
          <w:sz w:val="24"/>
          <w:szCs w:val="24"/>
        </w:rPr>
        <w:t xml:space="preserve"> were; </w:t>
      </w:r>
      <w:proofErr w:type="spellStart"/>
      <w:proofErr w:type="gramStart"/>
      <w:r w:rsidR="0076003B" w:rsidRPr="00CA5380">
        <w:rPr>
          <w:rFonts w:ascii="Times New Roman" w:hAnsi="Times New Roman" w:cs="Times New Roman"/>
          <w:sz w:val="24"/>
          <w:szCs w:val="24"/>
        </w:rPr>
        <w:t>Kasirye</w:t>
      </w:r>
      <w:proofErr w:type="spellEnd"/>
      <w:r w:rsidR="0076003B" w:rsidRPr="00CA5380">
        <w:rPr>
          <w:rFonts w:ascii="Times New Roman" w:hAnsi="Times New Roman" w:cs="Times New Roman"/>
          <w:sz w:val="24"/>
          <w:szCs w:val="24"/>
        </w:rPr>
        <w:t xml:space="preserve"> </w:t>
      </w:r>
      <w:r w:rsidR="003D47C5" w:rsidRPr="00CA5380">
        <w:rPr>
          <w:rFonts w:ascii="Times New Roman" w:hAnsi="Times New Roman" w:cs="Times New Roman"/>
          <w:sz w:val="24"/>
          <w:szCs w:val="24"/>
        </w:rPr>
        <w:t>,</w:t>
      </w:r>
      <w:proofErr w:type="gramEnd"/>
      <w:r w:rsidR="0076003B" w:rsidRPr="00CA5380">
        <w:rPr>
          <w:rFonts w:ascii="Times New Roman" w:hAnsi="Times New Roman" w:cs="Times New Roman"/>
          <w:sz w:val="24"/>
          <w:szCs w:val="24"/>
        </w:rPr>
        <w:t xml:space="preserve"> </w:t>
      </w:r>
      <w:proofErr w:type="spellStart"/>
      <w:r w:rsidR="0076003B" w:rsidRPr="00CA5380">
        <w:rPr>
          <w:rFonts w:ascii="Times New Roman" w:hAnsi="Times New Roman" w:cs="Times New Roman"/>
          <w:sz w:val="24"/>
          <w:szCs w:val="24"/>
        </w:rPr>
        <w:t>Sserujonjo</w:t>
      </w:r>
      <w:proofErr w:type="spellEnd"/>
      <w:r w:rsidR="0076003B" w:rsidRPr="00CA5380">
        <w:rPr>
          <w:rFonts w:ascii="Times New Roman" w:hAnsi="Times New Roman" w:cs="Times New Roman"/>
          <w:sz w:val="24"/>
          <w:szCs w:val="24"/>
        </w:rPr>
        <w:t xml:space="preserve"> and others.</w:t>
      </w:r>
      <w:r w:rsidR="007B727E" w:rsidRPr="00CA5380">
        <w:rPr>
          <w:rFonts w:ascii="Times New Roman" w:hAnsi="Times New Roman" w:cs="Times New Roman"/>
          <w:sz w:val="24"/>
          <w:szCs w:val="24"/>
        </w:rPr>
        <w:t xml:space="preserve"> </w:t>
      </w:r>
      <w:r w:rsidR="00167D16" w:rsidRPr="00CA5380">
        <w:rPr>
          <w:rFonts w:ascii="Times New Roman" w:hAnsi="Times New Roman" w:cs="Times New Roman"/>
          <w:sz w:val="24"/>
          <w:szCs w:val="24"/>
        </w:rPr>
        <w:t>It is my view</w:t>
      </w:r>
      <w:r w:rsidR="00EB40DB" w:rsidRPr="00CA5380">
        <w:rPr>
          <w:rFonts w:ascii="Times New Roman" w:hAnsi="Times New Roman" w:cs="Times New Roman"/>
          <w:sz w:val="24"/>
          <w:szCs w:val="24"/>
        </w:rPr>
        <w:t>,</w:t>
      </w:r>
      <w:r w:rsidR="00167D16" w:rsidRPr="00CA5380">
        <w:rPr>
          <w:rFonts w:ascii="Times New Roman" w:hAnsi="Times New Roman" w:cs="Times New Roman"/>
          <w:sz w:val="24"/>
          <w:szCs w:val="24"/>
        </w:rPr>
        <w:t xml:space="preserve"> that </w:t>
      </w:r>
      <w:r w:rsidR="00D37F82" w:rsidRPr="00CA5380">
        <w:rPr>
          <w:rFonts w:ascii="Times New Roman" w:hAnsi="Times New Roman" w:cs="Times New Roman"/>
          <w:sz w:val="24"/>
          <w:szCs w:val="24"/>
        </w:rPr>
        <w:t>if the</w:t>
      </w:r>
      <w:r w:rsidR="00167D16" w:rsidRPr="00CA5380">
        <w:rPr>
          <w:rFonts w:ascii="Times New Roman" w:hAnsi="Times New Roman" w:cs="Times New Roman"/>
          <w:sz w:val="24"/>
          <w:szCs w:val="24"/>
        </w:rPr>
        <w:t xml:space="preserve"> Defe</w:t>
      </w:r>
      <w:r w:rsidR="003D47C5" w:rsidRPr="00CA5380">
        <w:rPr>
          <w:rFonts w:ascii="Times New Roman" w:hAnsi="Times New Roman" w:cs="Times New Roman"/>
          <w:sz w:val="24"/>
          <w:szCs w:val="24"/>
        </w:rPr>
        <w:t xml:space="preserve">ndant had nothing to hide regarding the transaction and </w:t>
      </w:r>
      <w:r w:rsidR="00167D16" w:rsidRPr="00CA5380">
        <w:rPr>
          <w:rFonts w:ascii="Times New Roman" w:hAnsi="Times New Roman" w:cs="Times New Roman"/>
          <w:sz w:val="24"/>
          <w:szCs w:val="24"/>
        </w:rPr>
        <w:t>the transfer</w:t>
      </w:r>
      <w:r w:rsidR="003D47C5" w:rsidRPr="00CA5380">
        <w:rPr>
          <w:rFonts w:ascii="Times New Roman" w:hAnsi="Times New Roman" w:cs="Times New Roman"/>
          <w:sz w:val="24"/>
          <w:szCs w:val="24"/>
        </w:rPr>
        <w:t>s</w:t>
      </w:r>
      <w:r w:rsidR="00167D16" w:rsidRPr="00CA5380">
        <w:rPr>
          <w:rFonts w:ascii="Times New Roman" w:hAnsi="Times New Roman" w:cs="Times New Roman"/>
          <w:sz w:val="24"/>
          <w:szCs w:val="24"/>
        </w:rPr>
        <w:t xml:space="preserve"> of the vehicles that had been pledged as security, he would have called the </w:t>
      </w:r>
      <w:r w:rsidR="003D47C5" w:rsidRPr="00CA5380">
        <w:rPr>
          <w:rFonts w:ascii="Times New Roman" w:hAnsi="Times New Roman" w:cs="Times New Roman"/>
          <w:sz w:val="24"/>
          <w:szCs w:val="24"/>
        </w:rPr>
        <w:t xml:space="preserve">said </w:t>
      </w:r>
      <w:proofErr w:type="spellStart"/>
      <w:r w:rsidR="003D47C5" w:rsidRPr="00CA5380">
        <w:rPr>
          <w:rFonts w:ascii="Times New Roman" w:hAnsi="Times New Roman" w:cs="Times New Roman"/>
          <w:sz w:val="24"/>
          <w:szCs w:val="24"/>
        </w:rPr>
        <w:t>Koyekyenga</w:t>
      </w:r>
      <w:proofErr w:type="spellEnd"/>
      <w:r w:rsidR="00167D16" w:rsidRPr="00CA5380">
        <w:rPr>
          <w:rFonts w:ascii="Times New Roman" w:hAnsi="Times New Roman" w:cs="Times New Roman"/>
          <w:sz w:val="24"/>
          <w:szCs w:val="24"/>
        </w:rPr>
        <w:t xml:space="preserve"> Aloysius</w:t>
      </w:r>
      <w:r w:rsidR="00EB40DB" w:rsidRPr="00CA5380">
        <w:rPr>
          <w:rFonts w:ascii="Times New Roman" w:hAnsi="Times New Roman" w:cs="Times New Roman"/>
          <w:sz w:val="24"/>
          <w:szCs w:val="24"/>
        </w:rPr>
        <w:t xml:space="preserve"> and </w:t>
      </w:r>
      <w:proofErr w:type="spellStart"/>
      <w:r w:rsidR="00EB40DB" w:rsidRPr="00CA5380">
        <w:rPr>
          <w:rFonts w:ascii="Times New Roman" w:hAnsi="Times New Roman" w:cs="Times New Roman"/>
          <w:sz w:val="24"/>
          <w:szCs w:val="24"/>
        </w:rPr>
        <w:t>Isingoma</w:t>
      </w:r>
      <w:proofErr w:type="spellEnd"/>
      <w:r w:rsidR="00EB40DB" w:rsidRPr="00CA5380">
        <w:rPr>
          <w:rFonts w:ascii="Times New Roman" w:hAnsi="Times New Roman" w:cs="Times New Roman"/>
          <w:sz w:val="24"/>
          <w:szCs w:val="24"/>
        </w:rPr>
        <w:t xml:space="preserve"> Edward in whose names the vehicles were registered as well as the clients he referred, </w:t>
      </w:r>
      <w:proofErr w:type="spellStart"/>
      <w:r w:rsidR="00EB40DB" w:rsidRPr="00CA5380">
        <w:rPr>
          <w:rFonts w:ascii="Times New Roman" w:hAnsi="Times New Roman" w:cs="Times New Roman"/>
          <w:sz w:val="24"/>
          <w:szCs w:val="24"/>
        </w:rPr>
        <w:t>Kasirye</w:t>
      </w:r>
      <w:proofErr w:type="spellEnd"/>
      <w:r w:rsidR="00EB40DB" w:rsidRPr="00CA5380">
        <w:rPr>
          <w:rFonts w:ascii="Times New Roman" w:hAnsi="Times New Roman" w:cs="Times New Roman"/>
          <w:sz w:val="24"/>
          <w:szCs w:val="24"/>
        </w:rPr>
        <w:t xml:space="preserve"> and </w:t>
      </w:r>
      <w:proofErr w:type="spellStart"/>
      <w:r w:rsidR="00EB40DB" w:rsidRPr="00CA5380">
        <w:rPr>
          <w:rFonts w:ascii="Times New Roman" w:hAnsi="Times New Roman" w:cs="Times New Roman"/>
          <w:sz w:val="24"/>
          <w:szCs w:val="24"/>
        </w:rPr>
        <w:t>Sserunjonjo</w:t>
      </w:r>
      <w:proofErr w:type="spellEnd"/>
      <w:r w:rsidR="00EB40DB" w:rsidRPr="00CA5380">
        <w:rPr>
          <w:rFonts w:ascii="Times New Roman" w:hAnsi="Times New Roman" w:cs="Times New Roman"/>
          <w:sz w:val="24"/>
          <w:szCs w:val="24"/>
        </w:rPr>
        <w:t xml:space="preserve"> to corroborate his claims and explain the transaction</w:t>
      </w:r>
      <w:r w:rsidR="003D47C5" w:rsidRPr="00CA5380">
        <w:rPr>
          <w:rFonts w:ascii="Times New Roman" w:hAnsi="Times New Roman" w:cs="Times New Roman"/>
          <w:sz w:val="24"/>
          <w:szCs w:val="24"/>
        </w:rPr>
        <w:t>s</w:t>
      </w:r>
      <w:r w:rsidR="00EB40DB" w:rsidRPr="00CA5380">
        <w:rPr>
          <w:rFonts w:ascii="Times New Roman" w:hAnsi="Times New Roman" w:cs="Times New Roman"/>
          <w:sz w:val="24"/>
          <w:szCs w:val="24"/>
        </w:rPr>
        <w:t xml:space="preserve"> between the parties.  This he did not do.</w:t>
      </w:r>
    </w:p>
    <w:p w:rsidR="00437B5F" w:rsidRPr="00CA5380" w:rsidRDefault="00437B5F"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lastRenderedPageBreak/>
        <w:t xml:space="preserve">The sum total is that the Defendant failed to </w:t>
      </w:r>
      <w:r w:rsidR="0076003B" w:rsidRPr="00CA5380">
        <w:rPr>
          <w:rFonts w:ascii="Times New Roman" w:hAnsi="Times New Roman" w:cs="Times New Roman"/>
          <w:sz w:val="24"/>
          <w:szCs w:val="24"/>
        </w:rPr>
        <w:t xml:space="preserve">convince court that he was not indebted to the Plaintiff. </w:t>
      </w:r>
    </w:p>
    <w:p w:rsidR="00437B5F" w:rsidRPr="00CA5380" w:rsidRDefault="00437B5F"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 xml:space="preserve">It is my view that his denial of the agreement between himself and the </w:t>
      </w:r>
      <w:r w:rsidR="003D47C5" w:rsidRPr="00CA5380">
        <w:rPr>
          <w:rFonts w:ascii="Times New Roman" w:hAnsi="Times New Roman" w:cs="Times New Roman"/>
          <w:sz w:val="24"/>
          <w:szCs w:val="24"/>
        </w:rPr>
        <w:t>Plaintiff and his action to transfer the secured vehicles that was tainted with fraud</w:t>
      </w:r>
      <w:r w:rsidRPr="00CA5380">
        <w:rPr>
          <w:rFonts w:ascii="Times New Roman" w:hAnsi="Times New Roman" w:cs="Times New Roman"/>
          <w:sz w:val="24"/>
          <w:szCs w:val="24"/>
        </w:rPr>
        <w:t xml:space="preserve"> </w:t>
      </w:r>
      <w:proofErr w:type="gramStart"/>
      <w:r w:rsidRPr="00CA5380">
        <w:rPr>
          <w:rFonts w:ascii="Times New Roman" w:hAnsi="Times New Roman" w:cs="Times New Roman"/>
          <w:sz w:val="24"/>
          <w:szCs w:val="24"/>
        </w:rPr>
        <w:t>were</w:t>
      </w:r>
      <w:proofErr w:type="gramEnd"/>
      <w:r w:rsidRPr="00CA5380">
        <w:rPr>
          <w:rFonts w:ascii="Times New Roman" w:hAnsi="Times New Roman" w:cs="Times New Roman"/>
          <w:sz w:val="24"/>
          <w:szCs w:val="24"/>
        </w:rPr>
        <w:t xml:space="preserve"> </w:t>
      </w:r>
      <w:r w:rsidR="003D47C5" w:rsidRPr="00CA5380">
        <w:rPr>
          <w:rFonts w:ascii="Times New Roman" w:hAnsi="Times New Roman" w:cs="Times New Roman"/>
          <w:sz w:val="24"/>
          <w:szCs w:val="24"/>
        </w:rPr>
        <w:t xml:space="preserve">actions </w:t>
      </w:r>
      <w:r w:rsidRPr="00CA5380">
        <w:rPr>
          <w:rFonts w:ascii="Times New Roman" w:hAnsi="Times New Roman" w:cs="Times New Roman"/>
          <w:sz w:val="24"/>
          <w:szCs w:val="24"/>
        </w:rPr>
        <w:t>contrary to the intentions of the agreement he had signed. In any case, the Defendant himself admitted that he had borrowed a sum of UGX 1,200,000/= from the Plaintiff however he did not tell court whether he had repaid this sum. Instead he</w:t>
      </w:r>
      <w:r w:rsidR="003D47C5" w:rsidRPr="00CA5380">
        <w:rPr>
          <w:rFonts w:ascii="Times New Roman" w:hAnsi="Times New Roman" w:cs="Times New Roman"/>
          <w:sz w:val="24"/>
          <w:szCs w:val="24"/>
        </w:rPr>
        <w:t xml:space="preserve"> contended </w:t>
      </w:r>
      <w:r w:rsidR="006B34D2" w:rsidRPr="00CA5380">
        <w:rPr>
          <w:rFonts w:ascii="Times New Roman" w:hAnsi="Times New Roman" w:cs="Times New Roman"/>
          <w:sz w:val="24"/>
          <w:szCs w:val="24"/>
        </w:rPr>
        <w:t>that the</w:t>
      </w:r>
      <w:r w:rsidRPr="00CA5380">
        <w:rPr>
          <w:rFonts w:ascii="Times New Roman" w:hAnsi="Times New Roman" w:cs="Times New Roman"/>
          <w:sz w:val="24"/>
          <w:szCs w:val="24"/>
        </w:rPr>
        <w:t xml:space="preserve"> interest rate</w:t>
      </w:r>
      <w:r w:rsidR="003D47C5" w:rsidRPr="00CA5380">
        <w:rPr>
          <w:rFonts w:ascii="Times New Roman" w:hAnsi="Times New Roman" w:cs="Times New Roman"/>
          <w:sz w:val="24"/>
          <w:szCs w:val="24"/>
        </w:rPr>
        <w:t xml:space="preserve"> charged</w:t>
      </w:r>
      <w:r w:rsidRPr="00CA5380">
        <w:rPr>
          <w:rFonts w:ascii="Times New Roman" w:hAnsi="Times New Roman" w:cs="Times New Roman"/>
          <w:sz w:val="24"/>
          <w:szCs w:val="24"/>
        </w:rPr>
        <w:t xml:space="preserve"> was overly high and therefore illegal.</w:t>
      </w:r>
    </w:p>
    <w:p w:rsidR="0076003B" w:rsidRPr="00CA5380" w:rsidRDefault="0076003B"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Counsel for the Defendant then submitted that;</w:t>
      </w:r>
    </w:p>
    <w:p w:rsidR="0076003B" w:rsidRPr="00CA5380" w:rsidRDefault="0076003B" w:rsidP="00CA5380">
      <w:pPr>
        <w:spacing w:line="360" w:lineRule="auto"/>
        <w:ind w:left="1440" w:right="1350"/>
        <w:jc w:val="both"/>
        <w:rPr>
          <w:rFonts w:ascii="Times New Roman" w:hAnsi="Times New Roman" w:cs="Times New Roman"/>
          <w:i/>
          <w:sz w:val="24"/>
          <w:szCs w:val="24"/>
        </w:rPr>
      </w:pPr>
      <w:r w:rsidRPr="00CA5380">
        <w:rPr>
          <w:rFonts w:ascii="Times New Roman" w:hAnsi="Times New Roman" w:cs="Times New Roman"/>
          <w:sz w:val="24"/>
          <w:szCs w:val="24"/>
        </w:rPr>
        <w:t>“</w:t>
      </w:r>
      <w:r w:rsidRPr="00CA5380">
        <w:rPr>
          <w:rFonts w:ascii="Times New Roman" w:hAnsi="Times New Roman" w:cs="Times New Roman"/>
          <w:i/>
          <w:sz w:val="24"/>
          <w:szCs w:val="24"/>
        </w:rPr>
        <w:t>There are illegalities in the interest rate. He took over the responsibility to earn interest.”</w:t>
      </w:r>
    </w:p>
    <w:p w:rsidR="00E455D7" w:rsidRPr="00CA5380" w:rsidRDefault="0076003B"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 xml:space="preserve">Having listened </w:t>
      </w:r>
      <w:r w:rsidR="003D47C5" w:rsidRPr="00CA5380">
        <w:rPr>
          <w:rFonts w:ascii="Times New Roman" w:hAnsi="Times New Roman" w:cs="Times New Roman"/>
          <w:sz w:val="24"/>
          <w:szCs w:val="24"/>
        </w:rPr>
        <w:t xml:space="preserve">to both </w:t>
      </w:r>
      <w:r w:rsidRPr="00CA5380">
        <w:rPr>
          <w:rFonts w:ascii="Times New Roman" w:hAnsi="Times New Roman" w:cs="Times New Roman"/>
          <w:sz w:val="24"/>
          <w:szCs w:val="24"/>
        </w:rPr>
        <w:t xml:space="preserve">counsel, it is my view </w:t>
      </w:r>
      <w:r w:rsidR="00A46147" w:rsidRPr="00CA5380">
        <w:rPr>
          <w:rFonts w:ascii="Times New Roman" w:hAnsi="Times New Roman" w:cs="Times New Roman"/>
          <w:sz w:val="24"/>
          <w:szCs w:val="24"/>
        </w:rPr>
        <w:t xml:space="preserve">that </w:t>
      </w:r>
      <w:r w:rsidR="00BD45E5" w:rsidRPr="00CA5380">
        <w:rPr>
          <w:rFonts w:ascii="Times New Roman" w:hAnsi="Times New Roman" w:cs="Times New Roman"/>
          <w:sz w:val="24"/>
          <w:szCs w:val="24"/>
        </w:rPr>
        <w:t>the payout</w:t>
      </w:r>
      <w:r w:rsidRPr="00CA5380">
        <w:rPr>
          <w:rFonts w:ascii="Times New Roman" w:hAnsi="Times New Roman" w:cs="Times New Roman"/>
          <w:sz w:val="24"/>
          <w:szCs w:val="24"/>
        </w:rPr>
        <w:t xml:space="preserve"> vouchers and agreements executed by the parties formed a </w:t>
      </w:r>
      <w:r w:rsidR="00C40E51" w:rsidRPr="00CA5380">
        <w:rPr>
          <w:rFonts w:ascii="Times New Roman" w:hAnsi="Times New Roman" w:cs="Times New Roman"/>
          <w:sz w:val="24"/>
          <w:szCs w:val="24"/>
        </w:rPr>
        <w:t xml:space="preserve">contract. </w:t>
      </w:r>
      <w:r w:rsidR="00BD45E5" w:rsidRPr="00CA5380">
        <w:rPr>
          <w:rFonts w:ascii="Times New Roman" w:hAnsi="Times New Roman" w:cs="Times New Roman"/>
          <w:sz w:val="24"/>
          <w:szCs w:val="24"/>
        </w:rPr>
        <w:t>T</w:t>
      </w:r>
      <w:r w:rsidRPr="00CA5380">
        <w:rPr>
          <w:rFonts w:ascii="Times New Roman" w:hAnsi="Times New Roman" w:cs="Times New Roman"/>
          <w:sz w:val="24"/>
          <w:szCs w:val="24"/>
        </w:rPr>
        <w:t>h</w:t>
      </w:r>
      <w:r w:rsidR="00A46147" w:rsidRPr="00CA5380">
        <w:rPr>
          <w:rFonts w:ascii="Times New Roman" w:hAnsi="Times New Roman" w:cs="Times New Roman"/>
          <w:sz w:val="24"/>
          <w:szCs w:val="24"/>
        </w:rPr>
        <w:t xml:space="preserve">e Defendant </w:t>
      </w:r>
      <w:r w:rsidR="00BD45E5" w:rsidRPr="00CA5380">
        <w:rPr>
          <w:rFonts w:ascii="Times New Roman" w:hAnsi="Times New Roman" w:cs="Times New Roman"/>
          <w:sz w:val="24"/>
          <w:szCs w:val="24"/>
        </w:rPr>
        <w:t xml:space="preserve">failed to </w:t>
      </w:r>
      <w:r w:rsidR="00A46147" w:rsidRPr="00CA5380">
        <w:rPr>
          <w:rFonts w:ascii="Times New Roman" w:hAnsi="Times New Roman" w:cs="Times New Roman"/>
          <w:sz w:val="24"/>
          <w:szCs w:val="24"/>
        </w:rPr>
        <w:t>show court the amount</w:t>
      </w:r>
      <w:r w:rsidR="00BD45E5" w:rsidRPr="00CA5380">
        <w:rPr>
          <w:rFonts w:ascii="Times New Roman" w:hAnsi="Times New Roman" w:cs="Times New Roman"/>
          <w:sz w:val="24"/>
          <w:szCs w:val="24"/>
        </w:rPr>
        <w:t xml:space="preserve"> that he</w:t>
      </w:r>
      <w:r w:rsidR="00A46147" w:rsidRPr="00CA5380">
        <w:rPr>
          <w:rFonts w:ascii="Times New Roman" w:hAnsi="Times New Roman" w:cs="Times New Roman"/>
          <w:sz w:val="24"/>
          <w:szCs w:val="24"/>
        </w:rPr>
        <w:t xml:space="preserve"> had repaid if any </w:t>
      </w:r>
      <w:r w:rsidR="00BD45E5" w:rsidRPr="00CA5380">
        <w:rPr>
          <w:rFonts w:ascii="Times New Roman" w:hAnsi="Times New Roman" w:cs="Times New Roman"/>
          <w:sz w:val="24"/>
          <w:szCs w:val="24"/>
        </w:rPr>
        <w:t xml:space="preserve">which </w:t>
      </w:r>
      <w:r w:rsidR="00A46147" w:rsidRPr="00CA5380">
        <w:rPr>
          <w:rFonts w:ascii="Times New Roman" w:hAnsi="Times New Roman" w:cs="Times New Roman"/>
          <w:sz w:val="24"/>
          <w:szCs w:val="24"/>
        </w:rPr>
        <w:t xml:space="preserve">left the Plaintiff’s </w:t>
      </w:r>
      <w:r w:rsidR="00BD45E5" w:rsidRPr="00CA5380">
        <w:rPr>
          <w:rFonts w:ascii="Times New Roman" w:hAnsi="Times New Roman" w:cs="Times New Roman"/>
          <w:sz w:val="24"/>
          <w:szCs w:val="24"/>
        </w:rPr>
        <w:t xml:space="preserve">evidence </w:t>
      </w:r>
      <w:r w:rsidR="00A46147" w:rsidRPr="00CA5380">
        <w:rPr>
          <w:rFonts w:ascii="Times New Roman" w:hAnsi="Times New Roman" w:cs="Times New Roman"/>
          <w:sz w:val="24"/>
          <w:szCs w:val="24"/>
        </w:rPr>
        <w:t>undisturbed.</w:t>
      </w:r>
    </w:p>
    <w:p w:rsidR="00A46147" w:rsidRPr="00CA5380" w:rsidRDefault="00A46147"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The sum total is that I find the Defendant in breach of the contract.</w:t>
      </w:r>
    </w:p>
    <w:p w:rsidR="00A46147" w:rsidRPr="00CA5380" w:rsidRDefault="00A46147"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Turning to whether the Plaintiff is entitled to recover the money from the Defendant PW1 told court that the outstanding amount then stood at UGX 1,509</w:t>
      </w:r>
      <w:r w:rsidR="00BD45E5" w:rsidRPr="00CA5380">
        <w:rPr>
          <w:rFonts w:ascii="Times New Roman" w:hAnsi="Times New Roman" w:cs="Times New Roman"/>
          <w:sz w:val="24"/>
          <w:szCs w:val="24"/>
        </w:rPr>
        <w:t>,068,500 inclusive of interest at 10% per month.</w:t>
      </w:r>
    </w:p>
    <w:p w:rsidR="00CA2030" w:rsidRPr="00CA5380" w:rsidRDefault="00CA2030"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Having established above herein that the Defendant breached the contract as stated herein above the Plaintiff</w:t>
      </w:r>
      <w:r w:rsidR="00120B69" w:rsidRPr="00CA5380">
        <w:rPr>
          <w:rFonts w:ascii="Times New Roman" w:hAnsi="Times New Roman" w:cs="Times New Roman"/>
          <w:sz w:val="24"/>
          <w:szCs w:val="24"/>
        </w:rPr>
        <w:t xml:space="preserve"> ought to recover the money it lent to the Defendant.</w:t>
      </w:r>
    </w:p>
    <w:p w:rsidR="00861C47" w:rsidRPr="00CA5380" w:rsidRDefault="00BB641B" w:rsidP="00CA5380">
      <w:pPr>
        <w:spacing w:after="0" w:line="360" w:lineRule="auto"/>
        <w:jc w:val="both"/>
        <w:rPr>
          <w:rFonts w:ascii="Times New Roman" w:hAnsi="Times New Roman" w:cs="Times New Roman"/>
          <w:sz w:val="24"/>
          <w:szCs w:val="24"/>
        </w:rPr>
      </w:pPr>
      <w:r w:rsidRPr="00CA5380">
        <w:rPr>
          <w:rFonts w:ascii="Times New Roman" w:hAnsi="Times New Roman" w:cs="Times New Roman"/>
          <w:sz w:val="24"/>
          <w:szCs w:val="24"/>
        </w:rPr>
        <w:t>Counsel for the Plaintiff submitted that the interest rate at 10% pe</w:t>
      </w:r>
      <w:r w:rsidR="00A26CBA" w:rsidRPr="00CA5380">
        <w:rPr>
          <w:rFonts w:ascii="Times New Roman" w:hAnsi="Times New Roman" w:cs="Times New Roman"/>
          <w:sz w:val="24"/>
          <w:szCs w:val="24"/>
        </w:rPr>
        <w:t xml:space="preserve">r month was </w:t>
      </w:r>
      <w:r w:rsidR="003D47C5" w:rsidRPr="00CA5380">
        <w:rPr>
          <w:rFonts w:ascii="Times New Roman" w:hAnsi="Times New Roman" w:cs="Times New Roman"/>
          <w:sz w:val="24"/>
          <w:szCs w:val="24"/>
        </w:rPr>
        <w:t xml:space="preserve">unconscionable </w:t>
      </w:r>
      <w:r w:rsidR="00A26CBA" w:rsidRPr="00CA5380">
        <w:rPr>
          <w:rFonts w:ascii="Times New Roman" w:hAnsi="Times New Roman" w:cs="Times New Roman"/>
          <w:sz w:val="24"/>
          <w:szCs w:val="24"/>
        </w:rPr>
        <w:t xml:space="preserve">therefore </w:t>
      </w:r>
      <w:r w:rsidRPr="00CA5380">
        <w:rPr>
          <w:rFonts w:ascii="Times New Roman" w:hAnsi="Times New Roman" w:cs="Times New Roman"/>
          <w:sz w:val="24"/>
          <w:szCs w:val="24"/>
        </w:rPr>
        <w:t>the Plaintiff proceeded t</w:t>
      </w:r>
      <w:r w:rsidR="006B34D2" w:rsidRPr="00CA5380">
        <w:rPr>
          <w:rFonts w:ascii="Times New Roman" w:hAnsi="Times New Roman" w:cs="Times New Roman"/>
          <w:sz w:val="24"/>
          <w:szCs w:val="24"/>
        </w:rPr>
        <w:t xml:space="preserve">o </w:t>
      </w:r>
      <w:r w:rsidR="0021514F" w:rsidRPr="00CA5380">
        <w:rPr>
          <w:rFonts w:ascii="Times New Roman" w:hAnsi="Times New Roman" w:cs="Times New Roman"/>
          <w:sz w:val="24"/>
          <w:szCs w:val="24"/>
        </w:rPr>
        <w:t xml:space="preserve">subject </w:t>
      </w:r>
      <w:r w:rsidRPr="00CA5380">
        <w:rPr>
          <w:rFonts w:ascii="Times New Roman" w:hAnsi="Times New Roman" w:cs="Times New Roman"/>
          <w:sz w:val="24"/>
          <w:szCs w:val="24"/>
        </w:rPr>
        <w:t>the outstanding sum to an i</w:t>
      </w:r>
      <w:r w:rsidR="00A26CBA" w:rsidRPr="00CA5380">
        <w:rPr>
          <w:rFonts w:ascii="Times New Roman" w:hAnsi="Times New Roman" w:cs="Times New Roman"/>
          <w:sz w:val="24"/>
          <w:szCs w:val="24"/>
        </w:rPr>
        <w:t>nterest rate of 2.5% per month  which brought</w:t>
      </w:r>
      <w:r w:rsidRPr="00CA5380">
        <w:rPr>
          <w:rFonts w:ascii="Times New Roman" w:hAnsi="Times New Roman" w:cs="Times New Roman"/>
          <w:sz w:val="24"/>
          <w:szCs w:val="24"/>
        </w:rPr>
        <w:t xml:space="preserve"> the outstanding sum </w:t>
      </w:r>
      <w:r w:rsidR="00A26CBA" w:rsidRPr="00CA5380">
        <w:rPr>
          <w:rFonts w:ascii="Times New Roman" w:hAnsi="Times New Roman" w:cs="Times New Roman"/>
          <w:sz w:val="24"/>
          <w:szCs w:val="24"/>
        </w:rPr>
        <w:t xml:space="preserve">to </w:t>
      </w:r>
      <w:r w:rsidRPr="00CA5380">
        <w:rPr>
          <w:rFonts w:ascii="Times New Roman" w:hAnsi="Times New Roman" w:cs="Times New Roman"/>
          <w:sz w:val="24"/>
          <w:szCs w:val="24"/>
        </w:rPr>
        <w:t>UGX 478,860,125/=.</w:t>
      </w:r>
    </w:p>
    <w:p w:rsidR="00F41B60" w:rsidRPr="00CA5380" w:rsidRDefault="00F41B60" w:rsidP="00CA5380">
      <w:pPr>
        <w:spacing w:after="0" w:line="360" w:lineRule="auto"/>
        <w:jc w:val="both"/>
        <w:rPr>
          <w:rFonts w:ascii="Times New Roman" w:hAnsi="Times New Roman" w:cs="Times New Roman"/>
          <w:sz w:val="24"/>
          <w:szCs w:val="24"/>
        </w:rPr>
      </w:pPr>
    </w:p>
    <w:p w:rsidR="00F41B60" w:rsidRPr="00CA5380" w:rsidRDefault="00F41B60" w:rsidP="00CA5380">
      <w:pPr>
        <w:spacing w:after="0" w:line="360" w:lineRule="auto"/>
        <w:jc w:val="both"/>
        <w:rPr>
          <w:rFonts w:ascii="Times New Roman" w:hAnsi="Times New Roman" w:cs="Times New Roman"/>
          <w:sz w:val="24"/>
          <w:szCs w:val="24"/>
        </w:rPr>
      </w:pPr>
      <w:r w:rsidRPr="00CA5380">
        <w:rPr>
          <w:rFonts w:ascii="Times New Roman" w:hAnsi="Times New Roman" w:cs="Times New Roman"/>
          <w:sz w:val="24"/>
          <w:szCs w:val="24"/>
        </w:rPr>
        <w:t>The sum total is that having established that the Defendant breached the contract I find him liable to pay the outstanding sum</w:t>
      </w:r>
      <w:r w:rsidR="00273B7A" w:rsidRPr="00CA5380">
        <w:rPr>
          <w:rFonts w:ascii="Times New Roman" w:hAnsi="Times New Roman" w:cs="Times New Roman"/>
          <w:sz w:val="24"/>
          <w:szCs w:val="24"/>
        </w:rPr>
        <w:t xml:space="preserve"> of UGX 478,860,125/=</w:t>
      </w:r>
      <w:r w:rsidRPr="00CA5380">
        <w:rPr>
          <w:rFonts w:ascii="Times New Roman" w:hAnsi="Times New Roman" w:cs="Times New Roman"/>
          <w:sz w:val="24"/>
          <w:szCs w:val="24"/>
        </w:rPr>
        <w:t>.</w:t>
      </w:r>
    </w:p>
    <w:p w:rsidR="003D47C5" w:rsidRPr="00CA5380" w:rsidRDefault="003D47C5" w:rsidP="00CA5380">
      <w:pPr>
        <w:spacing w:after="0" w:line="360" w:lineRule="auto"/>
        <w:jc w:val="both"/>
        <w:rPr>
          <w:rFonts w:ascii="Times New Roman" w:hAnsi="Times New Roman" w:cs="Times New Roman"/>
          <w:sz w:val="24"/>
          <w:szCs w:val="24"/>
        </w:rPr>
      </w:pPr>
    </w:p>
    <w:p w:rsidR="00F41B60" w:rsidRPr="00CA5380" w:rsidRDefault="00F41B60" w:rsidP="00CA5380">
      <w:pPr>
        <w:spacing w:after="0" w:line="360" w:lineRule="auto"/>
        <w:jc w:val="both"/>
        <w:rPr>
          <w:rFonts w:ascii="Times New Roman" w:hAnsi="Times New Roman" w:cs="Times New Roman"/>
          <w:sz w:val="24"/>
          <w:szCs w:val="24"/>
        </w:rPr>
      </w:pPr>
      <w:r w:rsidRPr="00CA5380">
        <w:rPr>
          <w:rFonts w:ascii="Times New Roman" w:hAnsi="Times New Roman" w:cs="Times New Roman"/>
          <w:sz w:val="24"/>
          <w:szCs w:val="24"/>
        </w:rPr>
        <w:lastRenderedPageBreak/>
        <w:t>Lastly, whether the Plaintiff is entitled to any remedies the Plaintiff also claimed for general damages.</w:t>
      </w:r>
    </w:p>
    <w:p w:rsidR="00F41B60" w:rsidRPr="00CA5380" w:rsidRDefault="00F41B60" w:rsidP="00CA5380">
      <w:pPr>
        <w:spacing w:line="360" w:lineRule="auto"/>
        <w:jc w:val="both"/>
        <w:rPr>
          <w:rFonts w:ascii="Times New Roman" w:hAnsi="Times New Roman" w:cs="Times New Roman"/>
          <w:i/>
          <w:sz w:val="24"/>
          <w:szCs w:val="24"/>
        </w:rPr>
      </w:pPr>
      <w:r w:rsidRPr="00CA5380">
        <w:rPr>
          <w:rFonts w:ascii="Times New Roman" w:hAnsi="Times New Roman" w:cs="Times New Roman"/>
          <w:sz w:val="24"/>
          <w:szCs w:val="24"/>
        </w:rPr>
        <w:t xml:space="preserve">The settled position is that the award of general damages is in the discretion of court and as the law will presume to be the natural and probable consequence of the Defendant’s act or omission; </w:t>
      </w:r>
      <w:r w:rsidRPr="00CA5380">
        <w:rPr>
          <w:rFonts w:ascii="Times New Roman" w:hAnsi="Times New Roman" w:cs="Times New Roman"/>
          <w:b/>
          <w:i/>
          <w:sz w:val="24"/>
          <w:szCs w:val="24"/>
        </w:rPr>
        <w:t xml:space="preserve">James Fredrick </w:t>
      </w:r>
      <w:proofErr w:type="spellStart"/>
      <w:r w:rsidRPr="00CA5380">
        <w:rPr>
          <w:rFonts w:ascii="Times New Roman" w:hAnsi="Times New Roman" w:cs="Times New Roman"/>
          <w:b/>
          <w:i/>
          <w:sz w:val="24"/>
          <w:szCs w:val="24"/>
        </w:rPr>
        <w:t>Nsubuga</w:t>
      </w:r>
      <w:proofErr w:type="spellEnd"/>
      <w:r w:rsidRPr="00CA5380">
        <w:rPr>
          <w:rFonts w:ascii="Times New Roman" w:hAnsi="Times New Roman" w:cs="Times New Roman"/>
          <w:b/>
          <w:i/>
          <w:sz w:val="24"/>
          <w:szCs w:val="24"/>
        </w:rPr>
        <w:t xml:space="preserve"> </w:t>
      </w:r>
      <w:proofErr w:type="spellStart"/>
      <w:r w:rsidRPr="00CA5380">
        <w:rPr>
          <w:rFonts w:ascii="Times New Roman" w:hAnsi="Times New Roman" w:cs="Times New Roman"/>
          <w:b/>
          <w:i/>
          <w:sz w:val="24"/>
          <w:szCs w:val="24"/>
        </w:rPr>
        <w:t>vs</w:t>
      </w:r>
      <w:proofErr w:type="spellEnd"/>
      <w:r w:rsidRPr="00CA5380">
        <w:rPr>
          <w:rFonts w:ascii="Times New Roman" w:hAnsi="Times New Roman" w:cs="Times New Roman"/>
          <w:b/>
          <w:i/>
          <w:sz w:val="24"/>
          <w:szCs w:val="24"/>
        </w:rPr>
        <w:t xml:space="preserve"> Attorney General, H.C.C.S No. 13 of 1993, </w:t>
      </w:r>
      <w:proofErr w:type="spellStart"/>
      <w:r w:rsidRPr="00CA5380">
        <w:rPr>
          <w:rFonts w:ascii="Times New Roman" w:hAnsi="Times New Roman" w:cs="Times New Roman"/>
          <w:b/>
          <w:i/>
          <w:sz w:val="24"/>
          <w:szCs w:val="24"/>
        </w:rPr>
        <w:t>Erukanakuwe</w:t>
      </w:r>
      <w:proofErr w:type="spellEnd"/>
      <w:r w:rsidRPr="00CA5380">
        <w:rPr>
          <w:rFonts w:ascii="Times New Roman" w:hAnsi="Times New Roman" w:cs="Times New Roman"/>
          <w:b/>
          <w:i/>
          <w:sz w:val="24"/>
          <w:szCs w:val="24"/>
        </w:rPr>
        <w:t xml:space="preserve"> </w:t>
      </w:r>
      <w:proofErr w:type="spellStart"/>
      <w:r w:rsidRPr="00CA5380">
        <w:rPr>
          <w:rFonts w:ascii="Times New Roman" w:hAnsi="Times New Roman" w:cs="Times New Roman"/>
          <w:b/>
          <w:i/>
          <w:sz w:val="24"/>
          <w:szCs w:val="24"/>
        </w:rPr>
        <w:t>vs</w:t>
      </w:r>
      <w:proofErr w:type="spellEnd"/>
      <w:r w:rsidRPr="00CA5380">
        <w:rPr>
          <w:rFonts w:ascii="Times New Roman" w:hAnsi="Times New Roman" w:cs="Times New Roman"/>
          <w:b/>
          <w:i/>
          <w:sz w:val="24"/>
          <w:szCs w:val="24"/>
        </w:rPr>
        <w:t xml:space="preserve"> Isaac Patrick Matovu&amp; Anor H.C.C.S No. 177 of 2003. </w:t>
      </w:r>
    </w:p>
    <w:p w:rsidR="00F41B60" w:rsidRPr="00CA5380" w:rsidRDefault="00F41B60" w:rsidP="00CA5380">
      <w:pPr>
        <w:spacing w:line="360" w:lineRule="auto"/>
        <w:jc w:val="both"/>
        <w:rPr>
          <w:rFonts w:ascii="Times New Roman" w:hAnsi="Times New Roman" w:cs="Times New Roman"/>
          <w:b/>
          <w:i/>
          <w:sz w:val="24"/>
          <w:szCs w:val="24"/>
        </w:rPr>
      </w:pPr>
      <w:r w:rsidRPr="00CA5380">
        <w:rPr>
          <w:rFonts w:ascii="Times New Roman" w:hAnsi="Times New Roman" w:cs="Times New Roman"/>
          <w:sz w:val="24"/>
          <w:szCs w:val="24"/>
        </w:rPr>
        <w:t xml:space="preserve">A Plaintiff who suffers damage due to the wrongful act of the Defendant must be put in a position he or she should have been in had she or he not suffered the wrong; </w:t>
      </w:r>
      <w:r w:rsidRPr="00CA5380">
        <w:rPr>
          <w:rFonts w:ascii="Times New Roman" w:hAnsi="Times New Roman" w:cs="Times New Roman"/>
          <w:b/>
          <w:i/>
          <w:sz w:val="24"/>
          <w:szCs w:val="24"/>
        </w:rPr>
        <w:t>Kibimba Rice Ltd v Umar Salim, S.C.C.A of No. 17 of 1992.</w:t>
      </w:r>
    </w:p>
    <w:p w:rsidR="00F41B60" w:rsidRPr="00CA5380" w:rsidRDefault="00F41B60"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Since the Defendant himself admitted to borrowing a sum of UGX 1,200,000/= and even told court that the interest rate charged by the Defendant was illegal it is without doubt that he took the Plaintiff’s money. The Plaintiff based her claim on the fact that upon default he f</w:t>
      </w:r>
      <w:r w:rsidR="003D47C5" w:rsidRPr="00CA5380">
        <w:rPr>
          <w:rFonts w:ascii="Times New Roman" w:hAnsi="Times New Roman" w:cs="Times New Roman"/>
          <w:sz w:val="24"/>
          <w:szCs w:val="24"/>
        </w:rPr>
        <w:t>raudulently represented that transfer</w:t>
      </w:r>
      <w:r w:rsidRPr="00CA5380">
        <w:rPr>
          <w:rFonts w:ascii="Times New Roman" w:hAnsi="Times New Roman" w:cs="Times New Roman"/>
          <w:sz w:val="24"/>
          <w:szCs w:val="24"/>
        </w:rPr>
        <w:t xml:space="preserve"> of the motor vehicles provided as security would</w:t>
      </w:r>
      <w:r w:rsidR="003D47C5" w:rsidRPr="00CA5380">
        <w:rPr>
          <w:rFonts w:ascii="Times New Roman" w:hAnsi="Times New Roman" w:cs="Times New Roman"/>
          <w:sz w:val="24"/>
          <w:szCs w:val="24"/>
        </w:rPr>
        <w:t xml:space="preserve"> be carried out to</w:t>
      </w:r>
      <w:r w:rsidRPr="00CA5380">
        <w:rPr>
          <w:rFonts w:ascii="Times New Roman" w:hAnsi="Times New Roman" w:cs="Times New Roman"/>
          <w:sz w:val="24"/>
          <w:szCs w:val="24"/>
        </w:rPr>
        <w:t xml:space="preserve"> enable the Plaintiff recover the outstanding sum. This he failed to do therefore he remained indebted to the Plaintiff.</w:t>
      </w:r>
    </w:p>
    <w:p w:rsidR="00F41B60" w:rsidRPr="00CA5380" w:rsidRDefault="00F41B60"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Taking all these into account, I find an award of General damages in a sum of 50,000,000/= appropriate in the circumstances and it is so awarded.</w:t>
      </w:r>
    </w:p>
    <w:p w:rsidR="00E63B15" w:rsidRPr="00CA5380" w:rsidRDefault="00E63B15"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Turning to interest, it is a settled position of law that  interest is awarded at the discretion of court, but like all discretions it must be exercised judiciously taking into account all circumstances of the case</w:t>
      </w:r>
      <w:r w:rsidRPr="00CA5380">
        <w:rPr>
          <w:rFonts w:ascii="Times New Roman" w:hAnsi="Times New Roman" w:cs="Times New Roman"/>
          <w:b/>
          <w:sz w:val="24"/>
          <w:szCs w:val="24"/>
        </w:rPr>
        <w:t xml:space="preserve">; Uganda Revenue Authority </w:t>
      </w:r>
      <w:proofErr w:type="spellStart"/>
      <w:r w:rsidRPr="00CA5380">
        <w:rPr>
          <w:rFonts w:ascii="Times New Roman" w:hAnsi="Times New Roman" w:cs="Times New Roman"/>
          <w:b/>
          <w:sz w:val="24"/>
          <w:szCs w:val="24"/>
        </w:rPr>
        <w:t>vs</w:t>
      </w:r>
      <w:proofErr w:type="spellEnd"/>
      <w:r w:rsidRPr="00CA5380">
        <w:rPr>
          <w:rFonts w:ascii="Times New Roman" w:hAnsi="Times New Roman" w:cs="Times New Roman"/>
          <w:b/>
          <w:sz w:val="24"/>
          <w:szCs w:val="24"/>
        </w:rPr>
        <w:t xml:space="preserve"> Stephen </w:t>
      </w:r>
      <w:proofErr w:type="spellStart"/>
      <w:r w:rsidRPr="00CA5380">
        <w:rPr>
          <w:rFonts w:ascii="Times New Roman" w:hAnsi="Times New Roman" w:cs="Times New Roman"/>
          <w:b/>
          <w:sz w:val="24"/>
          <w:szCs w:val="24"/>
        </w:rPr>
        <w:t>Mabosi</w:t>
      </w:r>
      <w:proofErr w:type="spellEnd"/>
      <w:r w:rsidRPr="00CA5380">
        <w:rPr>
          <w:rFonts w:ascii="Times New Roman" w:hAnsi="Times New Roman" w:cs="Times New Roman"/>
          <w:b/>
          <w:sz w:val="24"/>
          <w:szCs w:val="24"/>
        </w:rPr>
        <w:t xml:space="preserve"> SCCA No.1 of1996.</w:t>
      </w:r>
      <w:r w:rsidRPr="00CA5380">
        <w:rPr>
          <w:rFonts w:ascii="Times New Roman" w:hAnsi="Times New Roman" w:cs="Times New Roman"/>
          <w:sz w:val="24"/>
          <w:szCs w:val="24"/>
        </w:rPr>
        <w:t xml:space="preserve">An award of interest is discretionary; the basis of such an award is that Defendant has kept the Plaintiff out of his money and the Defendant has had use of it so the Plaintiff ought to be compensated accordingly; </w:t>
      </w:r>
      <w:proofErr w:type="spellStart"/>
      <w:r w:rsidRPr="00CA5380">
        <w:rPr>
          <w:rFonts w:ascii="Times New Roman" w:hAnsi="Times New Roman" w:cs="Times New Roman"/>
          <w:b/>
          <w:sz w:val="24"/>
          <w:szCs w:val="24"/>
        </w:rPr>
        <w:t>Harbutt’sPlasticine</w:t>
      </w:r>
      <w:proofErr w:type="spellEnd"/>
      <w:r w:rsidRPr="00CA5380">
        <w:rPr>
          <w:rFonts w:ascii="Times New Roman" w:hAnsi="Times New Roman" w:cs="Times New Roman"/>
          <w:b/>
          <w:sz w:val="24"/>
          <w:szCs w:val="24"/>
        </w:rPr>
        <w:t xml:space="preserve"> Ltd </w:t>
      </w:r>
      <w:proofErr w:type="spellStart"/>
      <w:r w:rsidRPr="00CA5380">
        <w:rPr>
          <w:rFonts w:ascii="Times New Roman" w:hAnsi="Times New Roman" w:cs="Times New Roman"/>
          <w:b/>
          <w:sz w:val="24"/>
          <w:szCs w:val="24"/>
        </w:rPr>
        <w:t>vsWyne</w:t>
      </w:r>
      <w:proofErr w:type="spellEnd"/>
      <w:r w:rsidRPr="00CA5380">
        <w:rPr>
          <w:rFonts w:ascii="Times New Roman" w:hAnsi="Times New Roman" w:cs="Times New Roman"/>
          <w:b/>
          <w:sz w:val="24"/>
          <w:szCs w:val="24"/>
        </w:rPr>
        <w:t xml:space="preserve"> Tank &amp; Pump Co. Ltd [1970] 1 Ch 447.</w:t>
      </w:r>
    </w:p>
    <w:p w:rsidR="00435C08" w:rsidRPr="00CA5380" w:rsidRDefault="00E63B15"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The Plaintiff sought interest</w:t>
      </w:r>
      <w:r w:rsidR="00DF5C24" w:rsidRPr="00CA5380">
        <w:rPr>
          <w:rFonts w:ascii="Times New Roman" w:hAnsi="Times New Roman" w:cs="Times New Roman"/>
          <w:sz w:val="24"/>
          <w:szCs w:val="24"/>
        </w:rPr>
        <w:t xml:space="preserve"> on general damages </w:t>
      </w:r>
      <w:r w:rsidRPr="00CA5380">
        <w:rPr>
          <w:rFonts w:ascii="Times New Roman" w:hAnsi="Times New Roman" w:cs="Times New Roman"/>
          <w:sz w:val="24"/>
          <w:szCs w:val="24"/>
        </w:rPr>
        <w:t xml:space="preserve">at a rate of 23% per </w:t>
      </w:r>
      <w:proofErr w:type="spellStart"/>
      <w:r w:rsidRPr="00CA5380">
        <w:rPr>
          <w:rFonts w:ascii="Times New Roman" w:hAnsi="Times New Roman" w:cs="Times New Roman"/>
          <w:sz w:val="24"/>
          <w:szCs w:val="24"/>
        </w:rPr>
        <w:t>annumfrom</w:t>
      </w:r>
      <w:proofErr w:type="spellEnd"/>
      <w:r w:rsidRPr="00CA5380">
        <w:rPr>
          <w:rFonts w:ascii="Times New Roman" w:hAnsi="Times New Roman" w:cs="Times New Roman"/>
          <w:sz w:val="24"/>
          <w:szCs w:val="24"/>
        </w:rPr>
        <w:t xml:space="preserve"> date of cause of action till payment in full. </w:t>
      </w:r>
    </w:p>
    <w:p w:rsidR="00E63B15" w:rsidRPr="00CA5380" w:rsidRDefault="00E63B15"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 xml:space="preserve">Taking into account the </w:t>
      </w:r>
      <w:r w:rsidR="00435C08" w:rsidRPr="00CA5380">
        <w:rPr>
          <w:rFonts w:ascii="Times New Roman" w:hAnsi="Times New Roman" w:cs="Times New Roman"/>
          <w:sz w:val="24"/>
          <w:szCs w:val="24"/>
        </w:rPr>
        <w:t>fact</w:t>
      </w:r>
      <w:r w:rsidRPr="00CA5380">
        <w:rPr>
          <w:rFonts w:ascii="Times New Roman" w:hAnsi="Times New Roman" w:cs="Times New Roman"/>
          <w:sz w:val="24"/>
          <w:szCs w:val="24"/>
        </w:rPr>
        <w:t xml:space="preserve"> that the transaction between the parties occurred </w:t>
      </w:r>
      <w:r w:rsidR="00435C08" w:rsidRPr="00CA5380">
        <w:rPr>
          <w:rFonts w:ascii="Times New Roman" w:hAnsi="Times New Roman" w:cs="Times New Roman"/>
          <w:sz w:val="24"/>
          <w:szCs w:val="24"/>
        </w:rPr>
        <w:t>as early as 2011 and 2012</w:t>
      </w:r>
      <w:r w:rsidR="00084A52" w:rsidRPr="00CA5380">
        <w:rPr>
          <w:rFonts w:ascii="Times New Roman" w:hAnsi="Times New Roman" w:cs="Times New Roman"/>
          <w:sz w:val="24"/>
          <w:szCs w:val="24"/>
        </w:rPr>
        <w:t xml:space="preserve">and </w:t>
      </w:r>
      <w:proofErr w:type="spellStart"/>
      <w:r w:rsidR="00084A52" w:rsidRPr="00CA5380">
        <w:rPr>
          <w:rFonts w:ascii="Times New Roman" w:hAnsi="Times New Roman" w:cs="Times New Roman"/>
          <w:sz w:val="24"/>
          <w:szCs w:val="24"/>
        </w:rPr>
        <w:t>the</w:t>
      </w:r>
      <w:r w:rsidR="004F3730" w:rsidRPr="00CA5380">
        <w:rPr>
          <w:rFonts w:ascii="Times New Roman" w:hAnsi="Times New Roman" w:cs="Times New Roman"/>
          <w:sz w:val="24"/>
          <w:szCs w:val="24"/>
        </w:rPr>
        <w:t>fact</w:t>
      </w:r>
      <w:proofErr w:type="spellEnd"/>
      <w:r w:rsidR="004F3730" w:rsidRPr="00CA5380">
        <w:rPr>
          <w:rFonts w:ascii="Times New Roman" w:hAnsi="Times New Roman" w:cs="Times New Roman"/>
          <w:sz w:val="24"/>
          <w:szCs w:val="24"/>
        </w:rPr>
        <w:t xml:space="preserve"> that </w:t>
      </w:r>
      <w:r w:rsidRPr="00CA5380">
        <w:rPr>
          <w:rFonts w:ascii="Times New Roman" w:hAnsi="Times New Roman" w:cs="Times New Roman"/>
          <w:sz w:val="24"/>
          <w:szCs w:val="24"/>
        </w:rPr>
        <w:t xml:space="preserve">the Defendant has been </w:t>
      </w:r>
      <w:r w:rsidR="00435C08" w:rsidRPr="00CA5380">
        <w:rPr>
          <w:rFonts w:ascii="Times New Roman" w:hAnsi="Times New Roman" w:cs="Times New Roman"/>
          <w:sz w:val="24"/>
          <w:szCs w:val="24"/>
        </w:rPr>
        <w:t>un</w:t>
      </w:r>
      <w:r w:rsidRPr="00CA5380">
        <w:rPr>
          <w:rFonts w:ascii="Times New Roman" w:hAnsi="Times New Roman" w:cs="Times New Roman"/>
          <w:sz w:val="24"/>
          <w:szCs w:val="24"/>
        </w:rPr>
        <w:t xml:space="preserve">able to make </w:t>
      </w:r>
      <w:r w:rsidR="00435C08" w:rsidRPr="00CA5380">
        <w:rPr>
          <w:rFonts w:ascii="Times New Roman" w:hAnsi="Times New Roman" w:cs="Times New Roman"/>
          <w:sz w:val="24"/>
          <w:szCs w:val="24"/>
        </w:rPr>
        <w:t>re</w:t>
      </w:r>
      <w:r w:rsidRPr="00CA5380">
        <w:rPr>
          <w:rFonts w:ascii="Times New Roman" w:hAnsi="Times New Roman" w:cs="Times New Roman"/>
          <w:sz w:val="24"/>
          <w:szCs w:val="24"/>
        </w:rPr>
        <w:t>payment</w:t>
      </w:r>
      <w:r w:rsidR="00435C08" w:rsidRPr="00CA5380">
        <w:rPr>
          <w:rFonts w:ascii="Times New Roman" w:hAnsi="Times New Roman" w:cs="Times New Roman"/>
          <w:sz w:val="24"/>
          <w:szCs w:val="24"/>
        </w:rPr>
        <w:t xml:space="preserve"> to date, it is clear </w:t>
      </w:r>
      <w:r w:rsidRPr="00CA5380">
        <w:rPr>
          <w:rFonts w:ascii="Times New Roman" w:hAnsi="Times New Roman" w:cs="Times New Roman"/>
          <w:sz w:val="24"/>
          <w:szCs w:val="24"/>
        </w:rPr>
        <w:t>the Plaintiff has been kept out of the use of her money</w:t>
      </w:r>
      <w:r w:rsidR="00435C08" w:rsidRPr="00CA5380">
        <w:rPr>
          <w:rFonts w:ascii="Times New Roman" w:hAnsi="Times New Roman" w:cs="Times New Roman"/>
          <w:sz w:val="24"/>
          <w:szCs w:val="24"/>
        </w:rPr>
        <w:t xml:space="preserve"> denying her the right to </w:t>
      </w:r>
      <w:proofErr w:type="spellStart"/>
      <w:r w:rsidR="00435C08" w:rsidRPr="00CA5380">
        <w:rPr>
          <w:rFonts w:ascii="Times New Roman" w:hAnsi="Times New Roman" w:cs="Times New Roman"/>
          <w:sz w:val="24"/>
          <w:szCs w:val="24"/>
        </w:rPr>
        <w:t>replough</w:t>
      </w:r>
      <w:proofErr w:type="spellEnd"/>
      <w:r w:rsidR="00435C08" w:rsidRPr="00CA5380">
        <w:rPr>
          <w:rFonts w:ascii="Times New Roman" w:hAnsi="Times New Roman" w:cs="Times New Roman"/>
          <w:sz w:val="24"/>
          <w:szCs w:val="24"/>
        </w:rPr>
        <w:t xml:space="preserve"> this money </w:t>
      </w:r>
      <w:r w:rsidR="00435C08" w:rsidRPr="00CA5380">
        <w:rPr>
          <w:rFonts w:ascii="Times New Roman" w:hAnsi="Times New Roman" w:cs="Times New Roman"/>
          <w:sz w:val="24"/>
          <w:szCs w:val="24"/>
        </w:rPr>
        <w:lastRenderedPageBreak/>
        <w:t xml:space="preserve">into her </w:t>
      </w:r>
      <w:r w:rsidR="004F3730" w:rsidRPr="00CA5380">
        <w:rPr>
          <w:rFonts w:ascii="Times New Roman" w:hAnsi="Times New Roman" w:cs="Times New Roman"/>
          <w:sz w:val="24"/>
          <w:szCs w:val="24"/>
        </w:rPr>
        <w:t xml:space="preserve">populace.  For those </w:t>
      </w:r>
      <w:proofErr w:type="spellStart"/>
      <w:r w:rsidR="004F3730" w:rsidRPr="00CA5380">
        <w:rPr>
          <w:rFonts w:ascii="Times New Roman" w:hAnsi="Times New Roman" w:cs="Times New Roman"/>
          <w:sz w:val="24"/>
          <w:szCs w:val="24"/>
        </w:rPr>
        <w:t>reasons</w:t>
      </w:r>
      <w:proofErr w:type="gramStart"/>
      <w:r w:rsidR="004F3730" w:rsidRPr="00CA5380">
        <w:rPr>
          <w:rFonts w:ascii="Times New Roman" w:hAnsi="Times New Roman" w:cs="Times New Roman"/>
          <w:sz w:val="24"/>
          <w:szCs w:val="24"/>
        </w:rPr>
        <w:t>,</w:t>
      </w:r>
      <w:r w:rsidRPr="00CA5380">
        <w:rPr>
          <w:rFonts w:ascii="Times New Roman" w:hAnsi="Times New Roman" w:cs="Times New Roman"/>
          <w:sz w:val="24"/>
          <w:szCs w:val="24"/>
        </w:rPr>
        <w:t>I</w:t>
      </w:r>
      <w:proofErr w:type="spellEnd"/>
      <w:proofErr w:type="gramEnd"/>
      <w:r w:rsidRPr="00CA5380">
        <w:rPr>
          <w:rFonts w:ascii="Times New Roman" w:hAnsi="Times New Roman" w:cs="Times New Roman"/>
          <w:sz w:val="24"/>
          <w:szCs w:val="24"/>
        </w:rPr>
        <w:t xml:space="preserve"> find an interest rate of 18% per annum from date of filing this suit till payment in full appropriate and it is so awarded.</w:t>
      </w:r>
    </w:p>
    <w:p w:rsidR="00E63B15" w:rsidRPr="00CA5380" w:rsidRDefault="00E63B15" w:rsidP="00CA5380">
      <w:pPr>
        <w:spacing w:line="360" w:lineRule="auto"/>
        <w:jc w:val="both"/>
        <w:rPr>
          <w:rFonts w:ascii="Times New Roman" w:hAnsi="Times New Roman" w:cs="Times New Roman"/>
          <w:sz w:val="24"/>
          <w:szCs w:val="24"/>
        </w:rPr>
      </w:pPr>
    </w:p>
    <w:p w:rsidR="00F41B60" w:rsidRPr="00CA5380" w:rsidRDefault="00F41B60" w:rsidP="00CA5380">
      <w:pPr>
        <w:spacing w:line="360" w:lineRule="auto"/>
        <w:jc w:val="both"/>
        <w:rPr>
          <w:rFonts w:ascii="Times New Roman" w:hAnsi="Times New Roman" w:cs="Times New Roman"/>
          <w:sz w:val="24"/>
          <w:szCs w:val="24"/>
        </w:rPr>
      </w:pPr>
      <w:r w:rsidRPr="00CA5380">
        <w:rPr>
          <w:rFonts w:ascii="Times New Roman" w:hAnsi="Times New Roman" w:cs="Times New Roman"/>
          <w:sz w:val="24"/>
          <w:szCs w:val="24"/>
        </w:rPr>
        <w:t>The Plaintiff is also awarded costs.</w:t>
      </w:r>
    </w:p>
    <w:p w:rsidR="00273B7A" w:rsidRPr="00CA5380" w:rsidRDefault="00273B7A" w:rsidP="00CA5380">
      <w:pPr>
        <w:spacing w:line="360" w:lineRule="auto"/>
        <w:jc w:val="both"/>
        <w:rPr>
          <w:rFonts w:ascii="Times New Roman" w:hAnsi="Times New Roman" w:cs="Times New Roman"/>
          <w:b/>
          <w:sz w:val="24"/>
          <w:szCs w:val="24"/>
        </w:rPr>
      </w:pPr>
    </w:p>
    <w:p w:rsidR="00273B7A" w:rsidRPr="00CA5380" w:rsidRDefault="00273B7A" w:rsidP="00CA5380">
      <w:pPr>
        <w:spacing w:line="360" w:lineRule="auto"/>
        <w:jc w:val="both"/>
        <w:rPr>
          <w:rFonts w:ascii="Times New Roman" w:hAnsi="Times New Roman" w:cs="Times New Roman"/>
          <w:b/>
          <w:sz w:val="24"/>
          <w:szCs w:val="24"/>
        </w:rPr>
      </w:pPr>
      <w:r w:rsidRPr="00CA5380">
        <w:rPr>
          <w:rFonts w:ascii="Times New Roman" w:hAnsi="Times New Roman" w:cs="Times New Roman"/>
          <w:b/>
          <w:sz w:val="24"/>
          <w:szCs w:val="24"/>
        </w:rPr>
        <w:t>Dated a</w:t>
      </w:r>
      <w:r w:rsidR="006D6325" w:rsidRPr="00CA5380">
        <w:rPr>
          <w:rFonts w:ascii="Times New Roman" w:hAnsi="Times New Roman" w:cs="Times New Roman"/>
          <w:b/>
          <w:sz w:val="24"/>
          <w:szCs w:val="24"/>
        </w:rPr>
        <w:t xml:space="preserve">t Kampala </w:t>
      </w:r>
      <w:proofErr w:type="gramStart"/>
      <w:r w:rsidR="006D6325" w:rsidRPr="00CA5380">
        <w:rPr>
          <w:rFonts w:ascii="Times New Roman" w:hAnsi="Times New Roman" w:cs="Times New Roman"/>
          <w:b/>
          <w:sz w:val="24"/>
          <w:szCs w:val="24"/>
        </w:rPr>
        <w:t>this  4</w:t>
      </w:r>
      <w:r w:rsidR="006D6325" w:rsidRPr="00CA5380">
        <w:rPr>
          <w:rFonts w:ascii="Times New Roman" w:hAnsi="Times New Roman" w:cs="Times New Roman"/>
          <w:b/>
          <w:sz w:val="24"/>
          <w:szCs w:val="24"/>
          <w:vertAlign w:val="superscript"/>
        </w:rPr>
        <w:t>th</w:t>
      </w:r>
      <w:proofErr w:type="gramEnd"/>
      <w:r w:rsidR="006D6325" w:rsidRPr="00CA5380">
        <w:rPr>
          <w:rFonts w:ascii="Times New Roman" w:hAnsi="Times New Roman" w:cs="Times New Roman"/>
          <w:b/>
          <w:sz w:val="24"/>
          <w:szCs w:val="24"/>
        </w:rPr>
        <w:t xml:space="preserve"> </w:t>
      </w:r>
      <w:r w:rsidRPr="00CA5380">
        <w:rPr>
          <w:rFonts w:ascii="Times New Roman" w:hAnsi="Times New Roman" w:cs="Times New Roman"/>
          <w:b/>
          <w:sz w:val="24"/>
          <w:szCs w:val="24"/>
        </w:rPr>
        <w:t>day</w:t>
      </w:r>
      <w:r w:rsidR="006D6325" w:rsidRPr="00CA5380">
        <w:rPr>
          <w:rFonts w:ascii="Times New Roman" w:hAnsi="Times New Roman" w:cs="Times New Roman"/>
          <w:b/>
          <w:sz w:val="24"/>
          <w:szCs w:val="24"/>
        </w:rPr>
        <w:t xml:space="preserve"> of  December </w:t>
      </w:r>
      <w:r w:rsidRPr="00CA5380">
        <w:rPr>
          <w:rFonts w:ascii="Times New Roman" w:hAnsi="Times New Roman" w:cs="Times New Roman"/>
          <w:b/>
          <w:sz w:val="24"/>
          <w:szCs w:val="24"/>
        </w:rPr>
        <w:t>2018.</w:t>
      </w:r>
    </w:p>
    <w:p w:rsidR="00273B7A" w:rsidRPr="00CA5380" w:rsidRDefault="00273B7A" w:rsidP="00CA5380">
      <w:pPr>
        <w:spacing w:line="360" w:lineRule="auto"/>
        <w:jc w:val="both"/>
        <w:rPr>
          <w:rFonts w:ascii="Times New Roman" w:hAnsi="Times New Roman" w:cs="Times New Roman"/>
          <w:sz w:val="24"/>
          <w:szCs w:val="24"/>
        </w:rPr>
      </w:pPr>
    </w:p>
    <w:p w:rsidR="00273B7A" w:rsidRPr="00CA5380" w:rsidRDefault="00273B7A" w:rsidP="00CA5380">
      <w:pPr>
        <w:spacing w:line="360" w:lineRule="auto"/>
        <w:jc w:val="both"/>
        <w:rPr>
          <w:rFonts w:ascii="Times New Roman" w:hAnsi="Times New Roman" w:cs="Times New Roman"/>
          <w:sz w:val="24"/>
          <w:szCs w:val="24"/>
        </w:rPr>
      </w:pPr>
    </w:p>
    <w:p w:rsidR="00273B7A" w:rsidRPr="00CA5380" w:rsidRDefault="00273B7A" w:rsidP="00CA5380">
      <w:pPr>
        <w:spacing w:line="360" w:lineRule="auto"/>
        <w:jc w:val="both"/>
        <w:rPr>
          <w:rFonts w:ascii="Times New Roman" w:hAnsi="Times New Roman" w:cs="Times New Roman"/>
          <w:sz w:val="24"/>
          <w:szCs w:val="24"/>
        </w:rPr>
      </w:pPr>
      <w:r w:rsidRPr="00CA5380">
        <w:rPr>
          <w:rFonts w:ascii="Times New Roman" w:hAnsi="Times New Roman" w:cs="Times New Roman"/>
          <w:b/>
          <w:sz w:val="24"/>
          <w:szCs w:val="24"/>
        </w:rPr>
        <w:t>HON. JUSTICE DAVID WANGUTUSI</w:t>
      </w:r>
      <w:bookmarkStart w:id="0" w:name="_GoBack"/>
      <w:bookmarkEnd w:id="0"/>
    </w:p>
    <w:p w:rsidR="00273B7A" w:rsidRPr="00CA5380" w:rsidRDefault="00273B7A" w:rsidP="00CA5380">
      <w:pPr>
        <w:spacing w:line="360" w:lineRule="auto"/>
        <w:jc w:val="both"/>
        <w:rPr>
          <w:rFonts w:ascii="Times New Roman" w:hAnsi="Times New Roman" w:cs="Times New Roman"/>
          <w:b/>
          <w:sz w:val="24"/>
          <w:szCs w:val="24"/>
        </w:rPr>
      </w:pPr>
      <w:r w:rsidRPr="00CA5380">
        <w:rPr>
          <w:rFonts w:ascii="Times New Roman" w:hAnsi="Times New Roman" w:cs="Times New Roman"/>
          <w:b/>
          <w:sz w:val="24"/>
          <w:szCs w:val="24"/>
        </w:rPr>
        <w:t>JUDGE</w:t>
      </w:r>
    </w:p>
    <w:sectPr w:rsidR="00273B7A" w:rsidRPr="00CA5380" w:rsidSect="00316F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07B" w:rsidRDefault="00F2107B" w:rsidP="00CB01A2">
      <w:pPr>
        <w:spacing w:after="0" w:line="240" w:lineRule="auto"/>
      </w:pPr>
      <w:r>
        <w:separator/>
      </w:r>
    </w:p>
  </w:endnote>
  <w:endnote w:type="continuationSeparator" w:id="0">
    <w:p w:rsidR="00F2107B" w:rsidRDefault="00F2107B" w:rsidP="00CB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715"/>
      <w:docPartObj>
        <w:docPartGallery w:val="Page Numbers (Bottom of Page)"/>
        <w:docPartUnique/>
      </w:docPartObj>
    </w:sdtPr>
    <w:sdtEndPr/>
    <w:sdtContent>
      <w:p w:rsidR="00EB40DB" w:rsidRDefault="00882EF7">
        <w:pPr>
          <w:pStyle w:val="Footer"/>
          <w:jc w:val="right"/>
        </w:pPr>
        <w:r>
          <w:fldChar w:fldCharType="begin"/>
        </w:r>
        <w:r w:rsidR="00463BCF">
          <w:instrText xml:space="preserve"> PAGE   \* MERGEFORMAT </w:instrText>
        </w:r>
        <w:r>
          <w:fldChar w:fldCharType="separate"/>
        </w:r>
        <w:r w:rsidR="00CA5380">
          <w:rPr>
            <w:noProof/>
          </w:rPr>
          <w:t>7</w:t>
        </w:r>
        <w:r>
          <w:rPr>
            <w:noProof/>
          </w:rPr>
          <w:fldChar w:fldCharType="end"/>
        </w:r>
      </w:p>
    </w:sdtContent>
  </w:sdt>
  <w:p w:rsidR="00EB40DB" w:rsidRDefault="00EB4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07B" w:rsidRDefault="00F2107B" w:rsidP="00CB01A2">
      <w:pPr>
        <w:spacing w:after="0" w:line="240" w:lineRule="auto"/>
      </w:pPr>
      <w:r>
        <w:separator/>
      </w:r>
    </w:p>
  </w:footnote>
  <w:footnote w:type="continuationSeparator" w:id="0">
    <w:p w:rsidR="00F2107B" w:rsidRDefault="00F2107B" w:rsidP="00CB0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55570"/>
    <w:multiLevelType w:val="hybridMultilevel"/>
    <w:tmpl w:val="EF8EE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E403B"/>
    <w:multiLevelType w:val="hybridMultilevel"/>
    <w:tmpl w:val="EF8EE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A2"/>
    <w:rsid w:val="00013DB2"/>
    <w:rsid w:val="00016284"/>
    <w:rsid w:val="00084A52"/>
    <w:rsid w:val="000D3EC6"/>
    <w:rsid w:val="00120B69"/>
    <w:rsid w:val="00131ADA"/>
    <w:rsid w:val="00167D16"/>
    <w:rsid w:val="00186DE8"/>
    <w:rsid w:val="001A405D"/>
    <w:rsid w:val="001D4282"/>
    <w:rsid w:val="00205363"/>
    <w:rsid w:val="0021514F"/>
    <w:rsid w:val="002362B4"/>
    <w:rsid w:val="00272E5C"/>
    <w:rsid w:val="00273B7A"/>
    <w:rsid w:val="00310C28"/>
    <w:rsid w:val="00316FA5"/>
    <w:rsid w:val="00323209"/>
    <w:rsid w:val="00354D45"/>
    <w:rsid w:val="003C7231"/>
    <w:rsid w:val="003D47C5"/>
    <w:rsid w:val="00435C08"/>
    <w:rsid w:val="00437B5F"/>
    <w:rsid w:val="004523A4"/>
    <w:rsid w:val="004565A2"/>
    <w:rsid w:val="00463BCF"/>
    <w:rsid w:val="004C2624"/>
    <w:rsid w:val="004D0D71"/>
    <w:rsid w:val="004F11E4"/>
    <w:rsid w:val="004F3730"/>
    <w:rsid w:val="00514346"/>
    <w:rsid w:val="00535FA8"/>
    <w:rsid w:val="005A57FA"/>
    <w:rsid w:val="005B0FE8"/>
    <w:rsid w:val="006B34D2"/>
    <w:rsid w:val="006D579B"/>
    <w:rsid w:val="006D6325"/>
    <w:rsid w:val="006E23AF"/>
    <w:rsid w:val="006F0A0D"/>
    <w:rsid w:val="0076003B"/>
    <w:rsid w:val="007B727E"/>
    <w:rsid w:val="00861C47"/>
    <w:rsid w:val="00882EF7"/>
    <w:rsid w:val="008B2ED4"/>
    <w:rsid w:val="009A72B9"/>
    <w:rsid w:val="00A26CBA"/>
    <w:rsid w:val="00A46147"/>
    <w:rsid w:val="00A6005A"/>
    <w:rsid w:val="00A639EE"/>
    <w:rsid w:val="00AA2D1E"/>
    <w:rsid w:val="00AC0C3E"/>
    <w:rsid w:val="00AC6006"/>
    <w:rsid w:val="00B740C7"/>
    <w:rsid w:val="00BB641B"/>
    <w:rsid w:val="00BD45E5"/>
    <w:rsid w:val="00BD523F"/>
    <w:rsid w:val="00C40E51"/>
    <w:rsid w:val="00C55AD2"/>
    <w:rsid w:val="00CA2030"/>
    <w:rsid w:val="00CA5380"/>
    <w:rsid w:val="00CB01A2"/>
    <w:rsid w:val="00D37F82"/>
    <w:rsid w:val="00D746FF"/>
    <w:rsid w:val="00DF5C24"/>
    <w:rsid w:val="00E014EE"/>
    <w:rsid w:val="00E25509"/>
    <w:rsid w:val="00E455D7"/>
    <w:rsid w:val="00E62624"/>
    <w:rsid w:val="00E63B15"/>
    <w:rsid w:val="00E973DB"/>
    <w:rsid w:val="00EB40DB"/>
    <w:rsid w:val="00F2107B"/>
    <w:rsid w:val="00F41B60"/>
    <w:rsid w:val="00F641FA"/>
    <w:rsid w:val="00FC7EC4"/>
    <w:rsid w:val="00FE2BA8"/>
    <w:rsid w:val="00FF1A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A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CB01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01A2"/>
  </w:style>
  <w:style w:type="paragraph" w:styleId="Footer">
    <w:name w:val="footer"/>
    <w:basedOn w:val="Normal"/>
    <w:link w:val="FooterChar"/>
    <w:uiPriority w:val="99"/>
    <w:unhideWhenUsed/>
    <w:rsid w:val="00CB0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1A2"/>
  </w:style>
  <w:style w:type="paragraph" w:styleId="BodyText2">
    <w:name w:val="Body Text 2"/>
    <w:basedOn w:val="Normal"/>
    <w:link w:val="BodyText2Char"/>
    <w:rsid w:val="00354D45"/>
    <w:pPr>
      <w:spacing w:after="0" w:line="360" w:lineRule="auto"/>
      <w:jc w:val="both"/>
    </w:pPr>
    <w:rPr>
      <w:rFonts w:ascii="Tahoma" w:eastAsia="Times New Roman" w:hAnsi="Tahoma" w:cs="Times New Roman"/>
      <w:sz w:val="24"/>
      <w:szCs w:val="20"/>
    </w:rPr>
  </w:style>
  <w:style w:type="character" w:customStyle="1" w:styleId="BodyText2Char">
    <w:name w:val="Body Text 2 Char"/>
    <w:basedOn w:val="DefaultParagraphFont"/>
    <w:link w:val="BodyText2"/>
    <w:rsid w:val="00354D45"/>
    <w:rPr>
      <w:rFonts w:ascii="Tahoma" w:eastAsia="Times New Roman" w:hAnsi="Tahoma" w:cs="Times New Roman"/>
      <w:sz w:val="24"/>
      <w:szCs w:val="20"/>
    </w:rPr>
  </w:style>
  <w:style w:type="paragraph" w:styleId="BalloonText">
    <w:name w:val="Balloon Text"/>
    <w:basedOn w:val="Normal"/>
    <w:link w:val="BalloonTextChar"/>
    <w:uiPriority w:val="99"/>
    <w:semiHidden/>
    <w:unhideWhenUsed/>
    <w:rsid w:val="00DF5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C2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A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CB01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01A2"/>
  </w:style>
  <w:style w:type="paragraph" w:styleId="Footer">
    <w:name w:val="footer"/>
    <w:basedOn w:val="Normal"/>
    <w:link w:val="FooterChar"/>
    <w:uiPriority w:val="99"/>
    <w:unhideWhenUsed/>
    <w:rsid w:val="00CB0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1A2"/>
  </w:style>
  <w:style w:type="paragraph" w:styleId="BodyText2">
    <w:name w:val="Body Text 2"/>
    <w:basedOn w:val="Normal"/>
    <w:link w:val="BodyText2Char"/>
    <w:rsid w:val="00354D45"/>
    <w:pPr>
      <w:spacing w:after="0" w:line="360" w:lineRule="auto"/>
      <w:jc w:val="both"/>
    </w:pPr>
    <w:rPr>
      <w:rFonts w:ascii="Tahoma" w:eastAsia="Times New Roman" w:hAnsi="Tahoma" w:cs="Times New Roman"/>
      <w:sz w:val="24"/>
      <w:szCs w:val="20"/>
    </w:rPr>
  </w:style>
  <w:style w:type="character" w:customStyle="1" w:styleId="BodyText2Char">
    <w:name w:val="Body Text 2 Char"/>
    <w:basedOn w:val="DefaultParagraphFont"/>
    <w:link w:val="BodyText2"/>
    <w:rsid w:val="00354D45"/>
    <w:rPr>
      <w:rFonts w:ascii="Tahoma" w:eastAsia="Times New Roman" w:hAnsi="Tahoma" w:cs="Times New Roman"/>
      <w:sz w:val="24"/>
      <w:szCs w:val="20"/>
    </w:rPr>
  </w:style>
  <w:style w:type="paragraph" w:styleId="BalloonText">
    <w:name w:val="Balloon Text"/>
    <w:basedOn w:val="Normal"/>
    <w:link w:val="BalloonTextChar"/>
    <w:uiPriority w:val="99"/>
    <w:semiHidden/>
    <w:unhideWhenUsed/>
    <w:rsid w:val="00DF5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43635">
      <w:bodyDiv w:val="1"/>
      <w:marLeft w:val="0"/>
      <w:marRight w:val="0"/>
      <w:marTop w:val="0"/>
      <w:marBottom w:val="0"/>
      <w:divBdr>
        <w:top w:val="none" w:sz="0" w:space="0" w:color="auto"/>
        <w:left w:val="none" w:sz="0" w:space="0" w:color="auto"/>
        <w:bottom w:val="none" w:sz="0" w:space="0" w:color="auto"/>
        <w:right w:val="none" w:sz="0" w:space="0" w:color="auto"/>
      </w:divBdr>
      <w:divsChild>
        <w:div w:id="1970430997">
          <w:marLeft w:val="0"/>
          <w:marRight w:val="0"/>
          <w:marTop w:val="0"/>
          <w:marBottom w:val="0"/>
          <w:divBdr>
            <w:top w:val="none" w:sz="0" w:space="0" w:color="auto"/>
            <w:left w:val="none" w:sz="0" w:space="0" w:color="auto"/>
            <w:bottom w:val="none" w:sz="0" w:space="0" w:color="auto"/>
            <w:right w:val="none" w:sz="0" w:space="0" w:color="auto"/>
          </w:divBdr>
        </w:div>
        <w:div w:id="745033056">
          <w:marLeft w:val="0"/>
          <w:marRight w:val="0"/>
          <w:marTop w:val="0"/>
          <w:marBottom w:val="0"/>
          <w:divBdr>
            <w:top w:val="none" w:sz="0" w:space="0" w:color="auto"/>
            <w:left w:val="none" w:sz="0" w:space="0" w:color="auto"/>
            <w:bottom w:val="none" w:sz="0" w:space="0" w:color="auto"/>
            <w:right w:val="none" w:sz="0" w:space="0" w:color="auto"/>
          </w:divBdr>
        </w:div>
        <w:div w:id="1804158031">
          <w:marLeft w:val="0"/>
          <w:marRight w:val="0"/>
          <w:marTop w:val="0"/>
          <w:marBottom w:val="0"/>
          <w:divBdr>
            <w:top w:val="none" w:sz="0" w:space="0" w:color="auto"/>
            <w:left w:val="none" w:sz="0" w:space="0" w:color="auto"/>
            <w:bottom w:val="none" w:sz="0" w:space="0" w:color="auto"/>
            <w:right w:val="none" w:sz="0" w:space="0" w:color="auto"/>
          </w:divBdr>
        </w:div>
        <w:div w:id="391273346">
          <w:marLeft w:val="0"/>
          <w:marRight w:val="0"/>
          <w:marTop w:val="0"/>
          <w:marBottom w:val="0"/>
          <w:divBdr>
            <w:top w:val="none" w:sz="0" w:space="0" w:color="auto"/>
            <w:left w:val="none" w:sz="0" w:space="0" w:color="auto"/>
            <w:bottom w:val="none" w:sz="0" w:space="0" w:color="auto"/>
            <w:right w:val="none" w:sz="0" w:space="0" w:color="auto"/>
          </w:divBdr>
        </w:div>
        <w:div w:id="1072434739">
          <w:marLeft w:val="0"/>
          <w:marRight w:val="0"/>
          <w:marTop w:val="0"/>
          <w:marBottom w:val="0"/>
          <w:divBdr>
            <w:top w:val="none" w:sz="0" w:space="0" w:color="auto"/>
            <w:left w:val="none" w:sz="0" w:space="0" w:color="auto"/>
            <w:bottom w:val="none" w:sz="0" w:space="0" w:color="auto"/>
            <w:right w:val="none" w:sz="0" w:space="0" w:color="auto"/>
          </w:divBdr>
        </w:div>
        <w:div w:id="1165828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Ben Mulingoki</cp:lastModifiedBy>
  <cp:revision>2</cp:revision>
  <cp:lastPrinted>2018-05-11T10:23:00Z</cp:lastPrinted>
  <dcterms:created xsi:type="dcterms:W3CDTF">2018-12-12T11:25:00Z</dcterms:created>
  <dcterms:modified xsi:type="dcterms:W3CDTF">2018-12-12T11:25:00Z</dcterms:modified>
</cp:coreProperties>
</file>