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5A3CF0" w:rsidRDefault="005878B3"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THE REPUBLIC OF UGANDA,</w:t>
      </w:r>
      <w:bookmarkStart w:id="0" w:name="_GoBack"/>
      <w:bookmarkEnd w:id="0"/>
    </w:p>
    <w:p w:rsidR="005878B3" w:rsidRPr="005A3CF0" w:rsidRDefault="005878B3"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IN THE HIGH COURT OF UGANDA AT KAMPALA</w:t>
      </w:r>
    </w:p>
    <w:p w:rsidR="005878B3" w:rsidRPr="005A3CF0" w:rsidRDefault="005878B3"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(COMMERCIAL DIVISION)</w:t>
      </w:r>
    </w:p>
    <w:p w:rsidR="00FE08BF" w:rsidRPr="005A3CF0" w:rsidRDefault="00FE08BF"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CIVIL SUIT NO 88 OF 2013</w:t>
      </w:r>
    </w:p>
    <w:p w:rsidR="00FE08BF" w:rsidRPr="005A3CF0" w:rsidRDefault="00FE08BF"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MOGAS (U) LTD}...............................................................................................</w:t>
      </w:r>
      <w:r w:rsidR="00236CE8" w:rsidRPr="005A3CF0">
        <w:rPr>
          <w:rFonts w:ascii="Times New Roman" w:hAnsi="Times New Roman" w:cs="Times New Roman"/>
          <w:b/>
          <w:sz w:val="24"/>
          <w:szCs w:val="24"/>
        </w:rPr>
        <w:t>PLAINTIFF</w:t>
      </w:r>
      <w:r w:rsidRPr="005A3CF0">
        <w:rPr>
          <w:rFonts w:ascii="Times New Roman" w:hAnsi="Times New Roman" w:cs="Times New Roman"/>
          <w:b/>
          <w:sz w:val="24"/>
          <w:szCs w:val="24"/>
        </w:rPr>
        <w:t xml:space="preserve"> </w:t>
      </w:r>
    </w:p>
    <w:p w:rsidR="00FE08BF" w:rsidRPr="005A3CF0" w:rsidRDefault="00FE08BF"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VERSUS</w:t>
      </w:r>
    </w:p>
    <w:p w:rsidR="00CB0854" w:rsidRPr="005A3CF0" w:rsidRDefault="00FE08BF"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BENZINA (U) LTD}.........................................................................................</w:t>
      </w:r>
      <w:r w:rsidR="00236CE8" w:rsidRPr="005A3CF0">
        <w:rPr>
          <w:rFonts w:ascii="Times New Roman" w:hAnsi="Times New Roman" w:cs="Times New Roman"/>
          <w:b/>
          <w:sz w:val="24"/>
          <w:szCs w:val="24"/>
        </w:rPr>
        <w:t>DEFENDANT</w:t>
      </w:r>
    </w:p>
    <w:p w:rsidR="003024C7" w:rsidRPr="005A3CF0" w:rsidRDefault="003024C7" w:rsidP="005A3CF0">
      <w:pPr>
        <w:spacing w:line="360" w:lineRule="auto"/>
        <w:ind w:left="360"/>
        <w:jc w:val="both"/>
        <w:rPr>
          <w:rFonts w:ascii="Times New Roman" w:eastAsia="Microsoft YaHei UI" w:hAnsi="Times New Roman" w:cs="Times New Roman"/>
          <w:b/>
          <w:sz w:val="24"/>
          <w:szCs w:val="24"/>
        </w:rPr>
      </w:pPr>
      <w:r w:rsidRPr="005A3CF0">
        <w:rPr>
          <w:rFonts w:ascii="Times New Roman" w:eastAsia="Microsoft YaHei UI" w:hAnsi="Times New Roman" w:cs="Times New Roman"/>
          <w:b/>
          <w:sz w:val="24"/>
          <w:szCs w:val="24"/>
        </w:rPr>
        <w:t>BEFORE HON. MR. JUSTICE CHRISTOPHER MADRAMA IZAMA</w:t>
      </w:r>
    </w:p>
    <w:p w:rsidR="008C23CD" w:rsidRPr="005A3CF0" w:rsidRDefault="003024C7" w:rsidP="005A3CF0">
      <w:pPr>
        <w:spacing w:line="360" w:lineRule="auto"/>
        <w:jc w:val="both"/>
        <w:rPr>
          <w:rFonts w:ascii="Times New Roman" w:hAnsi="Times New Roman" w:cs="Times New Roman"/>
          <w:b/>
          <w:sz w:val="24"/>
          <w:szCs w:val="24"/>
        </w:rPr>
      </w:pPr>
      <w:r w:rsidRPr="005A3CF0">
        <w:rPr>
          <w:rFonts w:ascii="Times New Roman" w:eastAsia="Microsoft YaHei UI" w:hAnsi="Times New Roman" w:cs="Times New Roman"/>
          <w:b/>
          <w:sz w:val="24"/>
          <w:szCs w:val="24"/>
        </w:rPr>
        <w:t>JUDGMENT</w:t>
      </w:r>
    </w:p>
    <w:p w:rsidR="00C51B37" w:rsidRPr="005A3CF0" w:rsidRDefault="00C51B37" w:rsidP="005A3CF0">
      <w:pPr>
        <w:spacing w:line="360" w:lineRule="auto"/>
        <w:jc w:val="both"/>
        <w:rPr>
          <w:rFonts w:ascii="Times New Roman" w:hAnsi="Times New Roman" w:cs="Times New Roman"/>
          <w:sz w:val="24"/>
          <w:szCs w:val="24"/>
          <w:lang w:bidi="he-IL"/>
        </w:rPr>
      </w:pPr>
      <w:r w:rsidRPr="005A3CF0">
        <w:rPr>
          <w:rFonts w:ascii="Times New Roman" w:hAnsi="Times New Roman" w:cs="Times New Roman"/>
          <w:sz w:val="24"/>
          <w:szCs w:val="24"/>
          <w:lang w:bidi="he-IL"/>
        </w:rPr>
        <w:t xml:space="preserve">The </w:t>
      </w:r>
      <w:r w:rsidR="00236CE8" w:rsidRPr="005A3CF0">
        <w:rPr>
          <w:rFonts w:ascii="Times New Roman" w:hAnsi="Times New Roman" w:cs="Times New Roman"/>
          <w:sz w:val="24"/>
          <w:szCs w:val="24"/>
          <w:lang w:bidi="he-IL"/>
        </w:rPr>
        <w:t>Plaintiff</w:t>
      </w:r>
      <w:r w:rsidRPr="005A3CF0">
        <w:rPr>
          <w:rFonts w:ascii="Times New Roman" w:hAnsi="Times New Roman" w:cs="Times New Roman"/>
          <w:sz w:val="24"/>
          <w:szCs w:val="24"/>
          <w:lang w:bidi="he-IL"/>
        </w:rPr>
        <w:t xml:space="preserve"> filed this suit against the </w:t>
      </w:r>
      <w:r w:rsidR="00236CE8" w:rsidRPr="005A3CF0">
        <w:rPr>
          <w:rFonts w:ascii="Times New Roman" w:hAnsi="Times New Roman" w:cs="Times New Roman"/>
          <w:sz w:val="24"/>
          <w:szCs w:val="24"/>
          <w:lang w:bidi="he-IL"/>
        </w:rPr>
        <w:t>Defendant</w:t>
      </w:r>
      <w:r w:rsidRPr="005A3CF0">
        <w:rPr>
          <w:rFonts w:ascii="Times New Roman" w:hAnsi="Times New Roman" w:cs="Times New Roman"/>
          <w:sz w:val="24"/>
          <w:szCs w:val="24"/>
          <w:lang w:bidi="he-IL"/>
        </w:rPr>
        <w:t xml:space="preserve"> for declaration that the </w:t>
      </w:r>
      <w:r w:rsidR="00236CE8" w:rsidRPr="005A3CF0">
        <w:rPr>
          <w:rFonts w:ascii="Times New Roman" w:hAnsi="Times New Roman" w:cs="Times New Roman"/>
          <w:sz w:val="24"/>
          <w:szCs w:val="24"/>
          <w:lang w:bidi="he-IL"/>
        </w:rPr>
        <w:t>Defendant</w:t>
      </w:r>
      <w:r w:rsidRPr="005A3CF0">
        <w:rPr>
          <w:rFonts w:ascii="Times New Roman" w:hAnsi="Times New Roman" w:cs="Times New Roman"/>
          <w:sz w:val="24"/>
          <w:szCs w:val="24"/>
          <w:lang w:bidi="he-IL"/>
        </w:rPr>
        <w:t xml:space="preserve"> breached the contract with the </w:t>
      </w:r>
      <w:r w:rsidR="00236CE8" w:rsidRPr="005A3CF0">
        <w:rPr>
          <w:rFonts w:ascii="Times New Roman" w:hAnsi="Times New Roman" w:cs="Times New Roman"/>
          <w:sz w:val="24"/>
          <w:szCs w:val="24"/>
          <w:lang w:bidi="he-IL"/>
        </w:rPr>
        <w:t>Plaintiff</w:t>
      </w:r>
      <w:r w:rsidRPr="005A3CF0">
        <w:rPr>
          <w:rFonts w:ascii="Times New Roman" w:hAnsi="Times New Roman" w:cs="Times New Roman"/>
          <w:sz w:val="24"/>
          <w:szCs w:val="24"/>
          <w:lang w:bidi="he-IL"/>
        </w:rPr>
        <w:t xml:space="preserve"> for the supply of 1000 metric tons of bitumen and orders that the </w:t>
      </w:r>
      <w:r w:rsidR="00236CE8" w:rsidRPr="005A3CF0">
        <w:rPr>
          <w:rFonts w:ascii="Times New Roman" w:hAnsi="Times New Roman" w:cs="Times New Roman"/>
          <w:sz w:val="24"/>
          <w:szCs w:val="24"/>
          <w:lang w:bidi="he-IL"/>
        </w:rPr>
        <w:t>Defendant</w:t>
      </w:r>
      <w:r w:rsidRPr="005A3CF0">
        <w:rPr>
          <w:rFonts w:ascii="Times New Roman" w:hAnsi="Times New Roman" w:cs="Times New Roman"/>
          <w:sz w:val="24"/>
          <w:szCs w:val="24"/>
          <w:lang w:bidi="he-IL"/>
        </w:rPr>
        <w:t xml:space="preserve"> pays the </w:t>
      </w:r>
      <w:r w:rsidR="00236CE8" w:rsidRPr="005A3CF0">
        <w:rPr>
          <w:rFonts w:ascii="Times New Roman" w:hAnsi="Times New Roman" w:cs="Times New Roman"/>
          <w:sz w:val="24"/>
          <w:szCs w:val="24"/>
          <w:lang w:bidi="he-IL"/>
        </w:rPr>
        <w:t>Plaintiff</w:t>
      </w:r>
      <w:r w:rsidRPr="005A3CF0">
        <w:rPr>
          <w:rFonts w:ascii="Times New Roman" w:hAnsi="Times New Roman" w:cs="Times New Roman"/>
          <w:sz w:val="24"/>
          <w:szCs w:val="24"/>
          <w:lang w:bidi="he-IL"/>
        </w:rPr>
        <w:t xml:space="preserve"> special damages amounting to USD 13,900 (United States Dollars Thirteen Thousand Nine Hundred), the </w:t>
      </w:r>
      <w:r w:rsidR="00236CE8" w:rsidRPr="005A3CF0">
        <w:rPr>
          <w:rFonts w:ascii="Times New Roman" w:hAnsi="Times New Roman" w:cs="Times New Roman"/>
          <w:sz w:val="24"/>
          <w:szCs w:val="24"/>
          <w:lang w:bidi="he-IL"/>
        </w:rPr>
        <w:t>Defendant</w:t>
      </w:r>
      <w:r w:rsidRPr="005A3CF0">
        <w:rPr>
          <w:rFonts w:ascii="Times New Roman" w:hAnsi="Times New Roman" w:cs="Times New Roman"/>
          <w:sz w:val="24"/>
          <w:szCs w:val="24"/>
          <w:lang w:bidi="he-IL"/>
        </w:rPr>
        <w:t xml:space="preserve"> compensates the </w:t>
      </w:r>
      <w:r w:rsidR="00236CE8" w:rsidRPr="005A3CF0">
        <w:rPr>
          <w:rFonts w:ascii="Times New Roman" w:hAnsi="Times New Roman" w:cs="Times New Roman"/>
          <w:sz w:val="24"/>
          <w:szCs w:val="24"/>
          <w:lang w:bidi="he-IL"/>
        </w:rPr>
        <w:t>Plaintiff</w:t>
      </w:r>
      <w:r w:rsidRPr="005A3CF0">
        <w:rPr>
          <w:rFonts w:ascii="Times New Roman" w:hAnsi="Times New Roman" w:cs="Times New Roman"/>
          <w:sz w:val="24"/>
          <w:szCs w:val="24"/>
          <w:lang w:bidi="he-IL"/>
        </w:rPr>
        <w:t xml:space="preserve"> USD 84,100 (United States Dollars Eighty Four Thousand) being the income lost by the </w:t>
      </w:r>
      <w:r w:rsidR="00236CE8" w:rsidRPr="005A3CF0">
        <w:rPr>
          <w:rFonts w:ascii="Times New Roman" w:hAnsi="Times New Roman" w:cs="Times New Roman"/>
          <w:sz w:val="24"/>
          <w:szCs w:val="24"/>
          <w:lang w:bidi="he-IL"/>
        </w:rPr>
        <w:t>Plaintiff</w:t>
      </w:r>
      <w:r w:rsidRPr="005A3CF0">
        <w:rPr>
          <w:rFonts w:ascii="Times New Roman" w:hAnsi="Times New Roman" w:cs="Times New Roman"/>
          <w:sz w:val="24"/>
          <w:szCs w:val="24"/>
          <w:lang w:bidi="he-IL"/>
        </w:rPr>
        <w:t xml:space="preserve"> as a result of the breach of contract by the </w:t>
      </w:r>
      <w:r w:rsidR="00236CE8" w:rsidRPr="005A3CF0">
        <w:rPr>
          <w:rFonts w:ascii="Times New Roman" w:hAnsi="Times New Roman" w:cs="Times New Roman"/>
          <w:sz w:val="24"/>
          <w:szCs w:val="24"/>
          <w:lang w:bidi="he-IL"/>
        </w:rPr>
        <w:t>Defendant</w:t>
      </w:r>
      <w:r w:rsidRPr="005A3CF0">
        <w:rPr>
          <w:rFonts w:ascii="Times New Roman" w:hAnsi="Times New Roman" w:cs="Times New Roman"/>
          <w:sz w:val="24"/>
          <w:szCs w:val="24"/>
          <w:lang w:bidi="he-IL"/>
        </w:rPr>
        <w:t>,  pays interest on those sums at commercial court rate from the date when the cause of action arose till payment in full and pays general damages for breach of contract and costs of the suit.</w:t>
      </w:r>
    </w:p>
    <w:p w:rsidR="00C51B37" w:rsidRPr="005A3CF0" w:rsidRDefault="00C51B37" w:rsidP="005A3CF0">
      <w:pPr>
        <w:spacing w:line="360" w:lineRule="auto"/>
        <w:jc w:val="both"/>
        <w:rPr>
          <w:rFonts w:ascii="Times New Roman" w:hAnsi="Times New Roman" w:cs="Times New Roman"/>
          <w:b/>
          <w:sz w:val="24"/>
          <w:szCs w:val="24"/>
          <w:lang w:bidi="he-IL"/>
        </w:rPr>
      </w:pPr>
      <w:r w:rsidRPr="005A3CF0">
        <w:rPr>
          <w:rFonts w:ascii="Times New Roman" w:hAnsi="Times New Roman" w:cs="Times New Roman"/>
          <w:w w:val="107"/>
          <w:sz w:val="24"/>
          <w:szCs w:val="24"/>
          <w:lang w:bidi="he-IL"/>
        </w:rPr>
        <w:t xml:space="preserve">The </w:t>
      </w:r>
      <w:r w:rsidR="00236CE8" w:rsidRPr="005A3CF0">
        <w:rPr>
          <w:rFonts w:ascii="Times New Roman" w:hAnsi="Times New Roman" w:cs="Times New Roman"/>
          <w:w w:val="107"/>
          <w:sz w:val="24"/>
          <w:szCs w:val="24"/>
          <w:lang w:bidi="he-IL"/>
        </w:rPr>
        <w:t>Plaintiff</w:t>
      </w:r>
      <w:r w:rsidRPr="005A3CF0">
        <w:rPr>
          <w:rFonts w:ascii="Times New Roman" w:hAnsi="Times New Roman" w:cs="Times New Roman"/>
          <w:w w:val="107"/>
          <w:sz w:val="24"/>
          <w:szCs w:val="24"/>
          <w:lang w:bidi="he-IL"/>
        </w:rPr>
        <w:t>'s grievance is that t</w:t>
      </w:r>
      <w:r w:rsidRPr="005A3CF0">
        <w:rPr>
          <w:rFonts w:ascii="Times New Roman" w:hAnsi="Times New Roman" w:cs="Times New Roman"/>
          <w:w w:val="105"/>
          <w:sz w:val="24"/>
          <w:szCs w:val="24"/>
        </w:rPr>
        <w:t xml:space="preserve">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breached the contract executed with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causing loss of </w:t>
      </w:r>
      <w:r w:rsidRPr="005A3CF0">
        <w:rPr>
          <w:rFonts w:ascii="Times New Roman" w:hAnsi="Times New Roman" w:cs="Times New Roman"/>
          <w:bCs/>
          <w:sz w:val="24"/>
          <w:szCs w:val="24"/>
        </w:rPr>
        <w:t xml:space="preserve">USD 94,100 [United States Dollars Ninety-Four Thousand and One Hundred]. </w:t>
      </w:r>
      <w:r w:rsidRPr="005A3CF0">
        <w:rPr>
          <w:rFonts w:ascii="Times New Roman" w:hAnsi="Times New Roman" w:cs="Times New Roman"/>
          <w:w w:val="105"/>
          <w:sz w:val="24"/>
          <w:szCs w:val="24"/>
        </w:rPr>
        <w:t>On the 6</w:t>
      </w:r>
      <w:r w:rsidRPr="005A3CF0">
        <w:rPr>
          <w:rFonts w:ascii="Times New Roman" w:hAnsi="Times New Roman" w:cs="Times New Roman"/>
          <w:w w:val="105"/>
          <w:sz w:val="24"/>
          <w:szCs w:val="24"/>
          <w:vertAlign w:val="superscript"/>
        </w:rPr>
        <w:t>th</w:t>
      </w:r>
      <w:r w:rsidRPr="005A3CF0">
        <w:rPr>
          <w:rFonts w:ascii="Times New Roman" w:hAnsi="Times New Roman" w:cs="Times New Roman"/>
          <w:w w:val="105"/>
          <w:sz w:val="24"/>
          <w:szCs w:val="24"/>
        </w:rPr>
        <w:t xml:space="preserve"> day of June, </w:t>
      </w:r>
      <w:r w:rsidRPr="005A3CF0">
        <w:rPr>
          <w:rFonts w:ascii="Times New Roman" w:hAnsi="Times New Roman" w:cs="Times New Roman"/>
          <w:sz w:val="24"/>
          <w:szCs w:val="24"/>
        </w:rPr>
        <w:t xml:space="preserve">2012 </w:t>
      </w:r>
      <w:r w:rsidRPr="005A3CF0">
        <w:rPr>
          <w:rFonts w:ascii="Times New Roman" w:hAnsi="Times New Roman" w:cs="Times New Roman"/>
          <w:w w:val="105"/>
          <w:sz w:val="24"/>
          <w:szCs w:val="24"/>
        </w:rPr>
        <w:t xml:space="preserve">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contracted </w:t>
      </w:r>
      <w:r w:rsidRPr="005A3CF0">
        <w:rPr>
          <w:rFonts w:ascii="Times New Roman" w:hAnsi="Times New Roman" w:cs="Times New Roman"/>
          <w:bCs/>
          <w:sz w:val="24"/>
          <w:szCs w:val="24"/>
        </w:rPr>
        <w:t>M/s Emerald Energy Limited</w:t>
      </w:r>
      <w:r w:rsidRPr="005A3CF0">
        <w:rPr>
          <w:rFonts w:ascii="Times New Roman" w:hAnsi="Times New Roman" w:cs="Times New Roman"/>
          <w:b/>
          <w:bCs/>
          <w:sz w:val="24"/>
          <w:szCs w:val="24"/>
        </w:rPr>
        <w:t xml:space="preserve"> </w:t>
      </w:r>
      <w:r w:rsidRPr="005A3CF0">
        <w:rPr>
          <w:rFonts w:ascii="Times New Roman" w:hAnsi="Times New Roman" w:cs="Times New Roman"/>
          <w:w w:val="105"/>
          <w:sz w:val="24"/>
          <w:szCs w:val="24"/>
        </w:rPr>
        <w:t xml:space="preserve">to supply and deliver </w:t>
      </w:r>
      <w:r w:rsidRPr="005A3CF0">
        <w:rPr>
          <w:rFonts w:ascii="Times New Roman" w:hAnsi="Times New Roman" w:cs="Times New Roman"/>
          <w:sz w:val="24"/>
          <w:szCs w:val="24"/>
        </w:rPr>
        <w:t xml:space="preserve">500 </w:t>
      </w:r>
      <w:r w:rsidRPr="005A3CF0">
        <w:rPr>
          <w:rFonts w:ascii="Times New Roman" w:hAnsi="Times New Roman" w:cs="Times New Roman"/>
          <w:w w:val="105"/>
          <w:sz w:val="24"/>
          <w:szCs w:val="24"/>
        </w:rPr>
        <w:t xml:space="preserve">metric tons of Bitumen grade </w:t>
      </w:r>
      <w:r w:rsidRPr="005A3CF0">
        <w:rPr>
          <w:rFonts w:ascii="Times New Roman" w:hAnsi="Times New Roman" w:cs="Times New Roman"/>
          <w:iCs/>
          <w:sz w:val="24"/>
          <w:szCs w:val="24"/>
        </w:rPr>
        <w:t>60/70</w:t>
      </w:r>
      <w:r w:rsidRPr="005A3CF0">
        <w:rPr>
          <w:rFonts w:ascii="Times New Roman" w:hAnsi="Times New Roman" w:cs="Times New Roman"/>
          <w:i/>
          <w:iCs/>
          <w:sz w:val="24"/>
          <w:szCs w:val="24"/>
        </w:rPr>
        <w:t xml:space="preserve"> </w:t>
      </w:r>
      <w:r w:rsidRPr="005A3CF0">
        <w:rPr>
          <w:rFonts w:ascii="Times New Roman" w:hAnsi="Times New Roman" w:cs="Times New Roman"/>
          <w:w w:val="105"/>
          <w:sz w:val="24"/>
          <w:szCs w:val="24"/>
        </w:rPr>
        <w:t xml:space="preserve">and </w:t>
      </w:r>
      <w:r w:rsidRPr="005A3CF0">
        <w:rPr>
          <w:rFonts w:ascii="Times New Roman" w:hAnsi="Times New Roman" w:cs="Times New Roman"/>
          <w:sz w:val="24"/>
          <w:szCs w:val="24"/>
        </w:rPr>
        <w:t xml:space="preserve">500 </w:t>
      </w:r>
      <w:r w:rsidRPr="005A3CF0">
        <w:rPr>
          <w:rFonts w:ascii="Times New Roman" w:hAnsi="Times New Roman" w:cs="Times New Roman"/>
          <w:w w:val="105"/>
          <w:sz w:val="24"/>
          <w:szCs w:val="24"/>
        </w:rPr>
        <w:t xml:space="preserve">metric tons of Bitumen grade </w:t>
      </w:r>
      <w:r w:rsidRPr="005A3CF0">
        <w:rPr>
          <w:rFonts w:ascii="Times New Roman" w:hAnsi="Times New Roman" w:cs="Times New Roman"/>
          <w:iCs/>
          <w:sz w:val="24"/>
          <w:szCs w:val="24"/>
        </w:rPr>
        <w:t>80/100</w:t>
      </w:r>
      <w:r w:rsidRPr="005A3CF0">
        <w:rPr>
          <w:rFonts w:ascii="Times New Roman" w:hAnsi="Times New Roman" w:cs="Times New Roman"/>
          <w:i/>
          <w:iCs/>
          <w:sz w:val="24"/>
          <w:szCs w:val="24"/>
        </w:rPr>
        <w:t xml:space="preserve"> </w:t>
      </w:r>
      <w:r w:rsidRPr="005A3CF0">
        <w:rPr>
          <w:rFonts w:ascii="Times New Roman" w:hAnsi="Times New Roman" w:cs="Times New Roman"/>
          <w:w w:val="105"/>
          <w:sz w:val="24"/>
          <w:szCs w:val="24"/>
        </w:rPr>
        <w:t xml:space="preserve">which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had failed to deliver.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bought Bitumen from Emerald Energy Limited in order to mitigate on the losses that it was incurring as a result of failure to supply its customers the bitumen they had ordered but which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had failed to deliver. Prior to ordering from Emerald Energy Limited,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had inquired from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on several occasions when the Bitumen </w:t>
      </w:r>
      <w:r w:rsidRPr="005A3CF0">
        <w:rPr>
          <w:rFonts w:ascii="Times New Roman" w:hAnsi="Times New Roman" w:cs="Times New Roman"/>
          <w:w w:val="105"/>
          <w:sz w:val="24"/>
          <w:szCs w:val="24"/>
        </w:rPr>
        <w:lastRenderedPageBreak/>
        <w:t>ordered would arrive and when Bills of lading would be forwarded</w:t>
      </w:r>
      <w:r w:rsidR="00F8565D" w:rsidRPr="005A3CF0">
        <w:rPr>
          <w:rFonts w:ascii="Times New Roman" w:hAnsi="Times New Roman" w:cs="Times New Roman"/>
          <w:w w:val="105"/>
          <w:sz w:val="24"/>
          <w:szCs w:val="24"/>
        </w:rPr>
        <w:t>,</w:t>
      </w:r>
      <w:r w:rsidRPr="005A3CF0">
        <w:rPr>
          <w:rFonts w:ascii="Times New Roman" w:hAnsi="Times New Roman" w:cs="Times New Roman"/>
          <w:w w:val="105"/>
          <w:sz w:val="24"/>
          <w:szCs w:val="24"/>
        </w:rPr>
        <w:t xml:space="preserve"> but there was no response at all from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instead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informed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that the Bill of lading had got lost but could not even provide a copy of the same. The Bitumen ordered from M/s Emerald Energy Limited was finally delivered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on 29</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August, 2012 and was supplied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clients but in purchasing from Emerald Energy,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incurred additional expenses and delays which it should not have incurred had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supplied as per the contract. Several email correspondences were exchanged in order to compel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comply with the contract but there was no delivery of the bitumen as ordered. On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May,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stopped the clearing of the bank guarantee in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favour because the said Bitumen had not been delivered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nor did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send the Bills of lading</w:t>
      </w:r>
      <w:r w:rsidRPr="005A3CF0">
        <w:rPr>
          <w:rFonts w:ascii="Times New Roman" w:hAnsi="Times New Roman" w:cs="Times New Roman"/>
          <w:w w:val="109"/>
          <w:sz w:val="24"/>
          <w:szCs w:val="24"/>
        </w:rPr>
        <w:t xml:space="preserve"> hence this suit</w:t>
      </w:r>
      <w:r w:rsidRPr="005A3CF0">
        <w:rPr>
          <w:rFonts w:ascii="Times New Roman" w:hAnsi="Times New Roman" w:cs="Times New Roman"/>
          <w:sz w:val="24"/>
          <w:szCs w:val="24"/>
        </w:rPr>
        <w:t>.</w:t>
      </w:r>
    </w:p>
    <w:p w:rsidR="00C51B37" w:rsidRPr="005A3CF0" w:rsidRDefault="00C51B37" w:rsidP="005A3CF0">
      <w:pPr>
        <w:spacing w:line="360" w:lineRule="auto"/>
        <w:jc w:val="both"/>
        <w:rPr>
          <w:rFonts w:ascii="Times New Roman" w:hAnsi="Times New Roman" w:cs="Times New Roman"/>
          <w:sz w:val="24"/>
          <w:szCs w:val="24"/>
          <w:lang w:bidi="he-IL"/>
        </w:rPr>
      </w:pPr>
      <w:r w:rsidRPr="005A3CF0">
        <w:rPr>
          <w:rFonts w:ascii="Times New Roman" w:hAnsi="Times New Roman" w:cs="Times New Roman"/>
          <w:w w:val="109"/>
          <w:sz w:val="24"/>
          <w:szCs w:val="24"/>
        </w:rPr>
        <w:t xml:space="preserve">The </w:t>
      </w:r>
      <w:r w:rsidR="00236CE8" w:rsidRPr="005A3CF0">
        <w:rPr>
          <w:rFonts w:ascii="Times New Roman" w:hAnsi="Times New Roman" w:cs="Times New Roman"/>
          <w:w w:val="109"/>
          <w:sz w:val="24"/>
          <w:szCs w:val="24"/>
        </w:rPr>
        <w:t>Defendant</w:t>
      </w:r>
      <w:r w:rsidRPr="005A3CF0">
        <w:rPr>
          <w:rFonts w:ascii="Times New Roman" w:hAnsi="Times New Roman" w:cs="Times New Roman"/>
          <w:w w:val="109"/>
          <w:sz w:val="24"/>
          <w:szCs w:val="24"/>
        </w:rPr>
        <w:t xml:space="preserve"> filed a Written Statement of Defence denying the whole claim and counterclaimed on the ground that the Counterclaimant procured five containers of Bitumen for the Respondent/</w:t>
      </w:r>
      <w:r w:rsidR="00236CE8" w:rsidRPr="005A3CF0">
        <w:rPr>
          <w:rFonts w:ascii="Times New Roman" w:hAnsi="Times New Roman" w:cs="Times New Roman"/>
          <w:w w:val="109"/>
          <w:sz w:val="24"/>
          <w:szCs w:val="24"/>
        </w:rPr>
        <w:t>Plaintiff</w:t>
      </w:r>
      <w:r w:rsidRPr="005A3CF0">
        <w:rPr>
          <w:rFonts w:ascii="Times New Roman" w:hAnsi="Times New Roman" w:cs="Times New Roman"/>
          <w:w w:val="109"/>
          <w:sz w:val="24"/>
          <w:szCs w:val="24"/>
        </w:rPr>
        <w:t xml:space="preserve"> which the Respondent refused to take delivery of to date thus causing it a loss of gain/profit on the same of approximately USD 50,000 (United States Dollars Fifty Thousand only). As a result of the Respondent's failure to pay taxes for the Bitumen containers, the Counterclaimant incurred expenses in the form of administrative fees, crane handling charges, storage charges and bond fees amounting to </w:t>
      </w:r>
      <w:r w:rsidR="00236CE8" w:rsidRPr="005A3CF0">
        <w:rPr>
          <w:rFonts w:ascii="Times New Roman" w:hAnsi="Times New Roman" w:cs="Times New Roman"/>
          <w:w w:val="109"/>
          <w:sz w:val="24"/>
          <w:szCs w:val="24"/>
        </w:rPr>
        <w:t>Uganda shillings</w:t>
      </w:r>
      <w:r w:rsidRPr="005A3CF0">
        <w:rPr>
          <w:rFonts w:ascii="Times New Roman" w:hAnsi="Times New Roman" w:cs="Times New Roman"/>
          <w:w w:val="109"/>
          <w:sz w:val="24"/>
          <w:szCs w:val="24"/>
        </w:rPr>
        <w:t xml:space="preserve">. 10,000,000/= (Uganda Shillings Ten Million only]. The </w:t>
      </w:r>
      <w:r w:rsidR="00236CE8" w:rsidRPr="005A3CF0">
        <w:rPr>
          <w:rFonts w:ascii="Times New Roman" w:hAnsi="Times New Roman" w:cs="Times New Roman"/>
          <w:w w:val="109"/>
          <w:sz w:val="24"/>
          <w:szCs w:val="24"/>
        </w:rPr>
        <w:t>Plaintiff</w:t>
      </w:r>
      <w:r w:rsidRPr="005A3CF0">
        <w:rPr>
          <w:rFonts w:ascii="Times New Roman" w:hAnsi="Times New Roman" w:cs="Times New Roman"/>
          <w:w w:val="109"/>
          <w:sz w:val="24"/>
          <w:szCs w:val="24"/>
        </w:rPr>
        <w:t xml:space="preserve">'s refusal to take delivery of the Bitumen caused the </w:t>
      </w:r>
      <w:r w:rsidR="00236CE8" w:rsidRPr="005A3CF0">
        <w:rPr>
          <w:rFonts w:ascii="Times New Roman" w:hAnsi="Times New Roman" w:cs="Times New Roman"/>
          <w:w w:val="109"/>
          <w:sz w:val="24"/>
          <w:szCs w:val="24"/>
        </w:rPr>
        <w:t>Defendant</w:t>
      </w:r>
      <w:r w:rsidRPr="005A3CF0">
        <w:rPr>
          <w:rFonts w:ascii="Times New Roman" w:hAnsi="Times New Roman" w:cs="Times New Roman"/>
          <w:w w:val="109"/>
          <w:sz w:val="24"/>
          <w:szCs w:val="24"/>
        </w:rPr>
        <w:t xml:space="preserve"> to suffer immense financial loss due to price fluctuations for the Bitumen from the date of purchase, and the difference amounts to USD 25,000 (United Stated Dollars Twenty-Five Thousand only). The actions of the Respondent caused the Counterclaimant gross inconvenience and damages.</w:t>
      </w:r>
    </w:p>
    <w:p w:rsidR="00C51B37" w:rsidRPr="005A3CF0" w:rsidRDefault="00C51B3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lang w:bidi="he-IL"/>
        </w:rPr>
        <w:t xml:space="preserve">The </w:t>
      </w:r>
      <w:r w:rsidR="00236CE8" w:rsidRPr="005A3CF0">
        <w:rPr>
          <w:rFonts w:ascii="Times New Roman" w:hAnsi="Times New Roman" w:cs="Times New Roman"/>
          <w:sz w:val="24"/>
          <w:szCs w:val="24"/>
          <w:lang w:bidi="he-IL"/>
        </w:rPr>
        <w:t>Plaintiff</w:t>
      </w:r>
      <w:r w:rsidRPr="005A3CF0">
        <w:rPr>
          <w:rFonts w:ascii="Times New Roman" w:hAnsi="Times New Roman" w:cs="Times New Roman"/>
          <w:sz w:val="24"/>
          <w:szCs w:val="24"/>
          <w:lang w:bidi="he-IL"/>
        </w:rPr>
        <w:t xml:space="preserve"> filed a reply to the written statement of defence and counterclaim in which they repeated</w:t>
      </w:r>
      <w:r w:rsidRPr="005A3CF0">
        <w:rPr>
          <w:rFonts w:ascii="Times New Roman" w:hAnsi="Times New Roman" w:cs="Times New Roman"/>
          <w:sz w:val="24"/>
          <w:szCs w:val="24"/>
        </w:rPr>
        <w:t xml:space="preserve"> contents and prayers sought in the Plaint and averred that the written statement of defence filed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is a sham, a failed attempt to evade the course of justice and the same should be dismissed with costs. In further reply to the contents of the plaint,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contended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made a quotation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for the supply of 500 metric tons of Bitumen grade </w:t>
      </w:r>
      <w:r w:rsidRPr="005A3CF0">
        <w:rPr>
          <w:rFonts w:ascii="Times New Roman" w:hAnsi="Times New Roman" w:cs="Times New Roman"/>
          <w:iCs/>
          <w:w w:val="92"/>
          <w:sz w:val="24"/>
          <w:szCs w:val="24"/>
        </w:rPr>
        <w:t>60/70</w:t>
      </w:r>
      <w:r w:rsidRPr="005A3CF0">
        <w:rPr>
          <w:rFonts w:ascii="Times New Roman" w:hAnsi="Times New Roman" w:cs="Times New Roman"/>
          <w:i/>
          <w:iCs/>
          <w:w w:val="92"/>
          <w:sz w:val="24"/>
          <w:szCs w:val="24"/>
        </w:rPr>
        <w:t xml:space="preserve"> </w:t>
      </w:r>
      <w:r w:rsidRPr="005A3CF0">
        <w:rPr>
          <w:rFonts w:ascii="Times New Roman" w:hAnsi="Times New Roman" w:cs="Times New Roman"/>
          <w:sz w:val="24"/>
          <w:szCs w:val="24"/>
        </w:rPr>
        <w:t xml:space="preserve">and 500 metric tons of Bitumen grade </w:t>
      </w:r>
      <w:r w:rsidRPr="005A3CF0">
        <w:rPr>
          <w:rFonts w:ascii="Times New Roman" w:hAnsi="Times New Roman" w:cs="Times New Roman"/>
          <w:iCs/>
          <w:w w:val="92"/>
          <w:sz w:val="24"/>
          <w:szCs w:val="24"/>
        </w:rPr>
        <w:t>80/100</w:t>
      </w:r>
      <w:r w:rsidRPr="005A3CF0">
        <w:rPr>
          <w:rFonts w:ascii="Times New Roman" w:hAnsi="Times New Roman" w:cs="Times New Roman"/>
          <w:i/>
          <w:iCs/>
          <w:w w:val="92"/>
          <w:sz w:val="24"/>
          <w:szCs w:val="24"/>
        </w:rPr>
        <w:t xml:space="preserve"> </w:t>
      </w:r>
      <w:r w:rsidRPr="005A3CF0">
        <w:rPr>
          <w:rFonts w:ascii="Times New Roman" w:hAnsi="Times New Roman" w:cs="Times New Roman"/>
          <w:sz w:val="24"/>
          <w:szCs w:val="24"/>
        </w:rPr>
        <w:t xml:space="preserve">at a rate of USD 580 </w:t>
      </w:r>
      <w:r w:rsidRPr="005A3CF0">
        <w:rPr>
          <w:rFonts w:ascii="Times New Roman" w:hAnsi="Times New Roman" w:cs="Times New Roman"/>
          <w:sz w:val="24"/>
          <w:szCs w:val="24"/>
        </w:rPr>
        <w:lastRenderedPageBreak/>
        <w:t xml:space="preserve">(United States Dollars Five Hundred and Eighty) per metric ton and altogether making the total purchase price of USD 780,000 (United States Dollars Seven Hundred and Eighty Thousand). The said quotation was delivered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on 15</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February, 2012. On 16</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February,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issued a local purchase Order against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quotation stating that the Bitumen was required immediately. On 17</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February,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applied for a bank guarantee that was granted on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February, 2012. It was a term of the bank guarantee that the same had to remain in force until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May, 2012 when the said Bitumen was supposed to have been delivered and sold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It was agreed with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had to receive a bill of lading for the said Bitumen immediately. On 19</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March,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managing director by email wrote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then Business Development Manager, Miss Margriet van der Veen reminding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of the order.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did not deliver the said Bitumen even after the said email indicating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would be comfortable with the delivery made on or before 10</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April, 2012. On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May,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stopped the clearing of the bank guarantee in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favour because the said Bitumen had not been delivered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nor did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send the Bills of lading.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through their advocates M/s Synergy Solicitors and Advocates on 26</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June, 2012 issued a demand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for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breach of Contract and loss of business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which was received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t>
      </w:r>
      <w:r w:rsidR="00F8565D" w:rsidRPr="005A3CF0">
        <w:rPr>
          <w:rFonts w:ascii="Times New Roman" w:hAnsi="Times New Roman" w:cs="Times New Roman"/>
          <w:sz w:val="24"/>
          <w:szCs w:val="24"/>
        </w:rPr>
        <w:t xml:space="preserve">on </w:t>
      </w:r>
      <w:r w:rsidRPr="005A3CF0">
        <w:rPr>
          <w:rFonts w:ascii="Times New Roman" w:hAnsi="Times New Roman" w:cs="Times New Roman"/>
          <w:sz w:val="24"/>
          <w:szCs w:val="24"/>
        </w:rPr>
        <w:t>27</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June, 2012 but no response was given. Following the breach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on 6</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June,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contracted </w:t>
      </w:r>
      <w:r w:rsidRPr="005A3CF0">
        <w:rPr>
          <w:rFonts w:ascii="Times New Roman" w:hAnsi="Times New Roman" w:cs="Times New Roman"/>
          <w:bCs/>
          <w:iCs/>
          <w:w w:val="90"/>
          <w:sz w:val="24"/>
          <w:szCs w:val="24"/>
        </w:rPr>
        <w:t>M/S</w:t>
      </w:r>
      <w:r w:rsidRPr="005A3CF0">
        <w:rPr>
          <w:rFonts w:ascii="Times New Roman" w:hAnsi="Times New Roman" w:cs="Times New Roman"/>
          <w:bCs/>
          <w:i/>
          <w:iCs/>
          <w:w w:val="90"/>
          <w:sz w:val="24"/>
          <w:szCs w:val="24"/>
        </w:rPr>
        <w:t xml:space="preserve"> </w:t>
      </w:r>
      <w:r w:rsidRPr="005A3CF0">
        <w:rPr>
          <w:rFonts w:ascii="Times New Roman" w:hAnsi="Times New Roman" w:cs="Times New Roman"/>
          <w:bCs/>
          <w:sz w:val="24"/>
          <w:szCs w:val="24"/>
        </w:rPr>
        <w:t>Emerald Energy Limited</w:t>
      </w:r>
      <w:r w:rsidRPr="005A3CF0">
        <w:rPr>
          <w:rFonts w:ascii="Times New Roman" w:hAnsi="Times New Roman" w:cs="Times New Roman"/>
          <w:b/>
          <w:bCs/>
          <w:sz w:val="24"/>
          <w:szCs w:val="24"/>
        </w:rPr>
        <w:t xml:space="preserve"> </w:t>
      </w:r>
      <w:r w:rsidRPr="005A3CF0">
        <w:rPr>
          <w:rFonts w:ascii="Times New Roman" w:hAnsi="Times New Roman" w:cs="Times New Roman"/>
          <w:sz w:val="24"/>
          <w:szCs w:val="24"/>
        </w:rPr>
        <w:t xml:space="preserve">to supply and deliver 500 metric tons of Bitumen grade </w:t>
      </w:r>
      <w:r w:rsidRPr="005A3CF0">
        <w:rPr>
          <w:rFonts w:ascii="Times New Roman" w:hAnsi="Times New Roman" w:cs="Times New Roman"/>
          <w:iCs/>
          <w:w w:val="92"/>
          <w:sz w:val="24"/>
          <w:szCs w:val="24"/>
        </w:rPr>
        <w:t>60/70</w:t>
      </w:r>
      <w:r w:rsidRPr="005A3CF0">
        <w:rPr>
          <w:rFonts w:ascii="Times New Roman" w:hAnsi="Times New Roman" w:cs="Times New Roman"/>
          <w:i/>
          <w:iCs/>
          <w:w w:val="92"/>
          <w:sz w:val="24"/>
          <w:szCs w:val="24"/>
        </w:rPr>
        <w:t xml:space="preserve"> </w:t>
      </w:r>
      <w:r w:rsidRPr="005A3CF0">
        <w:rPr>
          <w:rFonts w:ascii="Times New Roman" w:hAnsi="Times New Roman" w:cs="Times New Roman"/>
          <w:sz w:val="24"/>
          <w:szCs w:val="24"/>
        </w:rPr>
        <w:t xml:space="preserve">and 500 metric tons of Bitumen grade </w:t>
      </w:r>
      <w:r w:rsidRPr="005A3CF0">
        <w:rPr>
          <w:rFonts w:ascii="Times New Roman" w:hAnsi="Times New Roman" w:cs="Times New Roman"/>
          <w:iCs/>
          <w:w w:val="92"/>
          <w:sz w:val="24"/>
          <w:szCs w:val="24"/>
        </w:rPr>
        <w:t>80/100</w:t>
      </w:r>
      <w:r w:rsidRPr="005A3CF0">
        <w:rPr>
          <w:rFonts w:ascii="Times New Roman" w:hAnsi="Times New Roman" w:cs="Times New Roman"/>
          <w:i/>
          <w:iCs/>
          <w:w w:val="92"/>
          <w:sz w:val="24"/>
          <w:szCs w:val="24"/>
        </w:rPr>
        <w:t xml:space="preserve"> </w:t>
      </w:r>
      <w:r w:rsidRPr="005A3CF0">
        <w:rPr>
          <w:rFonts w:ascii="Times New Roman" w:hAnsi="Times New Roman" w:cs="Times New Roman"/>
          <w:sz w:val="24"/>
          <w:szCs w:val="24"/>
        </w:rPr>
        <w:t xml:space="preserve">which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failed to deliver.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as a result of this arrangement was required to furnish a Bank Guarantee in favour of M/S Emerald Energy Limited which it did. The Bitumen ordered from M/S</w:t>
      </w:r>
      <w:r w:rsidRPr="005A3CF0">
        <w:rPr>
          <w:rFonts w:ascii="Times New Roman" w:hAnsi="Times New Roman" w:cs="Times New Roman"/>
          <w:i/>
          <w:iCs/>
          <w:sz w:val="24"/>
          <w:szCs w:val="24"/>
        </w:rPr>
        <w:t xml:space="preserve"> </w:t>
      </w:r>
      <w:r w:rsidRPr="005A3CF0">
        <w:rPr>
          <w:rFonts w:ascii="Times New Roman" w:hAnsi="Times New Roman" w:cs="Times New Roman"/>
          <w:sz w:val="24"/>
          <w:szCs w:val="24"/>
        </w:rPr>
        <w:t xml:space="preserve">Emerald Energy Limited was finally delivered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on 29</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August,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lost money and time during the process of engaging M/S Emerald Energy Limited which money and time it would not have lost had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supplied the Bitumen.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claims to be compensated for this loss of money and time.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has never contracted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procure 210 (two hundred ten) tonnes of Bitumen from another source.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is accordingly put to strict proof of the allegations.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will prove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core business is the supply of bitumen and accordingly the 210 (two hundred ten) tonnes of Bitumen alleged were imported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in the course of its business and not on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behalf.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has never </w:t>
      </w:r>
      <w:r w:rsidRPr="005A3CF0">
        <w:rPr>
          <w:rFonts w:ascii="Times New Roman" w:hAnsi="Times New Roman" w:cs="Times New Roman"/>
          <w:sz w:val="24"/>
          <w:szCs w:val="24"/>
        </w:rPr>
        <w:lastRenderedPageBreak/>
        <w:t xml:space="preserve">received a Proforma invoice nor bills of lading in its names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for the said quantity and it has never issued a Local Purchase Order in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favour to procure and supply 210 (two hundred ten) tonnes of Bitumen from another source.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could neither pay for taxes for goods not in its names (as consignee) as claimed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nor pay for demurrage, administrative fees, crane handling charges, storage charges and bond fees.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is accordingly put to strict proof of the allegations.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further contends that it was under no known contractual obligation to take delivery of any form of bitumen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as the contract between the parties had lapsed as of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May,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prayed that judgment is entered against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in the terms prayed for. </w:t>
      </w:r>
    </w:p>
    <w:p w:rsidR="00C51B37" w:rsidRPr="005A3CF0" w:rsidRDefault="00C51B37" w:rsidP="005A3CF0">
      <w:pPr>
        <w:spacing w:after="0"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represented by </w:t>
      </w:r>
      <w:r w:rsidR="00236CE8" w:rsidRPr="005A3CF0">
        <w:rPr>
          <w:rFonts w:ascii="Times New Roman" w:hAnsi="Times New Roman" w:cs="Times New Roman"/>
          <w:sz w:val="24"/>
          <w:szCs w:val="24"/>
        </w:rPr>
        <w:t>Counsel</w:t>
      </w:r>
      <w:r w:rsidRPr="005A3CF0">
        <w:rPr>
          <w:rFonts w:ascii="Times New Roman" w:hAnsi="Times New Roman" w:cs="Times New Roman"/>
          <w:sz w:val="24"/>
          <w:szCs w:val="24"/>
        </w:rPr>
        <w:t xml:space="preserve"> Samuel Kakande while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represented by </w:t>
      </w:r>
      <w:r w:rsidR="00236CE8" w:rsidRPr="005A3CF0">
        <w:rPr>
          <w:rFonts w:ascii="Times New Roman" w:hAnsi="Times New Roman" w:cs="Times New Roman"/>
          <w:sz w:val="24"/>
          <w:szCs w:val="24"/>
        </w:rPr>
        <w:t>Counsel</w:t>
      </w:r>
      <w:r w:rsidRPr="005A3CF0">
        <w:rPr>
          <w:rFonts w:ascii="Times New Roman" w:hAnsi="Times New Roman" w:cs="Times New Roman"/>
          <w:sz w:val="24"/>
          <w:szCs w:val="24"/>
        </w:rPr>
        <w:t xml:space="preserve"> Kagoro Friday Robert. At the close of the pleadings the court was addressed in written submissions. </w:t>
      </w:r>
      <w:r w:rsidRPr="005A3CF0">
        <w:rPr>
          <w:rFonts w:ascii="Times New Roman" w:hAnsi="Times New Roman" w:cs="Times New Roman"/>
          <w:w w:val="110"/>
          <w:sz w:val="24"/>
          <w:szCs w:val="24"/>
        </w:rPr>
        <w:t>On 18</w:t>
      </w:r>
      <w:r w:rsidRPr="005A3CF0">
        <w:rPr>
          <w:rFonts w:ascii="Times New Roman" w:hAnsi="Times New Roman" w:cs="Times New Roman"/>
          <w:w w:val="110"/>
          <w:sz w:val="24"/>
          <w:szCs w:val="24"/>
          <w:vertAlign w:val="superscript"/>
        </w:rPr>
        <w:t>th</w:t>
      </w:r>
      <w:r w:rsidRPr="005A3CF0">
        <w:rPr>
          <w:rFonts w:ascii="Times New Roman" w:hAnsi="Times New Roman" w:cs="Times New Roman"/>
          <w:w w:val="110"/>
          <w:sz w:val="24"/>
          <w:szCs w:val="24"/>
        </w:rPr>
        <w:t xml:space="preserve"> November, 2016 the parties filed a Joint Scheduling Memorandum wherein two issues each were agreed to in respect of the main suit and the Counterclaim </w:t>
      </w:r>
      <w:r w:rsidRPr="005A3CF0">
        <w:rPr>
          <w:rFonts w:ascii="Times New Roman" w:hAnsi="Times New Roman" w:cs="Times New Roman"/>
          <w:iCs/>
          <w:w w:val="107"/>
          <w:sz w:val="24"/>
          <w:szCs w:val="24"/>
        </w:rPr>
        <w:t>to</w:t>
      </w:r>
      <w:r w:rsidRPr="005A3CF0">
        <w:rPr>
          <w:rFonts w:ascii="Times New Roman" w:hAnsi="Times New Roman" w:cs="Times New Roman"/>
          <w:i/>
          <w:iCs/>
          <w:w w:val="107"/>
          <w:sz w:val="24"/>
          <w:szCs w:val="24"/>
        </w:rPr>
        <w:t xml:space="preserve"> </w:t>
      </w:r>
      <w:r w:rsidRPr="005A3CF0">
        <w:rPr>
          <w:rFonts w:ascii="Times New Roman" w:hAnsi="Times New Roman" w:cs="Times New Roman"/>
          <w:iCs/>
          <w:w w:val="107"/>
          <w:sz w:val="24"/>
          <w:szCs w:val="24"/>
        </w:rPr>
        <w:t>wit:</w:t>
      </w:r>
      <w:r w:rsidRPr="005A3CF0">
        <w:rPr>
          <w:rFonts w:ascii="Times New Roman" w:hAnsi="Times New Roman" w:cs="Times New Roman"/>
          <w:i/>
          <w:iCs/>
          <w:w w:val="107"/>
          <w:sz w:val="24"/>
          <w:szCs w:val="24"/>
        </w:rPr>
        <w:t xml:space="preserve"> </w:t>
      </w:r>
    </w:p>
    <w:p w:rsidR="00C51B37" w:rsidRPr="005A3CF0" w:rsidRDefault="00C51B37" w:rsidP="005A3CF0">
      <w:pPr>
        <w:spacing w:after="0" w:line="360" w:lineRule="auto"/>
        <w:jc w:val="both"/>
        <w:rPr>
          <w:rFonts w:ascii="Times New Roman" w:hAnsi="Times New Roman" w:cs="Times New Roman"/>
          <w:b/>
          <w:bCs/>
          <w:sz w:val="24"/>
          <w:szCs w:val="24"/>
        </w:rPr>
      </w:pPr>
      <w:r w:rsidRPr="005A3CF0">
        <w:rPr>
          <w:rFonts w:ascii="Times New Roman" w:hAnsi="Times New Roman" w:cs="Times New Roman"/>
          <w:b/>
          <w:bCs/>
          <w:sz w:val="24"/>
          <w:szCs w:val="24"/>
        </w:rPr>
        <w:t xml:space="preserve">MAIN SUIT. </w:t>
      </w:r>
    </w:p>
    <w:p w:rsidR="00C51B37" w:rsidRPr="005A3CF0" w:rsidRDefault="00C51B37" w:rsidP="005A3CF0">
      <w:pPr>
        <w:spacing w:after="0" w:line="360" w:lineRule="auto"/>
        <w:ind w:left="720" w:hanging="720"/>
        <w:jc w:val="both"/>
        <w:rPr>
          <w:rFonts w:ascii="Times New Roman" w:hAnsi="Times New Roman" w:cs="Times New Roman"/>
          <w:b/>
          <w:bCs/>
          <w:sz w:val="24"/>
          <w:szCs w:val="24"/>
        </w:rPr>
      </w:pPr>
      <w:r w:rsidRPr="005A3CF0">
        <w:rPr>
          <w:rFonts w:ascii="Times New Roman" w:hAnsi="Times New Roman" w:cs="Times New Roman"/>
          <w:w w:val="110"/>
          <w:sz w:val="24"/>
          <w:szCs w:val="24"/>
        </w:rPr>
        <w:t xml:space="preserve">(a) </w:t>
      </w:r>
      <w:r w:rsidRPr="005A3CF0">
        <w:rPr>
          <w:rFonts w:ascii="Times New Roman" w:hAnsi="Times New Roman" w:cs="Times New Roman"/>
          <w:w w:val="110"/>
          <w:sz w:val="24"/>
          <w:szCs w:val="24"/>
        </w:rPr>
        <w:tab/>
        <w:t xml:space="preserve">Whether the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 breached the contract of delivering Bitumen entered with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w:t>
      </w:r>
    </w:p>
    <w:p w:rsidR="00C51B37" w:rsidRPr="005A3CF0" w:rsidRDefault="00C51B37" w:rsidP="005A3CF0">
      <w:pPr>
        <w:spacing w:after="0" w:line="360" w:lineRule="auto"/>
        <w:jc w:val="both"/>
        <w:rPr>
          <w:rFonts w:ascii="Times New Roman" w:hAnsi="Times New Roman" w:cs="Times New Roman"/>
          <w:w w:val="110"/>
          <w:sz w:val="24"/>
          <w:szCs w:val="24"/>
        </w:rPr>
      </w:pPr>
      <w:r w:rsidRPr="005A3CF0">
        <w:rPr>
          <w:rFonts w:ascii="Times New Roman" w:hAnsi="Times New Roman" w:cs="Times New Roman"/>
          <w:w w:val="110"/>
          <w:sz w:val="24"/>
          <w:szCs w:val="24"/>
        </w:rPr>
        <w:t xml:space="preserve">(b) </w:t>
      </w:r>
      <w:r w:rsidRPr="005A3CF0">
        <w:rPr>
          <w:rFonts w:ascii="Times New Roman" w:hAnsi="Times New Roman" w:cs="Times New Roman"/>
          <w:w w:val="110"/>
          <w:sz w:val="24"/>
          <w:szCs w:val="24"/>
        </w:rPr>
        <w:tab/>
        <w:t xml:space="preserve">Whether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is entitled to the remedies sought? </w:t>
      </w:r>
    </w:p>
    <w:p w:rsidR="00C51B37" w:rsidRPr="005A3CF0" w:rsidRDefault="00C51B37" w:rsidP="005A3CF0">
      <w:pPr>
        <w:spacing w:after="0" w:line="360" w:lineRule="auto"/>
        <w:jc w:val="both"/>
        <w:rPr>
          <w:rFonts w:ascii="Times New Roman" w:hAnsi="Times New Roman" w:cs="Times New Roman"/>
          <w:b/>
          <w:bCs/>
          <w:sz w:val="24"/>
          <w:szCs w:val="24"/>
        </w:rPr>
      </w:pPr>
      <w:r w:rsidRPr="005A3CF0">
        <w:rPr>
          <w:rFonts w:ascii="Times New Roman" w:hAnsi="Times New Roman" w:cs="Times New Roman"/>
          <w:b/>
          <w:bCs/>
          <w:sz w:val="24"/>
          <w:szCs w:val="24"/>
        </w:rPr>
        <w:t xml:space="preserve">COUNTERCLAIM. </w:t>
      </w:r>
    </w:p>
    <w:p w:rsidR="00C51B37" w:rsidRPr="005A3CF0" w:rsidRDefault="00C51B37" w:rsidP="005A3CF0">
      <w:pPr>
        <w:spacing w:after="0" w:line="360" w:lineRule="auto"/>
        <w:ind w:left="720" w:hanging="720"/>
        <w:jc w:val="both"/>
        <w:rPr>
          <w:rFonts w:ascii="Times New Roman" w:hAnsi="Times New Roman" w:cs="Times New Roman"/>
          <w:w w:val="110"/>
          <w:sz w:val="24"/>
          <w:szCs w:val="24"/>
        </w:rPr>
      </w:pPr>
      <w:r w:rsidRPr="005A3CF0">
        <w:rPr>
          <w:rFonts w:ascii="Times New Roman" w:hAnsi="Times New Roman" w:cs="Times New Roman"/>
          <w:w w:val="110"/>
          <w:sz w:val="24"/>
          <w:szCs w:val="24"/>
        </w:rPr>
        <w:t xml:space="preserve">1. </w:t>
      </w:r>
      <w:r w:rsidRPr="005A3CF0">
        <w:rPr>
          <w:rFonts w:ascii="Times New Roman" w:hAnsi="Times New Roman" w:cs="Times New Roman"/>
          <w:w w:val="110"/>
          <w:sz w:val="24"/>
          <w:szCs w:val="24"/>
        </w:rPr>
        <w:tab/>
        <w:t xml:space="preserve">Whether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/Counter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 breached the contract executed with the Counterclaimant/</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w:t>
      </w:r>
    </w:p>
    <w:p w:rsidR="00C51B37" w:rsidRPr="005A3CF0" w:rsidRDefault="00C51B37" w:rsidP="005A3CF0">
      <w:pPr>
        <w:spacing w:after="0" w:line="360" w:lineRule="auto"/>
        <w:jc w:val="both"/>
        <w:rPr>
          <w:rFonts w:ascii="Times New Roman" w:hAnsi="Times New Roman" w:cs="Times New Roman"/>
          <w:w w:val="110"/>
          <w:sz w:val="24"/>
          <w:szCs w:val="24"/>
        </w:rPr>
      </w:pPr>
      <w:r w:rsidRPr="005A3CF0">
        <w:rPr>
          <w:rFonts w:ascii="Times New Roman" w:hAnsi="Times New Roman" w:cs="Times New Roman"/>
          <w:w w:val="110"/>
          <w:sz w:val="24"/>
          <w:szCs w:val="24"/>
        </w:rPr>
        <w:t xml:space="preserve">2. </w:t>
      </w:r>
      <w:r w:rsidRPr="005A3CF0">
        <w:rPr>
          <w:rFonts w:ascii="Times New Roman" w:hAnsi="Times New Roman" w:cs="Times New Roman"/>
          <w:w w:val="110"/>
          <w:sz w:val="24"/>
          <w:szCs w:val="24"/>
        </w:rPr>
        <w:tab/>
        <w:t xml:space="preserve">Whether the Counter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 is</w:t>
      </w:r>
      <w:r w:rsidRPr="005A3CF0">
        <w:rPr>
          <w:rFonts w:ascii="Times New Roman" w:hAnsi="Times New Roman" w:cs="Times New Roman"/>
          <w:w w:val="83"/>
          <w:sz w:val="24"/>
          <w:szCs w:val="24"/>
        </w:rPr>
        <w:t xml:space="preserve"> </w:t>
      </w:r>
      <w:r w:rsidRPr="005A3CF0">
        <w:rPr>
          <w:rFonts w:ascii="Times New Roman" w:hAnsi="Times New Roman" w:cs="Times New Roman"/>
          <w:w w:val="110"/>
          <w:sz w:val="24"/>
          <w:szCs w:val="24"/>
        </w:rPr>
        <w:t xml:space="preserve">entitled to the remedies sought? </w:t>
      </w:r>
    </w:p>
    <w:p w:rsidR="00C51B37" w:rsidRPr="005A3CF0" w:rsidRDefault="00C51B37" w:rsidP="005A3CF0">
      <w:pPr>
        <w:spacing w:after="0" w:line="360" w:lineRule="auto"/>
        <w:jc w:val="both"/>
        <w:rPr>
          <w:rFonts w:ascii="Times New Roman" w:hAnsi="Times New Roman" w:cs="Times New Roman"/>
          <w:w w:val="110"/>
          <w:sz w:val="24"/>
          <w:szCs w:val="24"/>
        </w:rPr>
      </w:pPr>
    </w:p>
    <w:p w:rsidR="00C51B37" w:rsidRPr="005A3CF0" w:rsidRDefault="00C51B37" w:rsidP="005A3CF0">
      <w:pPr>
        <w:spacing w:after="0" w:line="360" w:lineRule="auto"/>
        <w:jc w:val="both"/>
        <w:rPr>
          <w:rFonts w:ascii="Times New Roman" w:hAnsi="Times New Roman" w:cs="Times New Roman"/>
          <w:w w:val="110"/>
          <w:sz w:val="24"/>
          <w:szCs w:val="24"/>
        </w:rPr>
      </w:pPr>
      <w:r w:rsidRPr="005A3CF0">
        <w:rPr>
          <w:rFonts w:ascii="Times New Roman" w:hAnsi="Times New Roman" w:cs="Times New Roman"/>
          <w:w w:val="110"/>
          <w:sz w:val="24"/>
          <w:szCs w:val="24"/>
        </w:rPr>
        <w:t xml:space="preserve">The parties addressed Court on the above raised issues by submitting on issues (a) </w:t>
      </w:r>
      <w:r w:rsidRPr="005A3CF0">
        <w:rPr>
          <w:rFonts w:ascii="Times New Roman" w:hAnsi="Times New Roman" w:cs="Times New Roman"/>
          <w:w w:val="85"/>
          <w:sz w:val="24"/>
          <w:szCs w:val="24"/>
        </w:rPr>
        <w:t xml:space="preserve">&amp; </w:t>
      </w:r>
      <w:r w:rsidRPr="005A3CF0">
        <w:rPr>
          <w:rFonts w:ascii="Times New Roman" w:hAnsi="Times New Roman" w:cs="Times New Roman"/>
          <w:w w:val="110"/>
          <w:sz w:val="24"/>
          <w:szCs w:val="24"/>
        </w:rPr>
        <w:t xml:space="preserve">(1) concurrently and (b) </w:t>
      </w:r>
      <w:r w:rsidRPr="005A3CF0">
        <w:rPr>
          <w:rFonts w:ascii="Times New Roman" w:hAnsi="Times New Roman" w:cs="Times New Roman"/>
          <w:w w:val="85"/>
          <w:sz w:val="24"/>
          <w:szCs w:val="24"/>
        </w:rPr>
        <w:t xml:space="preserve">&amp; </w:t>
      </w:r>
      <w:r w:rsidRPr="005A3CF0">
        <w:rPr>
          <w:rFonts w:ascii="Times New Roman" w:hAnsi="Times New Roman" w:cs="Times New Roman"/>
          <w:w w:val="110"/>
          <w:sz w:val="24"/>
          <w:szCs w:val="24"/>
        </w:rPr>
        <w:t xml:space="preserve">(2) concurrently. </w:t>
      </w:r>
    </w:p>
    <w:p w:rsidR="00C51B37" w:rsidRPr="005A3CF0" w:rsidRDefault="00C51B37" w:rsidP="005A3CF0">
      <w:pPr>
        <w:spacing w:after="0" w:line="360" w:lineRule="auto"/>
        <w:jc w:val="both"/>
        <w:rPr>
          <w:rFonts w:ascii="Times New Roman" w:hAnsi="Times New Roman" w:cs="Times New Roman"/>
          <w:b/>
          <w:sz w:val="24"/>
          <w:szCs w:val="24"/>
          <w:lang w:bidi="he-IL"/>
        </w:rPr>
      </w:pPr>
    </w:p>
    <w:p w:rsidR="00C51B37" w:rsidRPr="005A3CF0" w:rsidRDefault="00C51B37" w:rsidP="005A3CF0">
      <w:pPr>
        <w:spacing w:after="0" w:line="360" w:lineRule="auto"/>
        <w:jc w:val="both"/>
        <w:rPr>
          <w:rFonts w:ascii="Times New Roman" w:hAnsi="Times New Roman" w:cs="Times New Roman"/>
          <w:b/>
          <w:sz w:val="24"/>
          <w:szCs w:val="24"/>
          <w:lang w:bidi="he-IL"/>
        </w:rPr>
      </w:pPr>
      <w:r w:rsidRPr="005A3CF0">
        <w:rPr>
          <w:rFonts w:ascii="Times New Roman" w:hAnsi="Times New Roman" w:cs="Times New Roman"/>
          <w:b/>
          <w:sz w:val="24"/>
          <w:szCs w:val="24"/>
          <w:lang w:bidi="he-IL"/>
        </w:rPr>
        <w:t>SUBMISSIONS</w:t>
      </w:r>
    </w:p>
    <w:p w:rsidR="00C51B37" w:rsidRPr="005A3CF0" w:rsidRDefault="00C51B37" w:rsidP="005A3CF0">
      <w:pPr>
        <w:spacing w:after="0"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ISSUES (a) AND (1). </w:t>
      </w:r>
    </w:p>
    <w:p w:rsidR="00C51B37" w:rsidRPr="005A3CF0" w:rsidRDefault="00C51B37" w:rsidP="005A3CF0">
      <w:pPr>
        <w:spacing w:after="0" w:line="360" w:lineRule="auto"/>
        <w:jc w:val="both"/>
        <w:rPr>
          <w:rFonts w:ascii="Times New Roman" w:hAnsi="Times New Roman" w:cs="Times New Roman"/>
          <w:b/>
          <w:bCs/>
          <w:sz w:val="24"/>
          <w:szCs w:val="24"/>
        </w:rPr>
      </w:pPr>
      <w:r w:rsidRPr="005A3CF0">
        <w:rPr>
          <w:rFonts w:ascii="Times New Roman" w:hAnsi="Times New Roman" w:cs="Times New Roman"/>
          <w:b/>
          <w:bCs/>
          <w:w w:val="108"/>
          <w:sz w:val="24"/>
          <w:szCs w:val="24"/>
        </w:rPr>
        <w:t xml:space="preserve"> (a) </w:t>
      </w:r>
      <w:r w:rsidRPr="005A3CF0">
        <w:rPr>
          <w:rFonts w:ascii="Times New Roman" w:hAnsi="Times New Roman" w:cs="Times New Roman"/>
          <w:b/>
          <w:bCs/>
          <w:w w:val="108"/>
          <w:sz w:val="24"/>
          <w:szCs w:val="24"/>
        </w:rPr>
        <w:tab/>
      </w:r>
      <w:r w:rsidRPr="005A3CF0">
        <w:rPr>
          <w:rFonts w:ascii="Times New Roman" w:hAnsi="Times New Roman" w:cs="Times New Roman"/>
          <w:b/>
          <w:bCs/>
          <w:i/>
          <w:iCs/>
          <w:sz w:val="24"/>
          <w:szCs w:val="24"/>
        </w:rPr>
        <w:t xml:space="preserve">Whether the </w:t>
      </w:r>
      <w:r w:rsidR="00236CE8" w:rsidRPr="005A3CF0">
        <w:rPr>
          <w:rFonts w:ascii="Times New Roman" w:hAnsi="Times New Roman" w:cs="Times New Roman"/>
          <w:b/>
          <w:bCs/>
          <w:i/>
          <w:iCs/>
          <w:sz w:val="24"/>
          <w:szCs w:val="24"/>
        </w:rPr>
        <w:t>Defendant</w:t>
      </w:r>
      <w:r w:rsidRPr="005A3CF0">
        <w:rPr>
          <w:rFonts w:ascii="Times New Roman" w:hAnsi="Times New Roman" w:cs="Times New Roman"/>
          <w:b/>
          <w:bCs/>
          <w:i/>
          <w:iCs/>
          <w:sz w:val="24"/>
          <w:szCs w:val="24"/>
        </w:rPr>
        <w:t xml:space="preserve"> breached the contract </w:t>
      </w:r>
      <w:r w:rsidRPr="005A3CF0">
        <w:rPr>
          <w:rFonts w:ascii="Times New Roman" w:hAnsi="Times New Roman" w:cs="Times New Roman"/>
          <w:b/>
          <w:bCs/>
          <w:w w:val="108"/>
          <w:sz w:val="24"/>
          <w:szCs w:val="24"/>
        </w:rPr>
        <w:t xml:space="preserve">of </w:t>
      </w:r>
      <w:r w:rsidRPr="005A3CF0">
        <w:rPr>
          <w:rFonts w:ascii="Times New Roman" w:hAnsi="Times New Roman" w:cs="Times New Roman"/>
          <w:b/>
          <w:bCs/>
          <w:i/>
          <w:iCs/>
          <w:sz w:val="24"/>
          <w:szCs w:val="24"/>
        </w:rPr>
        <w:t xml:space="preserve">delivering bitumen entered with the </w:t>
      </w:r>
      <w:r w:rsidR="00236CE8" w:rsidRPr="005A3CF0">
        <w:rPr>
          <w:rFonts w:ascii="Times New Roman" w:hAnsi="Times New Roman" w:cs="Times New Roman"/>
          <w:b/>
          <w:bCs/>
          <w:i/>
          <w:iCs/>
          <w:sz w:val="24"/>
          <w:szCs w:val="24"/>
        </w:rPr>
        <w:t>Plaintiff</w:t>
      </w:r>
      <w:r w:rsidRPr="005A3CF0">
        <w:rPr>
          <w:rFonts w:ascii="Times New Roman" w:hAnsi="Times New Roman" w:cs="Times New Roman"/>
          <w:b/>
          <w:bCs/>
          <w:i/>
          <w:iCs/>
          <w:sz w:val="24"/>
          <w:szCs w:val="24"/>
        </w:rPr>
        <w:t xml:space="preserve">? </w:t>
      </w:r>
    </w:p>
    <w:p w:rsidR="00C51B37" w:rsidRPr="005A3CF0" w:rsidRDefault="00C51B37" w:rsidP="005A3CF0">
      <w:pPr>
        <w:spacing w:after="0" w:line="360" w:lineRule="auto"/>
        <w:jc w:val="both"/>
        <w:rPr>
          <w:rFonts w:ascii="Times New Roman" w:hAnsi="Times New Roman" w:cs="Times New Roman"/>
          <w:b/>
          <w:bCs/>
          <w:i/>
          <w:iCs/>
          <w:sz w:val="24"/>
          <w:szCs w:val="24"/>
        </w:rPr>
      </w:pPr>
      <w:r w:rsidRPr="005A3CF0">
        <w:rPr>
          <w:rFonts w:ascii="Times New Roman" w:hAnsi="Times New Roman" w:cs="Times New Roman"/>
          <w:b/>
          <w:bCs/>
          <w:i/>
          <w:iCs/>
          <w:sz w:val="24"/>
          <w:szCs w:val="24"/>
        </w:rPr>
        <w:lastRenderedPageBreak/>
        <w:t xml:space="preserve">(1) Whether the </w:t>
      </w:r>
      <w:r w:rsidR="00236CE8" w:rsidRPr="005A3CF0">
        <w:rPr>
          <w:rFonts w:ascii="Times New Roman" w:hAnsi="Times New Roman" w:cs="Times New Roman"/>
          <w:b/>
          <w:bCs/>
          <w:i/>
          <w:iCs/>
          <w:sz w:val="24"/>
          <w:szCs w:val="24"/>
        </w:rPr>
        <w:t>Plaintiff</w:t>
      </w:r>
      <w:r w:rsidRPr="005A3CF0">
        <w:rPr>
          <w:rFonts w:ascii="Times New Roman" w:hAnsi="Times New Roman" w:cs="Times New Roman"/>
          <w:b/>
          <w:bCs/>
          <w:i/>
          <w:iCs/>
          <w:sz w:val="24"/>
          <w:szCs w:val="24"/>
        </w:rPr>
        <w:t>/Counter-</w:t>
      </w:r>
      <w:r w:rsidR="00236CE8" w:rsidRPr="005A3CF0">
        <w:rPr>
          <w:rFonts w:ascii="Times New Roman" w:hAnsi="Times New Roman" w:cs="Times New Roman"/>
          <w:b/>
          <w:bCs/>
          <w:i/>
          <w:iCs/>
          <w:sz w:val="24"/>
          <w:szCs w:val="24"/>
        </w:rPr>
        <w:t>Defendant</w:t>
      </w:r>
      <w:r w:rsidRPr="005A3CF0">
        <w:rPr>
          <w:rFonts w:ascii="Times New Roman" w:hAnsi="Times New Roman" w:cs="Times New Roman"/>
          <w:b/>
          <w:bCs/>
          <w:i/>
          <w:iCs/>
          <w:sz w:val="24"/>
          <w:szCs w:val="24"/>
        </w:rPr>
        <w:t xml:space="preserve"> breached the contract executed with the Counterclaimant/</w:t>
      </w:r>
      <w:r w:rsidR="00236CE8" w:rsidRPr="005A3CF0">
        <w:rPr>
          <w:rFonts w:ascii="Times New Roman" w:hAnsi="Times New Roman" w:cs="Times New Roman"/>
          <w:b/>
          <w:bCs/>
          <w:i/>
          <w:iCs/>
          <w:sz w:val="24"/>
          <w:szCs w:val="24"/>
        </w:rPr>
        <w:t>Defendant</w:t>
      </w:r>
      <w:r w:rsidRPr="005A3CF0">
        <w:rPr>
          <w:rFonts w:ascii="Times New Roman" w:hAnsi="Times New Roman" w:cs="Times New Roman"/>
          <w:b/>
          <w:bCs/>
          <w:i/>
          <w:iCs/>
          <w:sz w:val="24"/>
          <w:szCs w:val="24"/>
        </w:rPr>
        <w:t>?</w:t>
      </w:r>
    </w:p>
    <w:p w:rsidR="00C51B37" w:rsidRPr="005A3CF0" w:rsidRDefault="00C51B37" w:rsidP="005A3CF0">
      <w:pPr>
        <w:spacing w:after="0"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In resolution of these issues,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Pr="005A3CF0">
        <w:rPr>
          <w:rFonts w:ascii="Times New Roman" w:hAnsi="Times New Roman" w:cs="Times New Roman"/>
          <w:sz w:val="24"/>
          <w:szCs w:val="24"/>
        </w:rPr>
        <w:t xml:space="preserve"> cited the case of </w:t>
      </w:r>
      <w:r w:rsidRPr="005A3CF0">
        <w:rPr>
          <w:rFonts w:ascii="Times New Roman" w:hAnsi="Times New Roman" w:cs="Times New Roman"/>
          <w:b/>
          <w:sz w:val="24"/>
          <w:szCs w:val="24"/>
        </w:rPr>
        <w:t xml:space="preserve">Dada Cycles Ltd V Sofitra S.P.R.L. Ltd HCCS No. </w:t>
      </w:r>
      <w:r w:rsidRPr="005A3CF0">
        <w:rPr>
          <w:rFonts w:ascii="Times New Roman" w:hAnsi="Times New Roman" w:cs="Times New Roman"/>
          <w:b/>
          <w:w w:val="107"/>
          <w:sz w:val="24"/>
          <w:szCs w:val="24"/>
        </w:rPr>
        <w:t xml:space="preserve">656 </w:t>
      </w:r>
      <w:r w:rsidRPr="005A3CF0">
        <w:rPr>
          <w:rFonts w:ascii="Times New Roman" w:hAnsi="Times New Roman" w:cs="Times New Roman"/>
          <w:b/>
          <w:sz w:val="24"/>
          <w:szCs w:val="24"/>
        </w:rPr>
        <w:t xml:space="preserve">of </w:t>
      </w:r>
      <w:r w:rsidRPr="005A3CF0">
        <w:rPr>
          <w:rFonts w:ascii="Times New Roman" w:hAnsi="Times New Roman" w:cs="Times New Roman"/>
          <w:b/>
          <w:w w:val="107"/>
          <w:sz w:val="24"/>
          <w:szCs w:val="24"/>
        </w:rPr>
        <w:t xml:space="preserve">2005 </w:t>
      </w:r>
      <w:r w:rsidRPr="005A3CF0">
        <w:rPr>
          <w:rFonts w:ascii="Times New Roman" w:hAnsi="Times New Roman" w:cs="Times New Roman"/>
          <w:sz w:val="24"/>
          <w:szCs w:val="24"/>
        </w:rPr>
        <w:t xml:space="preserve">citing the case of </w:t>
      </w:r>
      <w:r w:rsidRPr="005A3CF0">
        <w:rPr>
          <w:rFonts w:ascii="Times New Roman" w:hAnsi="Times New Roman" w:cs="Times New Roman"/>
          <w:b/>
          <w:sz w:val="24"/>
          <w:szCs w:val="24"/>
        </w:rPr>
        <w:t xml:space="preserve">Ronald Kasibante </w:t>
      </w:r>
      <w:r w:rsidRPr="005A3CF0">
        <w:rPr>
          <w:rFonts w:ascii="Times New Roman" w:hAnsi="Times New Roman" w:cs="Times New Roman"/>
          <w:b/>
          <w:w w:val="92"/>
          <w:sz w:val="24"/>
          <w:szCs w:val="24"/>
        </w:rPr>
        <w:t xml:space="preserve">vs. </w:t>
      </w:r>
      <w:r w:rsidRPr="005A3CF0">
        <w:rPr>
          <w:rFonts w:ascii="Times New Roman" w:hAnsi="Times New Roman" w:cs="Times New Roman"/>
          <w:b/>
          <w:sz w:val="24"/>
          <w:szCs w:val="24"/>
        </w:rPr>
        <w:t xml:space="preserve">Shell Uganda Ltd HCCS No. </w:t>
      </w:r>
      <w:r w:rsidRPr="005A3CF0">
        <w:rPr>
          <w:rFonts w:ascii="Times New Roman" w:hAnsi="Times New Roman" w:cs="Times New Roman"/>
          <w:b/>
          <w:w w:val="107"/>
          <w:sz w:val="24"/>
          <w:szCs w:val="24"/>
        </w:rPr>
        <w:t xml:space="preserve">542 </w:t>
      </w:r>
      <w:r w:rsidRPr="005A3CF0">
        <w:rPr>
          <w:rFonts w:ascii="Times New Roman" w:hAnsi="Times New Roman" w:cs="Times New Roman"/>
          <w:b/>
          <w:sz w:val="24"/>
          <w:szCs w:val="24"/>
        </w:rPr>
        <w:t xml:space="preserve">of </w:t>
      </w:r>
      <w:r w:rsidRPr="005A3CF0">
        <w:rPr>
          <w:rFonts w:ascii="Times New Roman" w:hAnsi="Times New Roman" w:cs="Times New Roman"/>
          <w:b/>
          <w:w w:val="107"/>
          <w:sz w:val="24"/>
          <w:szCs w:val="24"/>
        </w:rPr>
        <w:t xml:space="preserve">2006 [2008] </w:t>
      </w:r>
      <w:r w:rsidRPr="005A3CF0">
        <w:rPr>
          <w:rFonts w:ascii="Times New Roman" w:hAnsi="Times New Roman" w:cs="Times New Roman"/>
          <w:b/>
          <w:sz w:val="24"/>
          <w:szCs w:val="24"/>
        </w:rPr>
        <w:t xml:space="preserve">ULR </w:t>
      </w:r>
      <w:r w:rsidRPr="005A3CF0">
        <w:rPr>
          <w:rFonts w:ascii="Times New Roman" w:hAnsi="Times New Roman" w:cs="Times New Roman"/>
          <w:b/>
          <w:w w:val="107"/>
          <w:sz w:val="24"/>
          <w:szCs w:val="24"/>
        </w:rPr>
        <w:t>690</w:t>
      </w:r>
      <w:r w:rsidRPr="005A3CF0">
        <w:rPr>
          <w:rFonts w:ascii="Times New Roman" w:hAnsi="Times New Roman" w:cs="Times New Roman"/>
          <w:w w:val="107"/>
          <w:sz w:val="24"/>
          <w:szCs w:val="24"/>
        </w:rPr>
        <w:t xml:space="preserve">, where </w:t>
      </w:r>
      <w:r w:rsidRPr="005A3CF0">
        <w:rPr>
          <w:rFonts w:ascii="Times New Roman" w:hAnsi="Times New Roman" w:cs="Times New Roman"/>
          <w:sz w:val="24"/>
          <w:szCs w:val="24"/>
        </w:rPr>
        <w:t xml:space="preserve">the Honourable Justice Hellen Obura (as she then was) defined breach of contract as: </w:t>
      </w:r>
    </w:p>
    <w:p w:rsidR="00C51B37" w:rsidRPr="005A3CF0" w:rsidRDefault="00C51B37" w:rsidP="005A3CF0">
      <w:pPr>
        <w:spacing w:line="360" w:lineRule="auto"/>
        <w:jc w:val="both"/>
        <w:rPr>
          <w:rFonts w:ascii="Times New Roman" w:hAnsi="Times New Roman" w:cs="Times New Roman"/>
          <w:sz w:val="24"/>
          <w:szCs w:val="24"/>
        </w:rPr>
      </w:pPr>
      <w:r w:rsidRPr="005A3CF0">
        <w:rPr>
          <w:rFonts w:ascii="Times New Roman" w:hAnsi="Times New Roman" w:cs="Times New Roman"/>
          <w:iCs/>
          <w:sz w:val="24"/>
          <w:szCs w:val="24"/>
        </w:rPr>
        <w:t xml:space="preserve">"Breach </w:t>
      </w:r>
      <w:r w:rsidRPr="005A3CF0">
        <w:rPr>
          <w:rFonts w:ascii="Times New Roman" w:hAnsi="Times New Roman" w:cs="Times New Roman"/>
          <w:w w:val="110"/>
          <w:sz w:val="24"/>
          <w:szCs w:val="24"/>
        </w:rPr>
        <w:t xml:space="preserve">of </w:t>
      </w:r>
      <w:r w:rsidRPr="005A3CF0">
        <w:rPr>
          <w:rFonts w:ascii="Times New Roman" w:hAnsi="Times New Roman" w:cs="Times New Roman"/>
          <w:iCs/>
          <w:sz w:val="24"/>
          <w:szCs w:val="24"/>
        </w:rPr>
        <w:t xml:space="preserve">contract is the breaking </w:t>
      </w:r>
      <w:r w:rsidRPr="005A3CF0">
        <w:rPr>
          <w:rFonts w:ascii="Times New Roman" w:hAnsi="Times New Roman" w:cs="Times New Roman"/>
          <w:w w:val="110"/>
          <w:sz w:val="24"/>
          <w:szCs w:val="24"/>
        </w:rPr>
        <w:t xml:space="preserve">of </w:t>
      </w:r>
      <w:r w:rsidRPr="005A3CF0">
        <w:rPr>
          <w:rFonts w:ascii="Times New Roman" w:hAnsi="Times New Roman" w:cs="Times New Roman"/>
          <w:iCs/>
          <w:sz w:val="24"/>
          <w:szCs w:val="24"/>
        </w:rPr>
        <w:t xml:space="preserve">the obligation which </w:t>
      </w:r>
      <w:r w:rsidRPr="005A3CF0">
        <w:rPr>
          <w:rFonts w:ascii="Times New Roman" w:hAnsi="Times New Roman" w:cs="Times New Roman"/>
          <w:w w:val="107"/>
          <w:sz w:val="24"/>
          <w:szCs w:val="24"/>
        </w:rPr>
        <w:t xml:space="preserve">a </w:t>
      </w:r>
      <w:r w:rsidRPr="005A3CF0">
        <w:rPr>
          <w:rFonts w:ascii="Times New Roman" w:hAnsi="Times New Roman" w:cs="Times New Roman"/>
          <w:iCs/>
          <w:sz w:val="24"/>
          <w:szCs w:val="24"/>
        </w:rPr>
        <w:t xml:space="preserve">contract imposes which confers </w:t>
      </w:r>
      <w:r w:rsidRPr="005A3CF0">
        <w:rPr>
          <w:rFonts w:ascii="Times New Roman" w:hAnsi="Times New Roman" w:cs="Times New Roman"/>
          <w:w w:val="107"/>
          <w:sz w:val="24"/>
          <w:szCs w:val="24"/>
        </w:rPr>
        <w:t xml:space="preserve">a </w:t>
      </w:r>
      <w:r w:rsidRPr="005A3CF0">
        <w:rPr>
          <w:rFonts w:ascii="Times New Roman" w:hAnsi="Times New Roman" w:cs="Times New Roman"/>
          <w:iCs/>
          <w:sz w:val="24"/>
          <w:szCs w:val="24"/>
        </w:rPr>
        <w:t xml:space="preserve">right </w:t>
      </w:r>
      <w:r w:rsidRPr="005A3CF0">
        <w:rPr>
          <w:rFonts w:ascii="Times New Roman" w:hAnsi="Times New Roman" w:cs="Times New Roman"/>
          <w:sz w:val="24"/>
          <w:szCs w:val="24"/>
        </w:rPr>
        <w:t xml:space="preserve">of </w:t>
      </w:r>
      <w:r w:rsidRPr="005A3CF0">
        <w:rPr>
          <w:rFonts w:ascii="Times New Roman" w:hAnsi="Times New Roman" w:cs="Times New Roman"/>
          <w:iCs/>
          <w:sz w:val="24"/>
          <w:szCs w:val="24"/>
        </w:rPr>
        <w:t xml:space="preserve">action for damages on the injured party. It entitles him to treat the contract as discharged if the other Party renounces the contract or makes the performance impossible or substantially fails to perform his promise; the victim is left suing for damages, treating the contract as discharged or seeking </w:t>
      </w:r>
      <w:r w:rsidRPr="005A3CF0">
        <w:rPr>
          <w:rFonts w:ascii="Times New Roman" w:hAnsi="Times New Roman" w:cs="Times New Roman"/>
          <w:sz w:val="24"/>
          <w:szCs w:val="24"/>
        </w:rPr>
        <w:t xml:space="preserve">a </w:t>
      </w:r>
      <w:r w:rsidRPr="005A3CF0">
        <w:rPr>
          <w:rFonts w:ascii="Times New Roman" w:hAnsi="Times New Roman" w:cs="Times New Roman"/>
          <w:iCs/>
          <w:sz w:val="24"/>
          <w:szCs w:val="24"/>
        </w:rPr>
        <w:t>discretionary remedy.”</w:t>
      </w:r>
    </w:p>
    <w:p w:rsidR="00C51B37" w:rsidRPr="005A3CF0" w:rsidRDefault="00236CE8"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Counsel</w:t>
      </w:r>
      <w:r w:rsidR="00C51B37" w:rsidRPr="005A3CF0">
        <w:rPr>
          <w:rFonts w:ascii="Times New Roman" w:hAnsi="Times New Roman" w:cs="Times New Roman"/>
          <w:sz w:val="24"/>
          <w:szCs w:val="24"/>
        </w:rPr>
        <w:t xml:space="preserve"> submitted that from the evidence on record before this Honourable Court, the </w:t>
      </w:r>
      <w:r w:rsidRPr="005A3CF0">
        <w:rPr>
          <w:rFonts w:ascii="Times New Roman" w:hAnsi="Times New Roman" w:cs="Times New Roman"/>
          <w:sz w:val="24"/>
          <w:szCs w:val="24"/>
        </w:rPr>
        <w:t>Defendant</w:t>
      </w:r>
      <w:r w:rsidR="00C51B37" w:rsidRPr="005A3CF0">
        <w:rPr>
          <w:rFonts w:ascii="Times New Roman" w:hAnsi="Times New Roman" w:cs="Times New Roman"/>
          <w:sz w:val="24"/>
          <w:szCs w:val="24"/>
        </w:rPr>
        <w:t xml:space="preserve"> had an obligation to the </w:t>
      </w:r>
      <w:r w:rsidRPr="005A3CF0">
        <w:rPr>
          <w:rFonts w:ascii="Times New Roman" w:hAnsi="Times New Roman" w:cs="Times New Roman"/>
          <w:sz w:val="24"/>
          <w:szCs w:val="24"/>
        </w:rPr>
        <w:t>Plaintiff</w:t>
      </w:r>
      <w:r w:rsidR="00C51B37" w:rsidRPr="005A3CF0">
        <w:rPr>
          <w:rFonts w:ascii="Times New Roman" w:hAnsi="Times New Roman" w:cs="Times New Roman"/>
          <w:sz w:val="24"/>
          <w:szCs w:val="24"/>
        </w:rPr>
        <w:t xml:space="preserve"> which was to deliver/supply 1000 metric tons of bitumen, 500 metric tons of bitumen grade 60/70 and the other 500 metric tons of grade 80/100 which it wilfully refused to deliver as had been agreed causing the </w:t>
      </w:r>
      <w:r w:rsidRPr="005A3CF0">
        <w:rPr>
          <w:rFonts w:ascii="Times New Roman" w:hAnsi="Times New Roman" w:cs="Times New Roman"/>
          <w:sz w:val="24"/>
          <w:szCs w:val="24"/>
        </w:rPr>
        <w:t>Plaintiff</w:t>
      </w:r>
      <w:r w:rsidR="00C51B37" w:rsidRPr="005A3CF0">
        <w:rPr>
          <w:rFonts w:ascii="Times New Roman" w:hAnsi="Times New Roman" w:cs="Times New Roman"/>
          <w:sz w:val="24"/>
          <w:szCs w:val="24"/>
        </w:rPr>
        <w:t xml:space="preserve"> to lose time, business and incur costs they would otherwise have not incurred had the </w:t>
      </w:r>
      <w:r w:rsidRPr="005A3CF0">
        <w:rPr>
          <w:rFonts w:ascii="Times New Roman" w:hAnsi="Times New Roman" w:cs="Times New Roman"/>
          <w:sz w:val="24"/>
          <w:szCs w:val="24"/>
        </w:rPr>
        <w:t>Defendant</w:t>
      </w:r>
      <w:r w:rsidR="00C51B37" w:rsidRPr="005A3CF0">
        <w:rPr>
          <w:rFonts w:ascii="Times New Roman" w:hAnsi="Times New Roman" w:cs="Times New Roman"/>
          <w:sz w:val="24"/>
          <w:szCs w:val="24"/>
        </w:rPr>
        <w:t xml:space="preserve"> performed part of its bargain. It is also apparent from the evidence submitted before Court by the </w:t>
      </w:r>
      <w:r w:rsidRPr="005A3CF0">
        <w:rPr>
          <w:rFonts w:ascii="Times New Roman" w:hAnsi="Times New Roman" w:cs="Times New Roman"/>
          <w:sz w:val="24"/>
          <w:szCs w:val="24"/>
        </w:rPr>
        <w:t>Plaintiff</w:t>
      </w:r>
      <w:r w:rsidR="00C51B37" w:rsidRPr="005A3CF0">
        <w:rPr>
          <w:rFonts w:ascii="Times New Roman" w:hAnsi="Times New Roman" w:cs="Times New Roman"/>
          <w:sz w:val="24"/>
          <w:szCs w:val="24"/>
        </w:rPr>
        <w:t xml:space="preserve"> that the </w:t>
      </w:r>
      <w:r w:rsidRPr="005A3CF0">
        <w:rPr>
          <w:rFonts w:ascii="Times New Roman" w:hAnsi="Times New Roman" w:cs="Times New Roman"/>
          <w:sz w:val="24"/>
          <w:szCs w:val="24"/>
        </w:rPr>
        <w:t>Defendant</w:t>
      </w:r>
      <w:r w:rsidR="00C51B37" w:rsidRPr="005A3CF0">
        <w:rPr>
          <w:rFonts w:ascii="Times New Roman" w:hAnsi="Times New Roman" w:cs="Times New Roman"/>
          <w:sz w:val="24"/>
          <w:szCs w:val="24"/>
        </w:rPr>
        <w:t xml:space="preserve"> has never at any one time honoured </w:t>
      </w:r>
      <w:r w:rsidR="00C51B37" w:rsidRPr="005A3CF0">
        <w:rPr>
          <w:rFonts w:ascii="Times New Roman" w:hAnsi="Times New Roman" w:cs="Times New Roman"/>
          <w:w w:val="105"/>
          <w:sz w:val="24"/>
          <w:szCs w:val="24"/>
        </w:rPr>
        <w:t xml:space="preserve">its obligations towards the supply of the said bitumen. During cross examination of </w:t>
      </w:r>
      <w:r w:rsidR="00C51B37" w:rsidRPr="005A3CF0">
        <w:rPr>
          <w:rFonts w:ascii="Times New Roman" w:hAnsi="Times New Roman" w:cs="Times New Roman"/>
          <w:bCs/>
          <w:sz w:val="24"/>
          <w:szCs w:val="24"/>
        </w:rPr>
        <w:t>DW1</w:t>
      </w:r>
      <w:r w:rsidR="00C51B37" w:rsidRPr="005A3CF0">
        <w:rPr>
          <w:rFonts w:ascii="Times New Roman" w:hAnsi="Times New Roman" w:cs="Times New Roman"/>
          <w:b/>
          <w:bCs/>
          <w:sz w:val="24"/>
          <w:szCs w:val="24"/>
        </w:rPr>
        <w:t xml:space="preserve"> </w:t>
      </w:r>
      <w:r w:rsidR="00C51B37" w:rsidRPr="005A3CF0">
        <w:rPr>
          <w:rFonts w:ascii="Times New Roman" w:hAnsi="Times New Roman" w:cs="Times New Roman"/>
          <w:w w:val="105"/>
          <w:sz w:val="24"/>
          <w:szCs w:val="24"/>
        </w:rPr>
        <w:t xml:space="preserve">it comes out very clearly that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did not supply the Bitumen. </w:t>
      </w:r>
      <w:r w:rsidR="00C51B37" w:rsidRPr="005A3CF0">
        <w:rPr>
          <w:rFonts w:ascii="Times New Roman" w:hAnsi="Times New Roman" w:cs="Times New Roman"/>
          <w:bCs/>
          <w:sz w:val="24"/>
          <w:szCs w:val="24"/>
        </w:rPr>
        <w:t>PW1</w:t>
      </w:r>
      <w:r w:rsidR="00C51B37" w:rsidRPr="005A3CF0">
        <w:rPr>
          <w:rFonts w:ascii="Times New Roman" w:hAnsi="Times New Roman" w:cs="Times New Roman"/>
          <w:b/>
          <w:bCs/>
          <w:sz w:val="24"/>
          <w:szCs w:val="24"/>
        </w:rPr>
        <w:t xml:space="preserve"> </w:t>
      </w:r>
      <w:r w:rsidR="00C51B37" w:rsidRPr="005A3CF0">
        <w:rPr>
          <w:rFonts w:ascii="Times New Roman" w:hAnsi="Times New Roman" w:cs="Times New Roman"/>
          <w:w w:val="105"/>
          <w:sz w:val="24"/>
          <w:szCs w:val="24"/>
        </w:rPr>
        <w:t xml:space="preserve">in his examination in chief makes the same point that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w:t>
      </w:r>
      <w:r w:rsidRPr="005A3CF0">
        <w:rPr>
          <w:rFonts w:ascii="Times New Roman" w:hAnsi="Times New Roman" w:cs="Times New Roman"/>
          <w:w w:val="105"/>
          <w:sz w:val="24"/>
          <w:szCs w:val="24"/>
        </w:rPr>
        <w:t>Company</w:t>
      </w:r>
      <w:r w:rsidR="00C51B37" w:rsidRPr="005A3CF0">
        <w:rPr>
          <w:rFonts w:ascii="Times New Roman" w:hAnsi="Times New Roman" w:cs="Times New Roman"/>
          <w:w w:val="105"/>
          <w:sz w:val="24"/>
          <w:szCs w:val="24"/>
        </w:rPr>
        <w:t xml:space="preserve"> did not deliver </w:t>
      </w:r>
      <w:r w:rsidR="00C51B37" w:rsidRPr="005A3CF0">
        <w:rPr>
          <w:rFonts w:ascii="Times New Roman" w:hAnsi="Times New Roman" w:cs="Times New Roman"/>
          <w:sz w:val="24"/>
          <w:szCs w:val="24"/>
        </w:rPr>
        <w:t xml:space="preserve">1000 </w:t>
      </w:r>
      <w:r w:rsidR="00C51B37" w:rsidRPr="005A3CF0">
        <w:rPr>
          <w:rFonts w:ascii="Times New Roman" w:hAnsi="Times New Roman" w:cs="Times New Roman"/>
          <w:w w:val="105"/>
          <w:sz w:val="24"/>
          <w:szCs w:val="24"/>
        </w:rPr>
        <w:t xml:space="preserve">tons of bitumen as had been agreed. This was an act of breach which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is liable for and has no just reasons for being excused from the same. It was agreed that the </w:t>
      </w:r>
      <w:r w:rsidRPr="005A3CF0">
        <w:rPr>
          <w:rFonts w:ascii="Times New Roman" w:hAnsi="Times New Roman" w:cs="Times New Roman"/>
          <w:w w:val="105"/>
          <w:sz w:val="24"/>
          <w:szCs w:val="24"/>
        </w:rPr>
        <w:t>Plaintiff</w:t>
      </w:r>
      <w:r w:rsidR="00C51B37" w:rsidRPr="005A3CF0">
        <w:rPr>
          <w:rFonts w:ascii="Times New Roman" w:hAnsi="Times New Roman" w:cs="Times New Roman"/>
          <w:w w:val="105"/>
          <w:sz w:val="24"/>
          <w:szCs w:val="24"/>
        </w:rPr>
        <w:t xml:space="preserve"> had to receive a Bill of Lading for the said Bitumen immediately which is specifically quoted in the local purchase order dated </w:t>
      </w:r>
      <w:r w:rsidR="00C51B37" w:rsidRPr="005A3CF0">
        <w:rPr>
          <w:rFonts w:ascii="Times New Roman" w:hAnsi="Times New Roman" w:cs="Times New Roman"/>
          <w:sz w:val="24"/>
          <w:szCs w:val="24"/>
        </w:rPr>
        <w:t>16</w:t>
      </w:r>
      <w:r w:rsidR="00C51B37" w:rsidRPr="005A3CF0">
        <w:rPr>
          <w:rFonts w:ascii="Times New Roman" w:hAnsi="Times New Roman" w:cs="Times New Roman"/>
          <w:sz w:val="24"/>
          <w:szCs w:val="24"/>
          <w:vertAlign w:val="superscript"/>
        </w:rPr>
        <w:t>th</w:t>
      </w:r>
      <w:r w:rsidR="00C51B37" w:rsidRPr="005A3CF0">
        <w:rPr>
          <w:rFonts w:ascii="Times New Roman" w:hAnsi="Times New Roman" w:cs="Times New Roman"/>
          <w:sz w:val="24"/>
          <w:szCs w:val="24"/>
        </w:rPr>
        <w:t xml:space="preserve"> </w:t>
      </w:r>
      <w:r w:rsidR="00C51B37" w:rsidRPr="005A3CF0">
        <w:rPr>
          <w:rFonts w:ascii="Times New Roman" w:hAnsi="Times New Roman" w:cs="Times New Roman"/>
          <w:w w:val="105"/>
          <w:sz w:val="24"/>
          <w:szCs w:val="24"/>
        </w:rPr>
        <w:t xml:space="preserve">February, </w:t>
      </w:r>
      <w:r w:rsidR="00C51B37" w:rsidRPr="005A3CF0">
        <w:rPr>
          <w:rFonts w:ascii="Times New Roman" w:hAnsi="Times New Roman" w:cs="Times New Roman"/>
          <w:sz w:val="24"/>
          <w:szCs w:val="24"/>
        </w:rPr>
        <w:t xml:space="preserve">2012 </w:t>
      </w:r>
      <w:r w:rsidR="00C51B37" w:rsidRPr="005A3CF0">
        <w:rPr>
          <w:rFonts w:ascii="Times New Roman" w:hAnsi="Times New Roman" w:cs="Times New Roman"/>
          <w:w w:val="105"/>
          <w:sz w:val="24"/>
          <w:szCs w:val="24"/>
        </w:rPr>
        <w:t xml:space="preserve">which evidences the contract between the </w:t>
      </w:r>
      <w:r w:rsidRPr="005A3CF0">
        <w:rPr>
          <w:rFonts w:ascii="Times New Roman" w:hAnsi="Times New Roman" w:cs="Times New Roman"/>
          <w:w w:val="105"/>
          <w:sz w:val="24"/>
          <w:szCs w:val="24"/>
        </w:rPr>
        <w:t>Plaintiff</w:t>
      </w:r>
      <w:r w:rsidR="00C51B37" w:rsidRPr="005A3CF0">
        <w:rPr>
          <w:rFonts w:ascii="Times New Roman" w:hAnsi="Times New Roman" w:cs="Times New Roman"/>
          <w:w w:val="105"/>
          <w:sz w:val="24"/>
          <w:szCs w:val="24"/>
        </w:rPr>
        <w:t xml:space="preserve"> and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and the same is on record before this honourable court. The </w:t>
      </w:r>
      <w:r w:rsidRPr="005A3CF0">
        <w:rPr>
          <w:rFonts w:ascii="Times New Roman" w:hAnsi="Times New Roman" w:cs="Times New Roman"/>
          <w:w w:val="105"/>
          <w:sz w:val="24"/>
          <w:szCs w:val="24"/>
        </w:rPr>
        <w:t>Plaintiff</w:t>
      </w:r>
      <w:r w:rsidR="00C51B37" w:rsidRPr="005A3CF0">
        <w:rPr>
          <w:rFonts w:ascii="Times New Roman" w:hAnsi="Times New Roman" w:cs="Times New Roman"/>
          <w:w w:val="105"/>
          <w:sz w:val="24"/>
          <w:szCs w:val="24"/>
        </w:rPr>
        <w:t xml:space="preserve"> had applied for a bank guarantee of </w:t>
      </w:r>
      <w:r w:rsidR="00C51B37" w:rsidRPr="005A3CF0">
        <w:rPr>
          <w:rFonts w:ascii="Times New Roman" w:hAnsi="Times New Roman" w:cs="Times New Roman"/>
          <w:bCs/>
          <w:sz w:val="24"/>
          <w:szCs w:val="24"/>
        </w:rPr>
        <w:t>USD 780, 000 (United States Dollars</w:t>
      </w:r>
      <w:r w:rsidR="00C51B37" w:rsidRPr="005A3CF0">
        <w:rPr>
          <w:rFonts w:ascii="Times New Roman" w:hAnsi="Times New Roman" w:cs="Times New Roman"/>
          <w:b/>
          <w:bCs/>
          <w:sz w:val="24"/>
          <w:szCs w:val="24"/>
        </w:rPr>
        <w:t xml:space="preserve"> </w:t>
      </w:r>
      <w:r w:rsidR="00C51B37" w:rsidRPr="005A3CF0">
        <w:rPr>
          <w:rFonts w:ascii="Times New Roman" w:hAnsi="Times New Roman" w:cs="Times New Roman"/>
          <w:w w:val="105"/>
          <w:sz w:val="24"/>
          <w:szCs w:val="24"/>
        </w:rPr>
        <w:t xml:space="preserve">Seven </w:t>
      </w:r>
      <w:r w:rsidR="00C51B37" w:rsidRPr="005A3CF0">
        <w:rPr>
          <w:rFonts w:ascii="Times New Roman" w:hAnsi="Times New Roman" w:cs="Times New Roman"/>
          <w:bCs/>
          <w:sz w:val="24"/>
          <w:szCs w:val="24"/>
        </w:rPr>
        <w:t>Hundred and Eighty Thousand)</w:t>
      </w:r>
      <w:r w:rsidR="00C51B37" w:rsidRPr="005A3CF0">
        <w:rPr>
          <w:rFonts w:ascii="Times New Roman" w:hAnsi="Times New Roman" w:cs="Times New Roman"/>
          <w:b/>
          <w:bCs/>
          <w:sz w:val="24"/>
          <w:szCs w:val="24"/>
        </w:rPr>
        <w:t xml:space="preserve"> </w:t>
      </w:r>
      <w:r w:rsidR="00C51B37" w:rsidRPr="005A3CF0">
        <w:rPr>
          <w:rFonts w:ascii="Times New Roman" w:hAnsi="Times New Roman" w:cs="Times New Roman"/>
          <w:w w:val="105"/>
          <w:sz w:val="24"/>
          <w:szCs w:val="24"/>
        </w:rPr>
        <w:t xml:space="preserve">from Stanbic Bank (U) Ltd which was to cover the purchase price, freight and clearing, apart from the </w:t>
      </w:r>
      <w:r w:rsidR="00C51B37" w:rsidRPr="005A3CF0">
        <w:rPr>
          <w:rFonts w:ascii="Times New Roman" w:hAnsi="Times New Roman" w:cs="Times New Roman"/>
          <w:sz w:val="24"/>
          <w:szCs w:val="24"/>
        </w:rPr>
        <w:t xml:space="preserve">10% </w:t>
      </w:r>
      <w:r w:rsidR="00C51B37" w:rsidRPr="005A3CF0">
        <w:rPr>
          <w:rFonts w:ascii="Times New Roman" w:hAnsi="Times New Roman" w:cs="Times New Roman"/>
          <w:w w:val="105"/>
          <w:sz w:val="24"/>
          <w:szCs w:val="24"/>
        </w:rPr>
        <w:t xml:space="preserve">Duty of the Bitumen. It was granted to last for </w:t>
      </w:r>
      <w:r w:rsidR="00C51B37" w:rsidRPr="005A3CF0">
        <w:rPr>
          <w:rFonts w:ascii="Times New Roman" w:hAnsi="Times New Roman" w:cs="Times New Roman"/>
          <w:sz w:val="24"/>
          <w:szCs w:val="24"/>
        </w:rPr>
        <w:t xml:space="preserve">90 </w:t>
      </w:r>
      <w:r w:rsidR="00C51B37" w:rsidRPr="005A3CF0">
        <w:rPr>
          <w:rFonts w:ascii="Times New Roman" w:hAnsi="Times New Roman" w:cs="Times New Roman"/>
          <w:w w:val="105"/>
          <w:sz w:val="24"/>
          <w:szCs w:val="24"/>
        </w:rPr>
        <w:t xml:space="preserve">days in respect of this transaction in favour of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and in any case it was not to exceed the </w:t>
      </w:r>
      <w:r w:rsidR="00C51B37" w:rsidRPr="005A3CF0">
        <w:rPr>
          <w:rFonts w:ascii="Times New Roman" w:hAnsi="Times New Roman" w:cs="Times New Roman"/>
          <w:sz w:val="24"/>
          <w:szCs w:val="24"/>
        </w:rPr>
        <w:t>24</w:t>
      </w:r>
      <w:r w:rsidR="00C51B37" w:rsidRPr="005A3CF0">
        <w:rPr>
          <w:rFonts w:ascii="Times New Roman" w:hAnsi="Times New Roman" w:cs="Times New Roman"/>
          <w:sz w:val="24"/>
          <w:szCs w:val="24"/>
          <w:vertAlign w:val="superscript"/>
        </w:rPr>
        <w:t>th</w:t>
      </w:r>
      <w:r w:rsidR="00F8565D" w:rsidRPr="005A3CF0">
        <w:rPr>
          <w:rFonts w:ascii="Times New Roman" w:hAnsi="Times New Roman" w:cs="Times New Roman"/>
          <w:sz w:val="24"/>
          <w:szCs w:val="24"/>
        </w:rPr>
        <w:t xml:space="preserve"> </w:t>
      </w:r>
      <w:r w:rsidR="00C51B37" w:rsidRPr="005A3CF0">
        <w:rPr>
          <w:rFonts w:ascii="Times New Roman" w:hAnsi="Times New Roman" w:cs="Times New Roman"/>
          <w:w w:val="105"/>
          <w:sz w:val="24"/>
          <w:szCs w:val="24"/>
        </w:rPr>
        <w:t xml:space="preserve">May, </w:t>
      </w:r>
      <w:r w:rsidR="00C51B37" w:rsidRPr="005A3CF0">
        <w:rPr>
          <w:rFonts w:ascii="Times New Roman" w:hAnsi="Times New Roman" w:cs="Times New Roman"/>
          <w:sz w:val="24"/>
          <w:szCs w:val="24"/>
        </w:rPr>
        <w:lastRenderedPageBreak/>
        <w:t xml:space="preserve">2012. </w:t>
      </w:r>
      <w:r w:rsidR="00C51B37" w:rsidRPr="005A3CF0">
        <w:rPr>
          <w:rFonts w:ascii="Times New Roman" w:hAnsi="Times New Roman" w:cs="Times New Roman"/>
          <w:w w:val="105"/>
          <w:sz w:val="24"/>
          <w:szCs w:val="24"/>
        </w:rPr>
        <w:t xml:space="preserve">The word "immediately" in this instance meant a period of </w:t>
      </w:r>
      <w:r w:rsidR="00C51B37" w:rsidRPr="005A3CF0">
        <w:rPr>
          <w:rFonts w:ascii="Times New Roman" w:hAnsi="Times New Roman" w:cs="Times New Roman"/>
          <w:sz w:val="24"/>
          <w:szCs w:val="24"/>
        </w:rPr>
        <w:t xml:space="preserve">90 </w:t>
      </w:r>
      <w:r w:rsidR="00C51B37" w:rsidRPr="005A3CF0">
        <w:rPr>
          <w:rFonts w:ascii="Times New Roman" w:hAnsi="Times New Roman" w:cs="Times New Roman"/>
          <w:w w:val="105"/>
          <w:sz w:val="24"/>
          <w:szCs w:val="24"/>
        </w:rPr>
        <w:t xml:space="preserve">days for which the guarantee was to last. </w:t>
      </w:r>
      <w:r w:rsidR="00C51B37" w:rsidRPr="005A3CF0">
        <w:rPr>
          <w:rFonts w:ascii="Times New Roman" w:hAnsi="Times New Roman" w:cs="Times New Roman"/>
          <w:sz w:val="24"/>
          <w:szCs w:val="24"/>
        </w:rPr>
        <w:t>The</w:t>
      </w:r>
      <w:r w:rsidR="00C51B37" w:rsidRPr="005A3CF0">
        <w:rPr>
          <w:rFonts w:ascii="Times New Roman" w:hAnsi="Times New Roman" w:cs="Times New Roman"/>
          <w:w w:val="105"/>
          <w:sz w:val="24"/>
          <w:szCs w:val="24"/>
        </w:rPr>
        <w:t xml:space="preserv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's Managing Director, DW1 in cross examination also confirmed that "immediately" in this context meant a period of </w:t>
      </w:r>
      <w:r w:rsidR="00C51B37" w:rsidRPr="005A3CF0">
        <w:rPr>
          <w:rFonts w:ascii="Times New Roman" w:hAnsi="Times New Roman" w:cs="Times New Roman"/>
          <w:sz w:val="24"/>
          <w:szCs w:val="24"/>
        </w:rPr>
        <w:t xml:space="preserve">90 </w:t>
      </w:r>
      <w:r w:rsidR="00C51B37" w:rsidRPr="005A3CF0">
        <w:rPr>
          <w:rFonts w:ascii="Times New Roman" w:hAnsi="Times New Roman" w:cs="Times New Roman"/>
          <w:w w:val="105"/>
          <w:sz w:val="24"/>
          <w:szCs w:val="24"/>
        </w:rPr>
        <w:t xml:space="preserve">days and that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attempted to deliver a consignment of Bitumen after the agreed </w:t>
      </w:r>
      <w:r w:rsidR="00C51B37" w:rsidRPr="005A3CF0">
        <w:rPr>
          <w:rFonts w:ascii="Times New Roman" w:hAnsi="Times New Roman" w:cs="Times New Roman"/>
          <w:sz w:val="24"/>
          <w:szCs w:val="24"/>
        </w:rPr>
        <w:t xml:space="preserve">90 </w:t>
      </w:r>
      <w:r w:rsidR="00C51B37" w:rsidRPr="005A3CF0">
        <w:rPr>
          <w:rFonts w:ascii="Times New Roman" w:hAnsi="Times New Roman" w:cs="Times New Roman"/>
          <w:w w:val="105"/>
          <w:sz w:val="24"/>
          <w:szCs w:val="24"/>
        </w:rPr>
        <w:t xml:space="preserve">days which the </w:t>
      </w:r>
      <w:r w:rsidRPr="005A3CF0">
        <w:rPr>
          <w:rFonts w:ascii="Times New Roman" w:hAnsi="Times New Roman" w:cs="Times New Roman"/>
          <w:w w:val="105"/>
          <w:sz w:val="24"/>
          <w:szCs w:val="24"/>
        </w:rPr>
        <w:t>Plaintiff</w:t>
      </w:r>
      <w:r w:rsidR="00C51B37" w:rsidRPr="005A3CF0">
        <w:rPr>
          <w:rFonts w:ascii="Times New Roman" w:hAnsi="Times New Roman" w:cs="Times New Roman"/>
          <w:w w:val="105"/>
          <w:sz w:val="24"/>
          <w:szCs w:val="24"/>
        </w:rPr>
        <w:t xml:space="preserve"> refused for reasons that it did not match the agreed quantity of </w:t>
      </w:r>
      <w:r w:rsidR="00C51B37" w:rsidRPr="005A3CF0">
        <w:rPr>
          <w:rFonts w:ascii="Times New Roman" w:hAnsi="Times New Roman" w:cs="Times New Roman"/>
          <w:sz w:val="24"/>
          <w:szCs w:val="24"/>
        </w:rPr>
        <w:t xml:space="preserve">1000 </w:t>
      </w:r>
      <w:r w:rsidR="00C51B37" w:rsidRPr="005A3CF0">
        <w:rPr>
          <w:rFonts w:ascii="Times New Roman" w:hAnsi="Times New Roman" w:cs="Times New Roman"/>
          <w:w w:val="105"/>
          <w:sz w:val="24"/>
          <w:szCs w:val="24"/>
        </w:rPr>
        <w:t xml:space="preserve">metric tons and neither was it within the agreed time frame.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did not deliver any bill of lading to the </w:t>
      </w:r>
      <w:r w:rsidRPr="005A3CF0">
        <w:rPr>
          <w:rFonts w:ascii="Times New Roman" w:hAnsi="Times New Roman" w:cs="Times New Roman"/>
          <w:w w:val="105"/>
          <w:sz w:val="24"/>
          <w:szCs w:val="24"/>
        </w:rPr>
        <w:t>Plaintiff</w:t>
      </w:r>
      <w:r w:rsidR="00C51B37" w:rsidRPr="005A3CF0">
        <w:rPr>
          <w:rFonts w:ascii="Times New Roman" w:hAnsi="Times New Roman" w:cs="Times New Roman"/>
          <w:w w:val="105"/>
          <w:sz w:val="24"/>
          <w:szCs w:val="24"/>
        </w:rPr>
        <w:t xml:space="preserve"> noting that it had gotten lost and neither did it bother to avail a duplicate of the same. This was followed with failure to supply the agreed quantity of bitumen and only an attempt to supply a small quantity of bitumen was made after the period of </w:t>
      </w:r>
      <w:r w:rsidR="00C51B37" w:rsidRPr="005A3CF0">
        <w:rPr>
          <w:rFonts w:ascii="Times New Roman" w:hAnsi="Times New Roman" w:cs="Times New Roman"/>
          <w:sz w:val="24"/>
          <w:szCs w:val="24"/>
        </w:rPr>
        <w:t xml:space="preserve">90 </w:t>
      </w:r>
      <w:r w:rsidR="00C51B37" w:rsidRPr="005A3CF0">
        <w:rPr>
          <w:rFonts w:ascii="Times New Roman" w:hAnsi="Times New Roman" w:cs="Times New Roman"/>
          <w:w w:val="105"/>
          <w:sz w:val="24"/>
          <w:szCs w:val="24"/>
        </w:rPr>
        <w:t xml:space="preserve">days. This is also confirmed by </w:t>
      </w:r>
      <w:r w:rsidR="00C51B37" w:rsidRPr="005A3CF0">
        <w:rPr>
          <w:rFonts w:ascii="Times New Roman" w:hAnsi="Times New Roman" w:cs="Times New Roman"/>
          <w:bCs/>
          <w:sz w:val="24"/>
          <w:szCs w:val="24"/>
        </w:rPr>
        <w:t>DW1</w:t>
      </w:r>
      <w:r w:rsidR="00C51B37" w:rsidRPr="005A3CF0">
        <w:rPr>
          <w:rFonts w:ascii="Times New Roman" w:hAnsi="Times New Roman" w:cs="Times New Roman"/>
          <w:b/>
          <w:bCs/>
          <w:sz w:val="24"/>
          <w:szCs w:val="24"/>
        </w:rPr>
        <w:t xml:space="preserve"> </w:t>
      </w:r>
      <w:r w:rsidR="00C51B37" w:rsidRPr="005A3CF0">
        <w:rPr>
          <w:rFonts w:ascii="Times New Roman" w:hAnsi="Times New Roman" w:cs="Times New Roman"/>
          <w:w w:val="105"/>
          <w:sz w:val="24"/>
          <w:szCs w:val="24"/>
        </w:rPr>
        <w:t xml:space="preserve">through cross examination. It is a breach of a major term of contract between the </w:t>
      </w:r>
      <w:r w:rsidRPr="005A3CF0">
        <w:rPr>
          <w:rFonts w:ascii="Times New Roman" w:hAnsi="Times New Roman" w:cs="Times New Roman"/>
          <w:w w:val="105"/>
          <w:sz w:val="24"/>
          <w:szCs w:val="24"/>
        </w:rPr>
        <w:t>Plaintiff</w:t>
      </w:r>
      <w:r w:rsidR="00C51B37" w:rsidRPr="005A3CF0">
        <w:rPr>
          <w:rFonts w:ascii="Times New Roman" w:hAnsi="Times New Roman" w:cs="Times New Roman"/>
          <w:w w:val="105"/>
          <w:sz w:val="24"/>
          <w:szCs w:val="24"/>
        </w:rPr>
        <w:t xml:space="preserve"> and the </w:t>
      </w:r>
      <w:r w:rsidRPr="005A3CF0">
        <w:rPr>
          <w:rFonts w:ascii="Times New Roman" w:hAnsi="Times New Roman" w:cs="Times New Roman"/>
          <w:w w:val="105"/>
          <w:sz w:val="24"/>
          <w:szCs w:val="24"/>
        </w:rPr>
        <w:t>Defendant</w:t>
      </w:r>
      <w:r w:rsidR="00C51B37" w:rsidRPr="005A3CF0">
        <w:rPr>
          <w:rFonts w:ascii="Times New Roman" w:hAnsi="Times New Roman" w:cs="Times New Roman"/>
          <w:w w:val="105"/>
          <w:sz w:val="24"/>
          <w:szCs w:val="24"/>
        </w:rPr>
        <w:t xml:space="preserve"> to supply </w:t>
      </w:r>
      <w:r w:rsidR="00C51B37" w:rsidRPr="005A3CF0">
        <w:rPr>
          <w:rFonts w:ascii="Times New Roman" w:hAnsi="Times New Roman" w:cs="Times New Roman"/>
          <w:sz w:val="24"/>
          <w:szCs w:val="24"/>
        </w:rPr>
        <w:t xml:space="preserve">1000 </w:t>
      </w:r>
      <w:r w:rsidR="00C51B37" w:rsidRPr="005A3CF0">
        <w:rPr>
          <w:rFonts w:ascii="Times New Roman" w:hAnsi="Times New Roman" w:cs="Times New Roman"/>
          <w:w w:val="105"/>
          <w:sz w:val="24"/>
          <w:szCs w:val="24"/>
        </w:rPr>
        <w:t xml:space="preserve">metric tons of Bitumen immediately. </w:t>
      </w:r>
      <w:r w:rsidR="00C51B37" w:rsidRPr="005A3CF0">
        <w:rPr>
          <w:rFonts w:ascii="Times New Roman" w:hAnsi="Times New Roman" w:cs="Times New Roman"/>
          <w:sz w:val="24"/>
          <w:szCs w:val="24"/>
          <w:lang w:bidi="he-IL"/>
        </w:rPr>
        <w:t xml:space="preserve">The crux of the counterclaim by the </w:t>
      </w:r>
      <w:r w:rsidRPr="005A3CF0">
        <w:rPr>
          <w:rFonts w:ascii="Times New Roman" w:hAnsi="Times New Roman" w:cs="Times New Roman"/>
          <w:sz w:val="24"/>
          <w:szCs w:val="24"/>
          <w:lang w:bidi="he-IL"/>
        </w:rPr>
        <w:t>Defendant</w:t>
      </w:r>
      <w:r w:rsidR="00C51B37" w:rsidRPr="005A3CF0">
        <w:rPr>
          <w:rFonts w:ascii="Times New Roman" w:hAnsi="Times New Roman" w:cs="Times New Roman"/>
          <w:sz w:val="24"/>
          <w:szCs w:val="24"/>
          <w:lang w:bidi="he-IL"/>
        </w:rPr>
        <w:t xml:space="preserve">/counterclaimant </w:t>
      </w:r>
      <w:r w:rsidR="00C51B37" w:rsidRPr="005A3CF0">
        <w:rPr>
          <w:rFonts w:ascii="Times New Roman" w:hAnsi="Times New Roman" w:cs="Times New Roman"/>
          <w:sz w:val="24"/>
          <w:szCs w:val="24"/>
        </w:rPr>
        <w:t xml:space="preserve">is that the </w:t>
      </w:r>
      <w:r w:rsidRPr="005A3CF0">
        <w:rPr>
          <w:rFonts w:ascii="Times New Roman" w:hAnsi="Times New Roman" w:cs="Times New Roman"/>
          <w:sz w:val="24"/>
          <w:szCs w:val="24"/>
        </w:rPr>
        <w:t>Plaintiff</w:t>
      </w:r>
      <w:r w:rsidR="00C51B37" w:rsidRPr="005A3CF0">
        <w:rPr>
          <w:rFonts w:ascii="Times New Roman" w:hAnsi="Times New Roman" w:cs="Times New Roman"/>
          <w:sz w:val="24"/>
          <w:szCs w:val="24"/>
        </w:rPr>
        <w:t xml:space="preserve"> in the main suit breached the contract by refusal to take delivery of the Bitumen. The Bank Guarantee obtained by the Counter </w:t>
      </w:r>
      <w:r w:rsidRPr="005A3CF0">
        <w:rPr>
          <w:rFonts w:ascii="Times New Roman" w:hAnsi="Times New Roman" w:cs="Times New Roman"/>
          <w:sz w:val="24"/>
          <w:szCs w:val="24"/>
        </w:rPr>
        <w:t>Defendant</w:t>
      </w:r>
      <w:r w:rsidR="00C51B37" w:rsidRPr="005A3CF0">
        <w:rPr>
          <w:rFonts w:ascii="Times New Roman" w:hAnsi="Times New Roman" w:cs="Times New Roman"/>
          <w:sz w:val="24"/>
          <w:szCs w:val="24"/>
        </w:rPr>
        <w:t xml:space="preserve"> in favour of the Counter Claimant in respect of this transaction was rejected by the latter's bankers and the </w:t>
      </w:r>
      <w:r w:rsidRPr="005A3CF0">
        <w:rPr>
          <w:rFonts w:ascii="Times New Roman" w:hAnsi="Times New Roman" w:cs="Times New Roman"/>
          <w:sz w:val="24"/>
          <w:szCs w:val="24"/>
        </w:rPr>
        <w:t>Plaintiff</w:t>
      </w:r>
      <w:r w:rsidR="00C51B37" w:rsidRPr="005A3CF0">
        <w:rPr>
          <w:rFonts w:ascii="Times New Roman" w:hAnsi="Times New Roman" w:cs="Times New Roman"/>
          <w:sz w:val="24"/>
          <w:szCs w:val="24"/>
        </w:rPr>
        <w:t xml:space="preserve"> failed to pay taxes. There is no breach on the part of the </w:t>
      </w:r>
      <w:r w:rsidRPr="005A3CF0">
        <w:rPr>
          <w:rFonts w:ascii="Times New Roman" w:hAnsi="Times New Roman" w:cs="Times New Roman"/>
          <w:sz w:val="24"/>
          <w:szCs w:val="24"/>
        </w:rPr>
        <w:t>Plaintiff</w:t>
      </w:r>
      <w:r w:rsidR="00C51B37" w:rsidRPr="005A3CF0">
        <w:rPr>
          <w:rFonts w:ascii="Times New Roman" w:hAnsi="Times New Roman" w:cs="Times New Roman"/>
          <w:sz w:val="24"/>
          <w:szCs w:val="24"/>
        </w:rPr>
        <w:t xml:space="preserve">/Counter </w:t>
      </w:r>
      <w:r w:rsidRPr="005A3CF0">
        <w:rPr>
          <w:rFonts w:ascii="Times New Roman" w:hAnsi="Times New Roman" w:cs="Times New Roman"/>
          <w:sz w:val="24"/>
          <w:szCs w:val="24"/>
        </w:rPr>
        <w:t>Defendant</w:t>
      </w:r>
      <w:r w:rsidR="00C51B37" w:rsidRPr="005A3CF0">
        <w:rPr>
          <w:rFonts w:ascii="Times New Roman" w:hAnsi="Times New Roman" w:cs="Times New Roman"/>
          <w:sz w:val="24"/>
          <w:szCs w:val="24"/>
        </w:rPr>
        <w:t xml:space="preserve">. </w:t>
      </w:r>
    </w:p>
    <w:p w:rsidR="00C51B37" w:rsidRPr="005A3CF0" w:rsidRDefault="00C51B3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It would not be expected for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/Counter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take delivery of the goods that did not match with the quantity that had been agreed upon in the Local Purchase Orders reflected on Pages </w:t>
      </w:r>
      <w:r w:rsidRPr="005A3CF0">
        <w:rPr>
          <w:rFonts w:ascii="Times New Roman" w:hAnsi="Times New Roman" w:cs="Times New Roman"/>
          <w:bCs/>
          <w:sz w:val="24"/>
          <w:szCs w:val="24"/>
        </w:rPr>
        <w:t xml:space="preserve">12 </w:t>
      </w:r>
      <w:r w:rsidRPr="005A3CF0">
        <w:rPr>
          <w:rFonts w:ascii="Times New Roman" w:hAnsi="Times New Roman" w:cs="Times New Roman"/>
          <w:sz w:val="24"/>
          <w:szCs w:val="24"/>
        </w:rPr>
        <w:t xml:space="preserve">and </w:t>
      </w:r>
      <w:r w:rsidRPr="005A3CF0">
        <w:rPr>
          <w:rFonts w:ascii="Times New Roman" w:hAnsi="Times New Roman" w:cs="Times New Roman"/>
          <w:bCs/>
          <w:sz w:val="24"/>
          <w:szCs w:val="24"/>
        </w:rPr>
        <w:t>13</w:t>
      </w:r>
      <w:r w:rsidRPr="005A3CF0">
        <w:rPr>
          <w:rFonts w:ascii="Times New Roman" w:hAnsi="Times New Roman" w:cs="Times New Roman"/>
          <w:b/>
          <w:bCs/>
          <w:sz w:val="24"/>
          <w:szCs w:val="24"/>
        </w:rPr>
        <w:t xml:space="preserve"> </w:t>
      </w:r>
      <w:r w:rsidRPr="005A3CF0">
        <w:rPr>
          <w:rFonts w:ascii="Times New Roman" w:hAnsi="Times New Roman" w:cs="Times New Roman"/>
          <w:sz w:val="24"/>
          <w:szCs w:val="24"/>
        </w:rPr>
        <w:t xml:space="preserve">of the trial bundle. It is the Counter Claimant’s evidence that they supplied less quantity than agreed for reasons best known to them which is a breach of contract; moreover even this supply was made past the agreed time after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had sought for alternative supply. It was agreed in the Local Purchase Orders that the supply was to be immediate as had been indicated above and no such supply was ever made by the Counter Claimant which fact has not been challenged at all. In paragraph 5 of </w:t>
      </w:r>
      <w:r w:rsidRPr="005A3CF0">
        <w:rPr>
          <w:rFonts w:ascii="Times New Roman" w:hAnsi="Times New Roman" w:cs="Times New Roman"/>
          <w:bCs/>
          <w:sz w:val="24"/>
          <w:szCs w:val="24"/>
        </w:rPr>
        <w:t xml:space="preserve">DW1's </w:t>
      </w:r>
      <w:r w:rsidRPr="005A3CF0">
        <w:rPr>
          <w:rFonts w:ascii="Times New Roman" w:hAnsi="Times New Roman" w:cs="Times New Roman"/>
          <w:sz w:val="24"/>
          <w:szCs w:val="24"/>
        </w:rPr>
        <w:t xml:space="preserve">witness statement he states that the Bank guarantee issued by the counter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rejected by the counter claimant’s bank. He further states that it made it problematic from the onset and yet in cross examination it comes out clear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did not cancel the contract. In cross examination of </w:t>
      </w:r>
      <w:r w:rsidRPr="005A3CF0">
        <w:rPr>
          <w:rFonts w:ascii="Times New Roman" w:hAnsi="Times New Roman" w:cs="Times New Roman"/>
          <w:bCs/>
          <w:sz w:val="24"/>
          <w:szCs w:val="24"/>
        </w:rPr>
        <w:t>DW1,</w:t>
      </w:r>
      <w:r w:rsidRPr="005A3CF0">
        <w:rPr>
          <w:rFonts w:ascii="Times New Roman" w:hAnsi="Times New Roman" w:cs="Times New Roman"/>
          <w:b/>
          <w:bCs/>
          <w:sz w:val="24"/>
          <w:szCs w:val="24"/>
        </w:rPr>
        <w:t xml:space="preserve"> </w:t>
      </w:r>
      <w:r w:rsidRPr="005A3CF0">
        <w:rPr>
          <w:rFonts w:ascii="Times New Roman" w:hAnsi="Times New Roman" w:cs="Times New Roman"/>
          <w:sz w:val="24"/>
          <w:szCs w:val="24"/>
        </w:rPr>
        <w:t xml:space="preserve">it comes out clearly that the letter referred to is a rejection of a loan application and not the guarantee and besides there was no communication of the rejection that was made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It also came out clearly in cross examination of </w:t>
      </w:r>
      <w:r w:rsidRPr="005A3CF0">
        <w:rPr>
          <w:rFonts w:ascii="Times New Roman" w:hAnsi="Times New Roman" w:cs="Times New Roman"/>
          <w:bCs/>
          <w:sz w:val="24"/>
          <w:szCs w:val="24"/>
        </w:rPr>
        <w:t>DW1,</w:t>
      </w:r>
      <w:r w:rsidRPr="005A3CF0">
        <w:rPr>
          <w:rFonts w:ascii="Times New Roman" w:hAnsi="Times New Roman" w:cs="Times New Roman"/>
          <w:b/>
          <w:bCs/>
          <w:sz w:val="24"/>
          <w:szCs w:val="24"/>
        </w:rPr>
        <w:t xml:space="preserve"> </w:t>
      </w: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00F8565D" w:rsidRPr="005A3CF0">
        <w:rPr>
          <w:rFonts w:ascii="Times New Roman" w:hAnsi="Times New Roman" w:cs="Times New Roman"/>
          <w:sz w:val="24"/>
          <w:szCs w:val="24"/>
        </w:rPr>
        <w:t>’s</w:t>
      </w:r>
      <w:r w:rsidRPr="005A3CF0">
        <w:rPr>
          <w:rFonts w:ascii="Times New Roman" w:hAnsi="Times New Roman" w:cs="Times New Roman"/>
          <w:sz w:val="24"/>
          <w:szCs w:val="24"/>
        </w:rPr>
        <w:t xml:space="preserve"> only witness that the rejection did not </w:t>
      </w:r>
      <w:r w:rsidRPr="005A3CF0">
        <w:rPr>
          <w:rFonts w:ascii="Times New Roman" w:hAnsi="Times New Roman" w:cs="Times New Roman"/>
          <w:sz w:val="24"/>
          <w:szCs w:val="24"/>
        </w:rPr>
        <w:lastRenderedPageBreak/>
        <w:t xml:space="preserve">in any way stop the supply. The refusal to supply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a wilful act and it ought to pay for its direct consequences. </w:t>
      </w:r>
    </w:p>
    <w:p w:rsidR="00C51B37" w:rsidRPr="005A3CF0" w:rsidRDefault="00C51B37" w:rsidP="005A3CF0">
      <w:pPr>
        <w:spacing w:line="360" w:lineRule="auto"/>
        <w:jc w:val="both"/>
        <w:rPr>
          <w:rFonts w:ascii="Times New Roman" w:hAnsi="Times New Roman" w:cs="Times New Roman"/>
          <w:w w:val="105"/>
          <w:sz w:val="24"/>
          <w:szCs w:val="24"/>
        </w:rPr>
      </w:pPr>
      <w:r w:rsidRPr="005A3CF0">
        <w:rPr>
          <w:rFonts w:ascii="Times New Roman" w:hAnsi="Times New Roman" w:cs="Times New Roman"/>
          <w:sz w:val="24"/>
          <w:szCs w:val="24"/>
        </w:rPr>
        <w:t xml:space="preserve">On the failure to pay taxes,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Counter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could not pay taxes in its names as consignee because there was no receipt of a Proforma invoice nor bills of lading </w:t>
      </w:r>
      <w:r w:rsidRPr="005A3CF0">
        <w:rPr>
          <w:rFonts w:ascii="Times New Roman" w:hAnsi="Times New Roman" w:cs="Times New Roman"/>
          <w:w w:val="105"/>
          <w:sz w:val="24"/>
          <w:szCs w:val="24"/>
        </w:rPr>
        <w:t xml:space="preserve">in its names from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/Counter Claimant for the said quantity and it has never issued a Local Purchase Order in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's favour to procure and supply 210 (two hundred ten) tons of bitumen from another source.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breached the contract executed with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in April 2012 and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is entitled to compensation for the same. </w:t>
      </w:r>
      <w:r w:rsidR="00236CE8" w:rsidRPr="005A3CF0">
        <w:rPr>
          <w:rFonts w:ascii="Times New Roman" w:hAnsi="Times New Roman" w:cs="Times New Roman"/>
          <w:w w:val="105"/>
          <w:sz w:val="24"/>
          <w:szCs w:val="24"/>
        </w:rPr>
        <w:t>Counsel</w:t>
      </w:r>
      <w:r w:rsidRPr="005A3CF0">
        <w:rPr>
          <w:rFonts w:ascii="Times New Roman" w:hAnsi="Times New Roman" w:cs="Times New Roman"/>
          <w:w w:val="105"/>
          <w:sz w:val="24"/>
          <w:szCs w:val="24"/>
        </w:rPr>
        <w:t xml:space="preserve"> submitted that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did not breach any of the terms of the contract and prayed that the court decides in favour of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and accordingly dismiss the Counter Claim. </w:t>
      </w:r>
    </w:p>
    <w:p w:rsidR="00C51B37" w:rsidRPr="005A3CF0" w:rsidRDefault="00C51B37" w:rsidP="005A3CF0">
      <w:pPr>
        <w:spacing w:line="360" w:lineRule="auto"/>
        <w:jc w:val="both"/>
        <w:rPr>
          <w:rFonts w:ascii="Times New Roman" w:hAnsi="Times New Roman" w:cs="Times New Roman"/>
          <w:w w:val="105"/>
          <w:sz w:val="24"/>
          <w:szCs w:val="24"/>
        </w:rPr>
      </w:pPr>
      <w:r w:rsidRPr="005A3CF0">
        <w:rPr>
          <w:rFonts w:ascii="Times New Roman" w:hAnsi="Times New Roman" w:cs="Times New Roman"/>
          <w:b/>
          <w:w w:val="105"/>
          <w:sz w:val="24"/>
          <w:szCs w:val="24"/>
        </w:rPr>
        <w:t xml:space="preserve">In reply to these issues the </w:t>
      </w:r>
      <w:r w:rsidR="00236CE8" w:rsidRPr="005A3CF0">
        <w:rPr>
          <w:rFonts w:ascii="Times New Roman" w:hAnsi="Times New Roman" w:cs="Times New Roman"/>
          <w:b/>
          <w:w w:val="105"/>
          <w:sz w:val="24"/>
          <w:szCs w:val="24"/>
        </w:rPr>
        <w:t>Defendant</w:t>
      </w:r>
      <w:r w:rsidRPr="005A3CF0">
        <w:rPr>
          <w:rFonts w:ascii="Times New Roman" w:hAnsi="Times New Roman" w:cs="Times New Roman"/>
          <w:b/>
          <w:w w:val="105"/>
          <w:sz w:val="24"/>
          <w:szCs w:val="24"/>
        </w:rPr>
        <w:t xml:space="preserve">’s </w:t>
      </w:r>
      <w:r w:rsidR="00236CE8" w:rsidRPr="005A3CF0">
        <w:rPr>
          <w:rFonts w:ascii="Times New Roman" w:hAnsi="Times New Roman" w:cs="Times New Roman"/>
          <w:b/>
          <w:w w:val="105"/>
          <w:sz w:val="24"/>
          <w:szCs w:val="24"/>
        </w:rPr>
        <w:t>Counsel</w:t>
      </w:r>
      <w:r w:rsidRPr="005A3CF0">
        <w:rPr>
          <w:rFonts w:ascii="Times New Roman" w:hAnsi="Times New Roman" w:cs="Times New Roman"/>
          <w:b/>
          <w:w w:val="105"/>
          <w:sz w:val="24"/>
          <w:szCs w:val="24"/>
        </w:rPr>
        <w:t xml:space="preserve"> submitted</w:t>
      </w:r>
      <w:r w:rsidRPr="005A3CF0">
        <w:rPr>
          <w:rFonts w:ascii="Times New Roman" w:hAnsi="Times New Roman" w:cs="Times New Roman"/>
          <w:w w:val="105"/>
          <w:sz w:val="24"/>
          <w:szCs w:val="24"/>
        </w:rPr>
        <w:t xml:space="preserve"> that i</w:t>
      </w:r>
      <w:r w:rsidRPr="005A3CF0">
        <w:rPr>
          <w:rFonts w:ascii="Times New Roman" w:hAnsi="Times New Roman" w:cs="Times New Roman"/>
          <w:w w:val="110"/>
          <w:sz w:val="24"/>
          <w:szCs w:val="24"/>
        </w:rPr>
        <w:t xml:space="preserve">t was the evidence in chief of DW1 Tarig Muhammed that his company the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 offered to supply Bitumen to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by way of a quotation which quotation was accepted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Pr="005A3CF0">
        <w:rPr>
          <w:rFonts w:ascii="Times New Roman" w:hAnsi="Times New Roman" w:cs="Times New Roman"/>
          <w:w w:val="110"/>
          <w:sz w:val="24"/>
          <w:szCs w:val="24"/>
        </w:rPr>
        <w:t xml:space="preserve">by issuance of two (2) Local Purchase Orders Nos. 3624 and 3625 worth USD 780,000 [United States Dollars Seven Hundred Eighty Thousand only]. It was the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's evidence in chief that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was to provide a bank guarantee acceptable to the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's bank or pay cash in advance before any delivery </w:t>
      </w:r>
      <w:r w:rsidR="00520AEB" w:rsidRPr="005A3CF0">
        <w:rPr>
          <w:rFonts w:ascii="Times New Roman" w:hAnsi="Times New Roman" w:cs="Times New Roman"/>
          <w:w w:val="110"/>
          <w:sz w:val="24"/>
          <w:szCs w:val="24"/>
        </w:rPr>
        <w:t>of the goods was to be made. DW1</w:t>
      </w:r>
      <w:r w:rsidRPr="005A3CF0">
        <w:rPr>
          <w:rFonts w:ascii="Times New Roman" w:hAnsi="Times New Roman" w:cs="Times New Roman"/>
          <w:w w:val="110"/>
          <w:sz w:val="24"/>
          <w:szCs w:val="24"/>
        </w:rPr>
        <w:t xml:space="preserve"> testified that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's bank guarantee was not accepted by the bank as evidenced by </w:t>
      </w:r>
      <w:r w:rsidR="00236CE8" w:rsidRPr="005A3CF0">
        <w:rPr>
          <w:rFonts w:ascii="Times New Roman" w:hAnsi="Times New Roman" w:cs="Times New Roman"/>
          <w:w w:val="110"/>
          <w:sz w:val="24"/>
          <w:szCs w:val="24"/>
        </w:rPr>
        <w:t>annexure</w:t>
      </w:r>
      <w:r w:rsidRPr="005A3CF0">
        <w:rPr>
          <w:rFonts w:ascii="Times New Roman" w:hAnsi="Times New Roman" w:cs="Times New Roman"/>
          <w:w w:val="110"/>
          <w:sz w:val="24"/>
          <w:szCs w:val="24"/>
        </w:rPr>
        <w:t xml:space="preserve"> "B" to the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's additional list of documents nor did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pay any cash for the purchase of the Bitumen.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failed to perform the contract almost from the onset and left the </w:t>
      </w:r>
      <w:r w:rsidR="00236CE8" w:rsidRPr="005A3CF0">
        <w:rPr>
          <w:rFonts w:ascii="Times New Roman" w:hAnsi="Times New Roman" w:cs="Times New Roman"/>
          <w:w w:val="110"/>
          <w:sz w:val="24"/>
          <w:szCs w:val="24"/>
        </w:rPr>
        <w:t>Defendant</w:t>
      </w:r>
      <w:r w:rsidRPr="005A3CF0">
        <w:rPr>
          <w:rFonts w:ascii="Times New Roman" w:hAnsi="Times New Roman" w:cs="Times New Roman"/>
          <w:w w:val="110"/>
          <w:sz w:val="24"/>
          <w:szCs w:val="24"/>
        </w:rPr>
        <w:t xml:space="preserve"> to suffer with it. </w:t>
      </w:r>
    </w:p>
    <w:p w:rsidR="00C51B37" w:rsidRPr="005A3CF0" w:rsidRDefault="00C51B37" w:rsidP="005A3CF0">
      <w:pPr>
        <w:spacing w:line="360" w:lineRule="auto"/>
        <w:jc w:val="both"/>
        <w:rPr>
          <w:rFonts w:ascii="Times New Roman" w:hAnsi="Times New Roman" w:cs="Times New Roman"/>
          <w:b/>
          <w:bCs/>
          <w:i/>
          <w:iCs/>
          <w:sz w:val="24"/>
          <w:szCs w:val="24"/>
        </w:rPr>
      </w:pPr>
      <w:r w:rsidRPr="005A3CF0">
        <w:rPr>
          <w:rFonts w:ascii="Times New Roman" w:hAnsi="Times New Roman" w:cs="Times New Roman"/>
          <w:w w:val="110"/>
          <w:sz w:val="24"/>
          <w:szCs w:val="24"/>
        </w:rPr>
        <w:t xml:space="preserve">DW1 further testified that despite being unable to receive any payment from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all efforts were made to get the goods delivered through alternative means. In fact USD 150,000 [United States Dollars One Hundred Fifty Thousand only] was wired to Iran on </w:t>
      </w:r>
      <w:r w:rsidRPr="005A3CF0">
        <w:rPr>
          <w:rFonts w:ascii="Times New Roman" w:hAnsi="Times New Roman" w:cs="Times New Roman"/>
          <w:w w:val="127"/>
          <w:sz w:val="24"/>
          <w:szCs w:val="24"/>
        </w:rPr>
        <w:t>7</w:t>
      </w:r>
      <w:r w:rsidRPr="005A3CF0">
        <w:rPr>
          <w:rFonts w:ascii="Times New Roman" w:hAnsi="Times New Roman" w:cs="Times New Roman"/>
          <w:w w:val="127"/>
          <w:sz w:val="24"/>
          <w:szCs w:val="24"/>
          <w:vertAlign w:val="superscript"/>
        </w:rPr>
        <w:t>th</w:t>
      </w:r>
      <w:r w:rsidRPr="005A3CF0">
        <w:rPr>
          <w:rFonts w:ascii="Times New Roman" w:hAnsi="Times New Roman" w:cs="Times New Roman"/>
          <w:w w:val="110"/>
          <w:sz w:val="24"/>
          <w:szCs w:val="24"/>
        </w:rPr>
        <w:t xml:space="preserve"> March, 2012 to </w:t>
      </w:r>
      <w:r w:rsidRPr="005A3CF0">
        <w:rPr>
          <w:rFonts w:ascii="Times New Roman" w:hAnsi="Times New Roman" w:cs="Times New Roman"/>
          <w:iCs/>
          <w:w w:val="81"/>
          <w:sz w:val="24"/>
          <w:szCs w:val="24"/>
        </w:rPr>
        <w:t>M/s</w:t>
      </w:r>
      <w:r w:rsidRPr="005A3CF0">
        <w:rPr>
          <w:rFonts w:ascii="Times New Roman" w:hAnsi="Times New Roman" w:cs="Times New Roman"/>
          <w:i/>
          <w:iCs/>
          <w:w w:val="81"/>
          <w:sz w:val="24"/>
          <w:szCs w:val="24"/>
        </w:rPr>
        <w:t xml:space="preserve"> </w:t>
      </w:r>
      <w:r w:rsidRPr="005A3CF0">
        <w:rPr>
          <w:rFonts w:ascii="Times New Roman" w:hAnsi="Times New Roman" w:cs="Times New Roman"/>
          <w:w w:val="110"/>
          <w:sz w:val="24"/>
          <w:szCs w:val="24"/>
        </w:rPr>
        <w:t xml:space="preserve">Aria Two General Trading L.L.C and this was evidenced by </w:t>
      </w:r>
      <w:r w:rsidR="00236CE8" w:rsidRPr="005A3CF0">
        <w:rPr>
          <w:rFonts w:ascii="Times New Roman" w:hAnsi="Times New Roman" w:cs="Times New Roman"/>
          <w:w w:val="110"/>
          <w:sz w:val="24"/>
          <w:szCs w:val="24"/>
        </w:rPr>
        <w:t>Annexure</w:t>
      </w:r>
      <w:r w:rsidRPr="005A3CF0">
        <w:rPr>
          <w:rFonts w:ascii="Times New Roman" w:hAnsi="Times New Roman" w:cs="Times New Roman"/>
          <w:w w:val="110"/>
          <w:sz w:val="24"/>
          <w:szCs w:val="24"/>
        </w:rPr>
        <w:t xml:space="preserve"> </w:t>
      </w:r>
      <w:r w:rsidRPr="005A3CF0">
        <w:rPr>
          <w:rFonts w:ascii="Times New Roman" w:hAnsi="Times New Roman" w:cs="Times New Roman"/>
          <w:iCs/>
          <w:w w:val="107"/>
          <w:sz w:val="24"/>
          <w:szCs w:val="24"/>
        </w:rPr>
        <w:t>"C1"</w:t>
      </w:r>
      <w:r w:rsidRPr="005A3CF0">
        <w:rPr>
          <w:rFonts w:ascii="Times New Roman" w:hAnsi="Times New Roman" w:cs="Times New Roman"/>
          <w:i/>
          <w:iCs/>
          <w:w w:val="107"/>
          <w:sz w:val="24"/>
          <w:szCs w:val="24"/>
        </w:rPr>
        <w:t xml:space="preserve"> </w:t>
      </w:r>
      <w:r w:rsidRPr="005A3CF0">
        <w:rPr>
          <w:rFonts w:ascii="Times New Roman" w:hAnsi="Times New Roman" w:cs="Times New Roman"/>
          <w:w w:val="110"/>
          <w:sz w:val="24"/>
          <w:szCs w:val="24"/>
        </w:rPr>
        <w:t xml:space="preserve">and </w:t>
      </w:r>
      <w:r w:rsidRPr="005A3CF0">
        <w:rPr>
          <w:rFonts w:ascii="Times New Roman" w:hAnsi="Times New Roman" w:cs="Times New Roman"/>
          <w:iCs/>
          <w:w w:val="107"/>
          <w:sz w:val="24"/>
          <w:szCs w:val="24"/>
        </w:rPr>
        <w:t>"C2"</w:t>
      </w:r>
      <w:r w:rsidRPr="005A3CF0">
        <w:rPr>
          <w:rFonts w:ascii="Times New Roman" w:hAnsi="Times New Roman" w:cs="Times New Roman"/>
          <w:i/>
          <w:iCs/>
          <w:w w:val="107"/>
          <w:sz w:val="24"/>
          <w:szCs w:val="24"/>
        </w:rPr>
        <w:t xml:space="preserve"> </w:t>
      </w:r>
      <w:r w:rsidRPr="005A3CF0">
        <w:rPr>
          <w:rFonts w:ascii="Times New Roman" w:hAnsi="Times New Roman" w:cs="Times New Roman"/>
          <w:w w:val="110"/>
          <w:sz w:val="24"/>
          <w:szCs w:val="24"/>
        </w:rPr>
        <w:t xml:space="preserve">at page 33 of the Joint Trial Bundle which was never contested during the hearing by the </w:t>
      </w:r>
      <w:r w:rsidR="00236CE8" w:rsidRPr="005A3CF0">
        <w:rPr>
          <w:rFonts w:ascii="Times New Roman" w:hAnsi="Times New Roman" w:cs="Times New Roman"/>
          <w:w w:val="110"/>
          <w:sz w:val="24"/>
          <w:szCs w:val="24"/>
        </w:rPr>
        <w:t>Plaintiff</w:t>
      </w:r>
      <w:r w:rsidRPr="005A3CF0">
        <w:rPr>
          <w:rFonts w:ascii="Times New Roman" w:hAnsi="Times New Roman" w:cs="Times New Roman"/>
          <w:w w:val="110"/>
          <w:sz w:val="24"/>
          <w:szCs w:val="24"/>
        </w:rPr>
        <w:t xml:space="preserve">. </w:t>
      </w:r>
      <w:r w:rsidRPr="005A3CF0">
        <w:rPr>
          <w:rFonts w:ascii="Times New Roman" w:hAnsi="Times New Roman" w:cs="Times New Roman"/>
          <w:w w:val="111"/>
          <w:sz w:val="24"/>
          <w:szCs w:val="24"/>
        </w:rPr>
        <w:t xml:space="preserve">It was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’s evidence in chief that despite making the payment for the purchase of the Bitumen, the same could </w:t>
      </w:r>
      <w:r w:rsidRPr="005A3CF0">
        <w:rPr>
          <w:rFonts w:ascii="Times New Roman" w:hAnsi="Times New Roman" w:cs="Times New Roman"/>
          <w:w w:val="111"/>
          <w:sz w:val="24"/>
          <w:szCs w:val="24"/>
        </w:rPr>
        <w:lastRenderedPageBreak/>
        <w:t xml:space="preserve">not be delivered due to the sanctions imposed by the United States of America upon the Iranian Government. This was evidenced by the confirmation of blockage at page 35 of the Joint Scheduling Memorandum which was never contested by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Notwithstanding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's breach of the contract by non-payment of cash or provision of bank guarantee acceptable to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's bankers. It can authoritatively be said and stated that the contract was frustrated by the trade sanctions against the Iranian government by the United States of America government. Despite all the above, it went ahead to make delivery of the first batch of Bitumen which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rejected as was indeed evidenced by the DW1's testimony in his examination in chief specifically from paragraphs 10 to 16 and the </w:t>
      </w:r>
      <w:r w:rsidR="00236CE8" w:rsidRPr="005A3CF0">
        <w:rPr>
          <w:rFonts w:ascii="Times New Roman" w:hAnsi="Times New Roman" w:cs="Times New Roman"/>
          <w:w w:val="111"/>
          <w:sz w:val="24"/>
          <w:szCs w:val="24"/>
        </w:rPr>
        <w:t>annexure</w:t>
      </w:r>
      <w:r w:rsidRPr="005A3CF0">
        <w:rPr>
          <w:rFonts w:ascii="Times New Roman" w:hAnsi="Times New Roman" w:cs="Times New Roman"/>
          <w:w w:val="111"/>
          <w:sz w:val="24"/>
          <w:szCs w:val="24"/>
        </w:rPr>
        <w:t xml:space="preserve"> mentioned thereto. The actions of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in not providing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's bank with a bank guarantee acceptable to them or paying cash in advance were in breach of the contract and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is liable. </w:t>
      </w:r>
    </w:p>
    <w:p w:rsidR="00C51B37" w:rsidRPr="005A3CF0" w:rsidRDefault="00C51B37" w:rsidP="005A3CF0">
      <w:pPr>
        <w:spacing w:after="0" w:line="360" w:lineRule="auto"/>
        <w:jc w:val="both"/>
        <w:rPr>
          <w:rFonts w:ascii="Times New Roman" w:hAnsi="Times New Roman" w:cs="Times New Roman"/>
          <w:w w:val="112"/>
          <w:sz w:val="24"/>
          <w:szCs w:val="24"/>
        </w:rPr>
      </w:pPr>
      <w:r w:rsidRPr="005A3CF0">
        <w:rPr>
          <w:rFonts w:ascii="Times New Roman" w:hAnsi="Times New Roman" w:cs="Times New Roman"/>
          <w:w w:val="111"/>
          <w:sz w:val="24"/>
          <w:szCs w:val="24"/>
        </w:rPr>
        <w:t xml:space="preserve">Despite the contract being frustrated by the sanctions made upon the Iranian government from where the Bitumen was to be imported from and the breach of the contract by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from the onset,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 did deliver the goods which were rejected by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as evidenced by </w:t>
      </w:r>
      <w:r w:rsidR="00236CE8" w:rsidRPr="005A3CF0">
        <w:rPr>
          <w:rFonts w:ascii="Times New Roman" w:hAnsi="Times New Roman" w:cs="Times New Roman"/>
          <w:w w:val="111"/>
          <w:sz w:val="24"/>
          <w:szCs w:val="24"/>
        </w:rPr>
        <w:t>annexure</w:t>
      </w:r>
      <w:r w:rsidRPr="005A3CF0">
        <w:rPr>
          <w:rFonts w:ascii="Times New Roman" w:hAnsi="Times New Roman" w:cs="Times New Roman"/>
          <w:w w:val="111"/>
          <w:sz w:val="24"/>
          <w:szCs w:val="24"/>
        </w:rPr>
        <w:t xml:space="preserve"> 'G' at pages 94 and 95 of the Joint scheduling memorandum. </w:t>
      </w:r>
      <w:r w:rsidRPr="005A3CF0">
        <w:rPr>
          <w:rFonts w:ascii="Times New Roman" w:hAnsi="Times New Roman" w:cs="Times New Roman"/>
          <w:w w:val="112"/>
          <w:sz w:val="24"/>
          <w:szCs w:val="24"/>
        </w:rPr>
        <w:t>The issue of immediate delivery cannot be believed by this court given the kind of contract the parties entered into which was as per the local purchase order CIF (Cost Insurance Freight) Mombasa</w:t>
      </w:r>
      <w:r w:rsidR="00F8565D" w:rsidRPr="005A3CF0">
        <w:rPr>
          <w:rFonts w:ascii="Times New Roman" w:hAnsi="Times New Roman" w:cs="Times New Roman"/>
          <w:w w:val="112"/>
          <w:sz w:val="24"/>
          <w:szCs w:val="24"/>
        </w:rPr>
        <w:t>;</w:t>
      </w:r>
      <w:r w:rsidRPr="005A3CF0">
        <w:rPr>
          <w:rFonts w:ascii="Times New Roman" w:hAnsi="Times New Roman" w:cs="Times New Roman"/>
          <w:w w:val="112"/>
          <w:sz w:val="24"/>
          <w:szCs w:val="24"/>
        </w:rPr>
        <w:t xml:space="preserve"> which clearly meant that delivery could not be immediately for reason wherefore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is estopped from denying the fact that for an international contract like the one in issue, it is difficult to order for goods to be imported from abroad and the same to be delivered immediately. The evidence in chief of Francis Okello Oscar the Finance Manager of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's Company specifically paragraphs 5, 8 and 9 is clear on the kind of contract the parties entered into.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confirms having received part of the goods as evidenced under paragraphs 3.2.5 and 3.2.6 where it stated that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 xml:space="preserve"> failed to supply the agreed quantity and the attempt to supply the small quantity was made after 90 days". The submissions of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in this regard clearly show an admission of delivery of the goods. It is not true that the goods were supposed to be delivered </w:t>
      </w:r>
      <w:r w:rsidRPr="005A3CF0">
        <w:rPr>
          <w:rFonts w:ascii="Times New Roman" w:hAnsi="Times New Roman" w:cs="Times New Roman"/>
          <w:w w:val="112"/>
          <w:sz w:val="24"/>
          <w:szCs w:val="24"/>
        </w:rPr>
        <w:lastRenderedPageBreak/>
        <w:t xml:space="preserve">within 90 days as submitted by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The 90 days mentioned in the bank guarantee that was never accepted by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 xml:space="preserve">'s bank cannot bind the parties at all. In fact the 90 days would have been part of the contract only if the bank guarantee had been accepted by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 xml:space="preserve">'s bank which was not the case. The 90 days in the bank guarantee did not form part of the contract.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even paid taxes for the goods that were delivered and only changed its position when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 xml:space="preserve"> demanded for payment </w:t>
      </w:r>
      <w:r w:rsidR="00520AEB" w:rsidRPr="005A3CF0">
        <w:rPr>
          <w:rFonts w:ascii="Times New Roman" w:hAnsi="Times New Roman" w:cs="Times New Roman"/>
          <w:w w:val="112"/>
          <w:sz w:val="24"/>
          <w:szCs w:val="24"/>
        </w:rPr>
        <w:t>as evidenced by the email of DW1</w:t>
      </w:r>
      <w:r w:rsidRPr="005A3CF0">
        <w:rPr>
          <w:rFonts w:ascii="Times New Roman" w:hAnsi="Times New Roman" w:cs="Times New Roman"/>
          <w:w w:val="112"/>
          <w:sz w:val="24"/>
          <w:szCs w:val="24"/>
        </w:rPr>
        <w:t xml:space="preserve"> Tarig Mohammed at page 93 (</w:t>
      </w:r>
      <w:r w:rsidR="00236CE8" w:rsidRPr="005A3CF0">
        <w:rPr>
          <w:rFonts w:ascii="Times New Roman" w:hAnsi="Times New Roman" w:cs="Times New Roman"/>
          <w:w w:val="112"/>
          <w:sz w:val="24"/>
          <w:szCs w:val="24"/>
        </w:rPr>
        <w:t>annexure</w:t>
      </w:r>
      <w:r w:rsidRPr="005A3CF0">
        <w:rPr>
          <w:rFonts w:ascii="Times New Roman" w:hAnsi="Times New Roman" w:cs="Times New Roman"/>
          <w:w w:val="112"/>
          <w:sz w:val="24"/>
          <w:szCs w:val="24"/>
        </w:rPr>
        <w:t xml:space="preserve"> 'G') of the</w:t>
      </w:r>
      <w:r w:rsidRPr="005A3CF0">
        <w:rPr>
          <w:rFonts w:ascii="Times New Roman" w:hAnsi="Times New Roman" w:cs="Times New Roman"/>
          <w:w w:val="111"/>
          <w:sz w:val="24"/>
          <w:szCs w:val="24"/>
        </w:rPr>
        <w:t xml:space="preserve"> </w:t>
      </w:r>
      <w:r w:rsidRPr="005A3CF0">
        <w:rPr>
          <w:rFonts w:ascii="Times New Roman" w:hAnsi="Times New Roman" w:cs="Times New Roman"/>
          <w:bCs/>
          <w:iCs/>
          <w:sz w:val="24"/>
          <w:szCs w:val="24"/>
        </w:rPr>
        <w:t>Joint scheduling memorandum which clearly states the</w:t>
      </w:r>
      <w:r w:rsidRPr="005A3CF0">
        <w:rPr>
          <w:rFonts w:ascii="Times New Roman" w:hAnsi="Times New Roman" w:cs="Times New Roman"/>
          <w:b/>
          <w:bCs/>
          <w:i/>
          <w:iCs/>
          <w:sz w:val="24"/>
          <w:szCs w:val="24"/>
        </w:rPr>
        <w:t xml:space="preserve"> </w:t>
      </w:r>
      <w:r w:rsidRPr="005A3CF0">
        <w:rPr>
          <w:rFonts w:ascii="Times New Roman" w:hAnsi="Times New Roman" w:cs="Times New Roman"/>
          <w:w w:val="112"/>
          <w:sz w:val="24"/>
          <w:szCs w:val="24"/>
        </w:rPr>
        <w:t xml:space="preserve">demand for payment and a request for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to pick the goods. The Court should find that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breached the contract and the two issues be resolved in favour of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/Counterclaimant. Black's Law Dictionary 5</w:t>
      </w:r>
      <w:r w:rsidRPr="005A3CF0">
        <w:rPr>
          <w:rFonts w:ascii="Times New Roman" w:hAnsi="Times New Roman" w:cs="Times New Roman"/>
          <w:w w:val="112"/>
          <w:sz w:val="24"/>
          <w:szCs w:val="24"/>
          <w:vertAlign w:val="superscript"/>
        </w:rPr>
        <w:t>th</w:t>
      </w:r>
      <w:r w:rsidRPr="005A3CF0">
        <w:rPr>
          <w:rFonts w:ascii="Times New Roman" w:hAnsi="Times New Roman" w:cs="Times New Roman"/>
          <w:w w:val="112"/>
          <w:sz w:val="24"/>
          <w:szCs w:val="24"/>
        </w:rPr>
        <w:t xml:space="preserve"> Edition at page 171 defines breach of contract as where one party to a contract fails to carry out a term.</w:t>
      </w:r>
      <w:r w:rsidRPr="005A3CF0">
        <w:rPr>
          <w:rFonts w:ascii="Times New Roman" w:hAnsi="Times New Roman" w:cs="Times New Roman"/>
          <w:w w:val="111"/>
          <w:sz w:val="24"/>
          <w:szCs w:val="24"/>
        </w:rPr>
        <w:t xml:space="preserve"> </w:t>
      </w:r>
      <w:r w:rsidR="00236CE8" w:rsidRPr="005A3CF0">
        <w:rPr>
          <w:rFonts w:ascii="Times New Roman" w:hAnsi="Times New Roman" w:cs="Times New Roman"/>
          <w:w w:val="112"/>
          <w:sz w:val="24"/>
          <w:szCs w:val="24"/>
        </w:rPr>
        <w:t>Counsel</w:t>
      </w:r>
      <w:r w:rsidRPr="005A3CF0">
        <w:rPr>
          <w:rFonts w:ascii="Times New Roman" w:hAnsi="Times New Roman" w:cs="Times New Roman"/>
          <w:w w:val="112"/>
          <w:sz w:val="24"/>
          <w:szCs w:val="24"/>
        </w:rPr>
        <w:t xml:space="preserve"> cited the case of </w:t>
      </w:r>
      <w:r w:rsidRPr="005A3CF0">
        <w:rPr>
          <w:rFonts w:ascii="Times New Roman" w:hAnsi="Times New Roman" w:cs="Times New Roman"/>
          <w:b/>
          <w:bCs/>
          <w:sz w:val="24"/>
          <w:szCs w:val="24"/>
        </w:rPr>
        <w:t xml:space="preserve">Nakawa Trading Co. Ltd versus Coffee Marketing Board Civil Suit No. 137 of 1991 </w:t>
      </w:r>
      <w:r w:rsidRPr="005A3CF0">
        <w:rPr>
          <w:rFonts w:ascii="Times New Roman" w:hAnsi="Times New Roman" w:cs="Times New Roman"/>
          <w:w w:val="112"/>
          <w:sz w:val="24"/>
          <w:szCs w:val="24"/>
        </w:rPr>
        <w:t xml:space="preserve">where court defined a breach of a contract as where one or both of the parties fails to fulfil the obligations imposed by the terms of a contract. Also in the case of </w:t>
      </w:r>
      <w:r w:rsidRPr="005A3CF0">
        <w:rPr>
          <w:rFonts w:ascii="Times New Roman" w:hAnsi="Times New Roman" w:cs="Times New Roman"/>
          <w:b/>
          <w:bCs/>
          <w:sz w:val="24"/>
          <w:szCs w:val="24"/>
        </w:rPr>
        <w:t xml:space="preserve">Stanbic Bank Uganda Limited Versus Haji Yahaya Sekalega T/A Sekalega Enterprises High Court Civil Suit No. 185 of 2009 at page 6 </w:t>
      </w:r>
      <w:r w:rsidRPr="005A3CF0">
        <w:rPr>
          <w:rFonts w:ascii="Times New Roman" w:hAnsi="Times New Roman" w:cs="Times New Roman"/>
          <w:w w:val="112"/>
          <w:sz w:val="24"/>
          <w:szCs w:val="24"/>
        </w:rPr>
        <w:t xml:space="preserve">court observed that; </w:t>
      </w:r>
    </w:p>
    <w:p w:rsidR="00C51B37" w:rsidRPr="005A3CF0" w:rsidRDefault="00C51B37" w:rsidP="005A3CF0">
      <w:pPr>
        <w:spacing w:after="0" w:line="360" w:lineRule="auto"/>
        <w:jc w:val="both"/>
        <w:rPr>
          <w:rFonts w:ascii="Times New Roman" w:hAnsi="Times New Roman" w:cs="Times New Roman"/>
          <w:iCs/>
          <w:sz w:val="24"/>
          <w:szCs w:val="24"/>
        </w:rPr>
      </w:pPr>
      <w:r w:rsidRPr="005A3CF0">
        <w:rPr>
          <w:rFonts w:ascii="Times New Roman" w:hAnsi="Times New Roman" w:cs="Times New Roman"/>
          <w:w w:val="112"/>
          <w:sz w:val="24"/>
          <w:szCs w:val="24"/>
        </w:rPr>
        <w:t>“</w:t>
      </w:r>
      <w:r w:rsidRPr="005A3CF0">
        <w:rPr>
          <w:rFonts w:ascii="Times New Roman" w:hAnsi="Times New Roman" w:cs="Times New Roman"/>
          <w:w w:val="92"/>
          <w:sz w:val="24"/>
          <w:szCs w:val="24"/>
        </w:rPr>
        <w:t xml:space="preserve">A </w:t>
      </w:r>
      <w:r w:rsidRPr="005A3CF0">
        <w:rPr>
          <w:rFonts w:ascii="Times New Roman" w:hAnsi="Times New Roman" w:cs="Times New Roman"/>
          <w:iCs/>
          <w:sz w:val="24"/>
          <w:szCs w:val="24"/>
        </w:rPr>
        <w:t xml:space="preserve">breach </w:t>
      </w:r>
      <w:r w:rsidRPr="005A3CF0">
        <w:rPr>
          <w:rFonts w:ascii="Times New Roman" w:hAnsi="Times New Roman" w:cs="Times New Roman"/>
          <w:w w:val="112"/>
          <w:sz w:val="24"/>
          <w:szCs w:val="24"/>
        </w:rPr>
        <w:t xml:space="preserve">of contract </w:t>
      </w:r>
      <w:r w:rsidRPr="005A3CF0">
        <w:rPr>
          <w:rFonts w:ascii="Times New Roman" w:hAnsi="Times New Roman" w:cs="Times New Roman"/>
          <w:iCs/>
          <w:sz w:val="24"/>
          <w:szCs w:val="24"/>
        </w:rPr>
        <w:t xml:space="preserve">is the breaking </w:t>
      </w:r>
      <w:r w:rsidRPr="005A3CF0">
        <w:rPr>
          <w:rFonts w:ascii="Times New Roman" w:hAnsi="Times New Roman" w:cs="Times New Roman"/>
          <w:w w:val="112"/>
          <w:sz w:val="24"/>
          <w:szCs w:val="24"/>
        </w:rPr>
        <w:t xml:space="preserve">of </w:t>
      </w:r>
      <w:r w:rsidRPr="005A3CF0">
        <w:rPr>
          <w:rFonts w:ascii="Times New Roman" w:hAnsi="Times New Roman" w:cs="Times New Roman"/>
          <w:iCs/>
          <w:sz w:val="24"/>
          <w:szCs w:val="24"/>
        </w:rPr>
        <w:t xml:space="preserve">the obligation which </w:t>
      </w:r>
      <w:r w:rsidRPr="005A3CF0">
        <w:rPr>
          <w:rFonts w:ascii="Times New Roman" w:hAnsi="Times New Roman" w:cs="Times New Roman"/>
          <w:w w:val="112"/>
          <w:sz w:val="24"/>
          <w:szCs w:val="24"/>
        </w:rPr>
        <w:t xml:space="preserve">a contract </w:t>
      </w:r>
      <w:r w:rsidRPr="005A3CF0">
        <w:rPr>
          <w:rFonts w:ascii="Times New Roman" w:hAnsi="Times New Roman" w:cs="Times New Roman"/>
          <w:iCs/>
          <w:sz w:val="24"/>
          <w:szCs w:val="24"/>
        </w:rPr>
        <w:t xml:space="preserve">imposes which confers </w:t>
      </w:r>
      <w:r w:rsidRPr="005A3CF0">
        <w:rPr>
          <w:rFonts w:ascii="Times New Roman" w:hAnsi="Times New Roman" w:cs="Times New Roman"/>
          <w:w w:val="112"/>
          <w:sz w:val="24"/>
          <w:szCs w:val="24"/>
        </w:rPr>
        <w:t xml:space="preserve">a </w:t>
      </w:r>
      <w:r w:rsidRPr="005A3CF0">
        <w:rPr>
          <w:rFonts w:ascii="Times New Roman" w:hAnsi="Times New Roman" w:cs="Times New Roman"/>
          <w:iCs/>
          <w:sz w:val="24"/>
          <w:szCs w:val="24"/>
        </w:rPr>
        <w:t xml:space="preserve">right </w:t>
      </w:r>
      <w:r w:rsidRPr="005A3CF0">
        <w:rPr>
          <w:rFonts w:ascii="Times New Roman" w:hAnsi="Times New Roman" w:cs="Times New Roman"/>
          <w:w w:val="112"/>
          <w:sz w:val="24"/>
          <w:szCs w:val="24"/>
        </w:rPr>
        <w:t xml:space="preserve">of </w:t>
      </w:r>
      <w:r w:rsidRPr="005A3CF0">
        <w:rPr>
          <w:rFonts w:ascii="Times New Roman" w:hAnsi="Times New Roman" w:cs="Times New Roman"/>
          <w:iCs/>
          <w:sz w:val="24"/>
          <w:szCs w:val="24"/>
        </w:rPr>
        <w:t xml:space="preserve">action in damages </w:t>
      </w:r>
      <w:r w:rsidRPr="005A3CF0">
        <w:rPr>
          <w:rFonts w:ascii="Times New Roman" w:hAnsi="Times New Roman" w:cs="Times New Roman"/>
          <w:w w:val="112"/>
          <w:sz w:val="24"/>
          <w:szCs w:val="24"/>
        </w:rPr>
        <w:t xml:space="preserve">to </w:t>
      </w:r>
      <w:r w:rsidRPr="005A3CF0">
        <w:rPr>
          <w:rFonts w:ascii="Times New Roman" w:hAnsi="Times New Roman" w:cs="Times New Roman"/>
          <w:iCs/>
          <w:sz w:val="24"/>
          <w:szCs w:val="24"/>
        </w:rPr>
        <w:t xml:space="preserve">the injured party. It entitles him </w:t>
      </w:r>
      <w:r w:rsidRPr="005A3CF0">
        <w:rPr>
          <w:rFonts w:ascii="Times New Roman" w:hAnsi="Times New Roman" w:cs="Times New Roman"/>
          <w:w w:val="112"/>
          <w:sz w:val="24"/>
          <w:szCs w:val="24"/>
        </w:rPr>
        <w:t xml:space="preserve">to </w:t>
      </w:r>
      <w:r w:rsidRPr="005A3CF0">
        <w:rPr>
          <w:rFonts w:ascii="Times New Roman" w:hAnsi="Times New Roman" w:cs="Times New Roman"/>
          <w:iCs/>
          <w:sz w:val="24"/>
          <w:szCs w:val="24"/>
        </w:rPr>
        <w:t xml:space="preserve">treat the </w:t>
      </w:r>
      <w:r w:rsidRPr="005A3CF0">
        <w:rPr>
          <w:rFonts w:ascii="Times New Roman" w:hAnsi="Times New Roman" w:cs="Times New Roman"/>
          <w:w w:val="112"/>
          <w:sz w:val="24"/>
          <w:szCs w:val="24"/>
        </w:rPr>
        <w:t xml:space="preserve">contract as </w:t>
      </w:r>
      <w:r w:rsidRPr="005A3CF0">
        <w:rPr>
          <w:rFonts w:ascii="Times New Roman" w:hAnsi="Times New Roman" w:cs="Times New Roman"/>
          <w:iCs/>
          <w:sz w:val="24"/>
          <w:szCs w:val="24"/>
        </w:rPr>
        <w:t xml:space="preserve">discharged if the other party renounces the </w:t>
      </w:r>
      <w:r w:rsidRPr="005A3CF0">
        <w:rPr>
          <w:rFonts w:ascii="Times New Roman" w:hAnsi="Times New Roman" w:cs="Times New Roman"/>
          <w:w w:val="112"/>
          <w:sz w:val="24"/>
          <w:szCs w:val="24"/>
        </w:rPr>
        <w:t xml:space="preserve">contract or </w:t>
      </w:r>
      <w:r w:rsidRPr="005A3CF0">
        <w:rPr>
          <w:rFonts w:ascii="Times New Roman" w:hAnsi="Times New Roman" w:cs="Times New Roman"/>
          <w:iCs/>
          <w:sz w:val="24"/>
          <w:szCs w:val="24"/>
        </w:rPr>
        <w:t xml:space="preserve">makes performance impossible </w:t>
      </w:r>
      <w:r w:rsidRPr="005A3CF0">
        <w:rPr>
          <w:rFonts w:ascii="Times New Roman" w:hAnsi="Times New Roman" w:cs="Times New Roman"/>
          <w:w w:val="112"/>
          <w:sz w:val="24"/>
          <w:szCs w:val="24"/>
        </w:rPr>
        <w:t xml:space="preserve">or </w:t>
      </w:r>
      <w:r w:rsidRPr="005A3CF0">
        <w:rPr>
          <w:rFonts w:ascii="Times New Roman" w:hAnsi="Times New Roman" w:cs="Times New Roman"/>
          <w:iCs/>
          <w:sz w:val="24"/>
          <w:szCs w:val="24"/>
        </w:rPr>
        <w:t xml:space="preserve">substantially fails </w:t>
      </w:r>
      <w:r w:rsidRPr="005A3CF0">
        <w:rPr>
          <w:rFonts w:ascii="Times New Roman" w:hAnsi="Times New Roman" w:cs="Times New Roman"/>
          <w:w w:val="112"/>
          <w:sz w:val="24"/>
          <w:szCs w:val="24"/>
        </w:rPr>
        <w:t xml:space="preserve">to </w:t>
      </w:r>
      <w:r w:rsidRPr="005A3CF0">
        <w:rPr>
          <w:rFonts w:ascii="Times New Roman" w:hAnsi="Times New Roman" w:cs="Times New Roman"/>
          <w:iCs/>
          <w:sz w:val="24"/>
          <w:szCs w:val="24"/>
        </w:rPr>
        <w:t>perform his promise."</w:t>
      </w:r>
    </w:p>
    <w:p w:rsidR="00C51B37" w:rsidRPr="005A3CF0" w:rsidRDefault="00C51B37" w:rsidP="005A3CF0">
      <w:pPr>
        <w:spacing w:after="0" w:line="360" w:lineRule="auto"/>
        <w:jc w:val="both"/>
        <w:rPr>
          <w:rFonts w:ascii="Times New Roman" w:hAnsi="Times New Roman" w:cs="Times New Roman"/>
          <w:w w:val="111"/>
          <w:sz w:val="24"/>
          <w:szCs w:val="24"/>
        </w:rPr>
      </w:pPr>
    </w:p>
    <w:p w:rsidR="00C51B37" w:rsidRPr="005A3CF0" w:rsidRDefault="00C51B37" w:rsidP="005A3CF0">
      <w:pPr>
        <w:spacing w:line="360" w:lineRule="auto"/>
        <w:jc w:val="both"/>
        <w:rPr>
          <w:rFonts w:ascii="Times New Roman" w:hAnsi="Times New Roman" w:cs="Times New Roman"/>
          <w:w w:val="112"/>
          <w:sz w:val="24"/>
          <w:szCs w:val="24"/>
        </w:rPr>
      </w:pPr>
      <w:r w:rsidRPr="005A3CF0">
        <w:rPr>
          <w:rFonts w:ascii="Times New Roman" w:hAnsi="Times New Roman" w:cs="Times New Roman"/>
          <w:w w:val="112"/>
          <w:sz w:val="24"/>
          <w:szCs w:val="24"/>
        </w:rPr>
        <w:t xml:space="preserve">The above cited cases are very clear as to what amounts to a breach of a contract. It is very clear that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made it impossible for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 xml:space="preserve"> to perform the contract when it failed to provide a bank guarantee that was acceptable to the </w:t>
      </w:r>
      <w:r w:rsidR="00236CE8" w:rsidRPr="005A3CF0">
        <w:rPr>
          <w:rFonts w:ascii="Times New Roman" w:hAnsi="Times New Roman" w:cs="Times New Roman"/>
          <w:w w:val="112"/>
          <w:sz w:val="24"/>
          <w:szCs w:val="24"/>
        </w:rPr>
        <w:t>Defendant</w:t>
      </w:r>
      <w:r w:rsidRPr="005A3CF0">
        <w:rPr>
          <w:rFonts w:ascii="Times New Roman" w:hAnsi="Times New Roman" w:cs="Times New Roman"/>
          <w:w w:val="112"/>
          <w:sz w:val="24"/>
          <w:szCs w:val="24"/>
        </w:rPr>
        <w:t xml:space="preserve">'s bankers or pay cash in advance. Relating to the facts it’s very clear that the </w:t>
      </w:r>
      <w:r w:rsidR="00236CE8" w:rsidRPr="005A3CF0">
        <w:rPr>
          <w:rFonts w:ascii="Times New Roman" w:hAnsi="Times New Roman" w:cs="Times New Roman"/>
          <w:w w:val="112"/>
          <w:sz w:val="24"/>
          <w:szCs w:val="24"/>
        </w:rPr>
        <w:t>Plaintiff</w:t>
      </w:r>
      <w:r w:rsidRPr="005A3CF0">
        <w:rPr>
          <w:rFonts w:ascii="Times New Roman" w:hAnsi="Times New Roman" w:cs="Times New Roman"/>
          <w:w w:val="112"/>
          <w:sz w:val="24"/>
          <w:szCs w:val="24"/>
        </w:rPr>
        <w:t xml:space="preserve"> did not </w:t>
      </w:r>
      <w:r w:rsidRPr="005A3CF0">
        <w:rPr>
          <w:rFonts w:ascii="Times New Roman" w:hAnsi="Times New Roman" w:cs="Times New Roman"/>
          <w:w w:val="111"/>
          <w:sz w:val="24"/>
          <w:szCs w:val="24"/>
        </w:rPr>
        <w:t xml:space="preserve">perform at all its part of the bargain when it failed to avail a bank guarantee acceptable to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's bankers or pay cash in advance. In fact it is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 who performed its part of the bargain despite the hardship it went through by eventually making delivery of the goods. As regards frustration of contract </w:t>
      </w:r>
      <w:r w:rsidRPr="005A3CF0">
        <w:rPr>
          <w:rFonts w:ascii="Times New Roman" w:hAnsi="Times New Roman" w:cs="Times New Roman"/>
          <w:b/>
          <w:w w:val="111"/>
          <w:sz w:val="24"/>
          <w:szCs w:val="24"/>
        </w:rPr>
        <w:t>Section 66 of the Contract Act</w:t>
      </w:r>
      <w:r w:rsidRPr="005A3CF0">
        <w:rPr>
          <w:rFonts w:ascii="Times New Roman" w:hAnsi="Times New Roman" w:cs="Times New Roman"/>
          <w:w w:val="111"/>
          <w:sz w:val="24"/>
          <w:szCs w:val="24"/>
        </w:rPr>
        <w:t xml:space="preserve"> provides for discharge by frustration. </w:t>
      </w:r>
      <w:r w:rsidRPr="005A3CF0">
        <w:rPr>
          <w:rFonts w:ascii="Times New Roman" w:hAnsi="Times New Roman" w:cs="Times New Roman"/>
          <w:b/>
          <w:w w:val="111"/>
          <w:sz w:val="24"/>
          <w:szCs w:val="24"/>
        </w:rPr>
        <w:t>Sub Section (2)</w:t>
      </w:r>
      <w:r w:rsidRPr="005A3CF0">
        <w:rPr>
          <w:rFonts w:ascii="Times New Roman" w:hAnsi="Times New Roman" w:cs="Times New Roman"/>
          <w:w w:val="111"/>
          <w:sz w:val="24"/>
          <w:szCs w:val="24"/>
        </w:rPr>
        <w:t xml:space="preserve"> provides </w:t>
      </w:r>
      <w:r w:rsidRPr="005A3CF0">
        <w:rPr>
          <w:rFonts w:ascii="Times New Roman" w:hAnsi="Times New Roman" w:cs="Times New Roman"/>
          <w:w w:val="111"/>
          <w:sz w:val="24"/>
          <w:szCs w:val="24"/>
        </w:rPr>
        <w:lastRenderedPageBreak/>
        <w:t xml:space="preserve">that any sum paid or payable to a party under a contract before the time the parties are discharged under </w:t>
      </w:r>
      <w:r w:rsidRPr="005A3CF0">
        <w:rPr>
          <w:rFonts w:ascii="Times New Roman" w:hAnsi="Times New Roman" w:cs="Times New Roman"/>
          <w:b/>
          <w:w w:val="111"/>
          <w:sz w:val="24"/>
          <w:szCs w:val="24"/>
        </w:rPr>
        <w:t>Section (1),</w:t>
      </w:r>
      <w:r w:rsidRPr="005A3CF0">
        <w:rPr>
          <w:rFonts w:ascii="Times New Roman" w:hAnsi="Times New Roman" w:cs="Times New Roman"/>
          <w:w w:val="111"/>
          <w:sz w:val="24"/>
          <w:szCs w:val="24"/>
        </w:rPr>
        <w:t xml:space="preserve"> shall in the case of the sum paid, be recoverable from the party as money received by the party for his or her use and in the case of any sum payable, cease to be payable. Since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knew where the Bitumen, was to be purchased from and the problems that happened to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 and continued to push the </w:t>
      </w:r>
      <w:r w:rsidR="00236CE8" w:rsidRPr="005A3CF0">
        <w:rPr>
          <w:rFonts w:ascii="Times New Roman" w:hAnsi="Times New Roman" w:cs="Times New Roman"/>
          <w:w w:val="111"/>
          <w:sz w:val="24"/>
          <w:szCs w:val="24"/>
        </w:rPr>
        <w:t>Defendant</w:t>
      </w:r>
      <w:r w:rsidRPr="005A3CF0">
        <w:rPr>
          <w:rFonts w:ascii="Times New Roman" w:hAnsi="Times New Roman" w:cs="Times New Roman"/>
          <w:w w:val="111"/>
          <w:sz w:val="24"/>
          <w:szCs w:val="24"/>
        </w:rPr>
        <w:t xml:space="preserve"> to spend more money to deliver the goods, therefore it should compensate the Counterclaimant all the money it spent within the meaning of the cited law.</w:t>
      </w:r>
    </w:p>
    <w:p w:rsidR="00C51B37" w:rsidRPr="005A3CF0" w:rsidRDefault="00C51B37" w:rsidP="005A3CF0">
      <w:pPr>
        <w:spacing w:after="0" w:line="360" w:lineRule="auto"/>
        <w:jc w:val="both"/>
        <w:rPr>
          <w:rFonts w:ascii="Times New Roman" w:hAnsi="Times New Roman" w:cs="Times New Roman"/>
          <w:b/>
          <w:iCs/>
          <w:w w:val="107"/>
          <w:sz w:val="24"/>
          <w:szCs w:val="24"/>
        </w:rPr>
      </w:pPr>
      <w:r w:rsidRPr="005A3CF0">
        <w:rPr>
          <w:rFonts w:ascii="Times New Roman" w:hAnsi="Times New Roman" w:cs="Times New Roman"/>
          <w:b/>
          <w:iCs/>
          <w:w w:val="107"/>
          <w:sz w:val="24"/>
          <w:szCs w:val="24"/>
        </w:rPr>
        <w:t xml:space="preserve">ISSUE 2. </w:t>
      </w:r>
    </w:p>
    <w:p w:rsidR="00C51B37" w:rsidRPr="005A3CF0" w:rsidRDefault="00C51B37" w:rsidP="005A3CF0">
      <w:pPr>
        <w:spacing w:after="0" w:line="360" w:lineRule="auto"/>
        <w:jc w:val="both"/>
        <w:rPr>
          <w:rFonts w:ascii="Times New Roman" w:hAnsi="Times New Roman" w:cs="Times New Roman"/>
          <w:b/>
          <w:w w:val="105"/>
          <w:sz w:val="24"/>
          <w:szCs w:val="24"/>
        </w:rPr>
      </w:pPr>
      <w:r w:rsidRPr="005A3CF0">
        <w:rPr>
          <w:rFonts w:ascii="Times New Roman" w:hAnsi="Times New Roman" w:cs="Times New Roman"/>
          <w:b/>
          <w:w w:val="105"/>
          <w:sz w:val="24"/>
          <w:szCs w:val="24"/>
        </w:rPr>
        <w:t xml:space="preserve">Whether the </w:t>
      </w:r>
      <w:r w:rsidR="00236CE8" w:rsidRPr="005A3CF0">
        <w:rPr>
          <w:rFonts w:ascii="Times New Roman" w:hAnsi="Times New Roman" w:cs="Times New Roman"/>
          <w:b/>
          <w:w w:val="105"/>
          <w:sz w:val="24"/>
          <w:szCs w:val="24"/>
        </w:rPr>
        <w:t>Plaintiff</w:t>
      </w:r>
      <w:r w:rsidRPr="005A3CF0">
        <w:rPr>
          <w:rFonts w:ascii="Times New Roman" w:hAnsi="Times New Roman" w:cs="Times New Roman"/>
          <w:b/>
          <w:w w:val="105"/>
          <w:sz w:val="24"/>
          <w:szCs w:val="24"/>
        </w:rPr>
        <w:t xml:space="preserve"> is entitled to remedies sought? </w:t>
      </w:r>
    </w:p>
    <w:p w:rsidR="00C51B37" w:rsidRPr="005A3CF0" w:rsidRDefault="00C51B37" w:rsidP="005A3CF0">
      <w:pPr>
        <w:spacing w:after="0" w:line="360" w:lineRule="auto"/>
        <w:jc w:val="both"/>
        <w:rPr>
          <w:rFonts w:ascii="Times New Roman" w:hAnsi="Times New Roman" w:cs="Times New Roman"/>
          <w:w w:val="105"/>
          <w:sz w:val="24"/>
          <w:szCs w:val="24"/>
        </w:rPr>
      </w:pPr>
      <w:r w:rsidRPr="005A3CF0">
        <w:rPr>
          <w:rFonts w:ascii="Times New Roman" w:hAnsi="Times New Roman" w:cs="Times New Roman"/>
          <w:w w:val="105"/>
          <w:sz w:val="24"/>
          <w:szCs w:val="24"/>
        </w:rPr>
        <w:t xml:space="preserve">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’s </w:t>
      </w:r>
      <w:r w:rsidR="00236CE8" w:rsidRPr="005A3CF0">
        <w:rPr>
          <w:rFonts w:ascii="Times New Roman" w:hAnsi="Times New Roman" w:cs="Times New Roman"/>
          <w:w w:val="105"/>
          <w:sz w:val="24"/>
          <w:szCs w:val="24"/>
        </w:rPr>
        <w:t>Counsel</w:t>
      </w:r>
      <w:r w:rsidRPr="005A3CF0">
        <w:rPr>
          <w:rFonts w:ascii="Times New Roman" w:hAnsi="Times New Roman" w:cs="Times New Roman"/>
          <w:w w:val="105"/>
          <w:sz w:val="24"/>
          <w:szCs w:val="24"/>
        </w:rPr>
        <w:t xml:space="preserve"> submitted that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is entitled to the special and general damages, interest and costs as claimed. It is trite law that a party is entitled to payments of the sums of the money that party claims after proof or establishment of the said claims. </w:t>
      </w:r>
    </w:p>
    <w:p w:rsidR="00C51B37" w:rsidRPr="005A3CF0" w:rsidRDefault="00C51B37" w:rsidP="005A3CF0">
      <w:pPr>
        <w:spacing w:after="0" w:line="360" w:lineRule="auto"/>
        <w:jc w:val="both"/>
        <w:rPr>
          <w:rFonts w:ascii="Times New Roman" w:hAnsi="Times New Roman" w:cs="Times New Roman"/>
          <w:w w:val="105"/>
          <w:sz w:val="24"/>
          <w:szCs w:val="24"/>
        </w:rPr>
      </w:pPr>
      <w:r w:rsidRPr="005A3CF0">
        <w:rPr>
          <w:rFonts w:ascii="Times New Roman" w:hAnsi="Times New Roman" w:cs="Times New Roman"/>
          <w:w w:val="105"/>
          <w:sz w:val="24"/>
          <w:szCs w:val="24"/>
        </w:rPr>
        <w:t xml:space="preserve">With regard to Special Damages,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seeks recovery of special damages amounting to USD 13,900 (United States Dollars Thirteen Thousand Nine Hundred).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specifically claims the loss of USD 3900 (United States Dollars Three Thousand, Nine Hundred) being money lost towards arrangement fees for the Bank Guarantee. [This was agreed to between the parties and exhibited before the Court]; USD 5,000 (United States Dollars Five Thousand) lost towards seeking alternative supplies for the customers who had placed orders with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but which order could not be fulfilled as a result of the breach by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USD 5,000 (United States Dollars Five Thousand) as miscellaneous expenses for the loss of time the order was placed till filing of the suit.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's failure to supply the Bitumen put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to unnecessary losses in trying to secure other alternative suppliers. Following the breach by regarding interest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prayed for interest on all the sums claimed for the losses visited on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at the Commercial rate from the date of breach of contract until payment in full and since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has proved that he is entitled to the special damages, general damages and compensation for breach of contract then in the same vain it is entitled to the interest as prayed. </w:t>
      </w:r>
      <w:r w:rsidRPr="005A3CF0">
        <w:rPr>
          <w:rFonts w:ascii="Times New Roman" w:hAnsi="Times New Roman" w:cs="Times New Roman"/>
          <w:b/>
          <w:w w:val="105"/>
          <w:sz w:val="24"/>
          <w:szCs w:val="24"/>
        </w:rPr>
        <w:t>Section 26 of the Civil Procedure Act</w:t>
      </w:r>
      <w:r w:rsidRPr="005A3CF0">
        <w:rPr>
          <w:rFonts w:ascii="Times New Roman" w:hAnsi="Times New Roman" w:cs="Times New Roman"/>
          <w:w w:val="105"/>
          <w:sz w:val="24"/>
          <w:szCs w:val="24"/>
        </w:rPr>
        <w:t xml:space="preserve"> and the case of </w:t>
      </w:r>
      <w:r w:rsidRPr="005A3CF0">
        <w:rPr>
          <w:rFonts w:ascii="Times New Roman" w:hAnsi="Times New Roman" w:cs="Times New Roman"/>
          <w:b/>
          <w:w w:val="105"/>
          <w:sz w:val="24"/>
          <w:szCs w:val="24"/>
        </w:rPr>
        <w:t xml:space="preserve">Dr. Vincent Karuhanga t/a Friends Polyclinic v NIC &amp; URA HCCS No 2002 [2008] ULR 660 </w:t>
      </w:r>
      <w:r w:rsidRPr="005A3CF0">
        <w:rPr>
          <w:rFonts w:ascii="Times New Roman" w:hAnsi="Times New Roman" w:cs="Times New Roman"/>
          <w:w w:val="105"/>
          <w:sz w:val="24"/>
          <w:szCs w:val="24"/>
        </w:rPr>
        <w:t xml:space="preserve">state that this court has power to award interest.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in the circumstances of this case would be entitled to interest on the amounts awarded in special and general damages. He prayed that interest is awarded on commercial bank lending rate on the special damages from the date of breach of contract until payment in full and at court rate on general damages from the date of judgment until payment in full. </w:t>
      </w:r>
    </w:p>
    <w:p w:rsidR="00C51B37" w:rsidRPr="005A3CF0" w:rsidRDefault="00C51B37" w:rsidP="005A3CF0">
      <w:pPr>
        <w:spacing w:after="0" w:line="360" w:lineRule="auto"/>
        <w:jc w:val="both"/>
        <w:rPr>
          <w:rFonts w:ascii="Times New Roman" w:hAnsi="Times New Roman" w:cs="Times New Roman"/>
          <w:w w:val="105"/>
          <w:sz w:val="24"/>
          <w:szCs w:val="24"/>
        </w:rPr>
      </w:pPr>
      <w:r w:rsidRPr="005A3CF0">
        <w:rPr>
          <w:rFonts w:ascii="Times New Roman" w:hAnsi="Times New Roman" w:cs="Times New Roman"/>
          <w:w w:val="105"/>
          <w:sz w:val="24"/>
          <w:szCs w:val="24"/>
        </w:rPr>
        <w:t xml:space="preserve">With reference to costs, </w:t>
      </w:r>
      <w:r w:rsidR="00236CE8" w:rsidRPr="005A3CF0">
        <w:rPr>
          <w:rFonts w:ascii="Times New Roman" w:hAnsi="Times New Roman" w:cs="Times New Roman"/>
          <w:w w:val="105"/>
          <w:sz w:val="24"/>
          <w:szCs w:val="24"/>
        </w:rPr>
        <w:t>Counsel</w:t>
      </w:r>
      <w:r w:rsidRPr="005A3CF0">
        <w:rPr>
          <w:rFonts w:ascii="Times New Roman" w:hAnsi="Times New Roman" w:cs="Times New Roman"/>
          <w:w w:val="105"/>
          <w:sz w:val="24"/>
          <w:szCs w:val="24"/>
        </w:rPr>
        <w:t xml:space="preserve"> cited the general principle under </w:t>
      </w:r>
      <w:r w:rsidRPr="005A3CF0">
        <w:rPr>
          <w:rFonts w:ascii="Times New Roman" w:hAnsi="Times New Roman" w:cs="Times New Roman"/>
          <w:b/>
          <w:iCs/>
          <w:w w:val="113"/>
          <w:sz w:val="24"/>
          <w:szCs w:val="24"/>
        </w:rPr>
        <w:t xml:space="preserve">Section </w:t>
      </w:r>
      <w:r w:rsidRPr="005A3CF0">
        <w:rPr>
          <w:rFonts w:ascii="Times New Roman" w:hAnsi="Times New Roman" w:cs="Times New Roman"/>
          <w:b/>
          <w:sz w:val="24"/>
          <w:szCs w:val="24"/>
        </w:rPr>
        <w:t xml:space="preserve">27 (2) </w:t>
      </w:r>
      <w:r w:rsidRPr="005A3CF0">
        <w:rPr>
          <w:rFonts w:ascii="Times New Roman" w:hAnsi="Times New Roman" w:cs="Times New Roman"/>
          <w:b/>
          <w:w w:val="105"/>
          <w:sz w:val="24"/>
          <w:szCs w:val="24"/>
        </w:rPr>
        <w:t xml:space="preserve">of </w:t>
      </w:r>
      <w:r w:rsidRPr="005A3CF0">
        <w:rPr>
          <w:rFonts w:ascii="Times New Roman" w:hAnsi="Times New Roman" w:cs="Times New Roman"/>
          <w:b/>
          <w:iCs/>
          <w:w w:val="113"/>
          <w:sz w:val="24"/>
          <w:szCs w:val="24"/>
        </w:rPr>
        <w:t xml:space="preserve">the Civil Procedure Act Cap. </w:t>
      </w:r>
      <w:r w:rsidRPr="005A3CF0">
        <w:rPr>
          <w:rFonts w:ascii="Times New Roman" w:hAnsi="Times New Roman" w:cs="Times New Roman"/>
          <w:b/>
          <w:w w:val="105"/>
          <w:sz w:val="24"/>
          <w:szCs w:val="24"/>
        </w:rPr>
        <w:t xml:space="preserve">71 </w:t>
      </w:r>
      <w:r w:rsidRPr="005A3CF0">
        <w:rPr>
          <w:rFonts w:ascii="Times New Roman" w:hAnsi="Times New Roman" w:cs="Times New Roman"/>
          <w:w w:val="105"/>
          <w:sz w:val="24"/>
          <w:szCs w:val="24"/>
        </w:rPr>
        <w:t xml:space="preserve">that costs follow the event and a successful party should not be deprived of costs except for good reasons. </w:t>
      </w:r>
      <w:r w:rsidR="00236CE8" w:rsidRPr="005A3CF0">
        <w:rPr>
          <w:rFonts w:ascii="Times New Roman" w:hAnsi="Times New Roman" w:cs="Times New Roman"/>
          <w:w w:val="105"/>
          <w:sz w:val="24"/>
          <w:szCs w:val="24"/>
        </w:rPr>
        <w:t>Counsel</w:t>
      </w:r>
      <w:r w:rsidRPr="005A3CF0">
        <w:rPr>
          <w:rFonts w:ascii="Times New Roman" w:hAnsi="Times New Roman" w:cs="Times New Roman"/>
          <w:w w:val="105"/>
          <w:sz w:val="24"/>
          <w:szCs w:val="24"/>
        </w:rPr>
        <w:t xml:space="preserve"> prayed that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be awarded costs for this suit as there is no good reason for the denial of such grant. </w:t>
      </w:r>
    </w:p>
    <w:p w:rsidR="00C51B37" w:rsidRPr="005A3CF0" w:rsidRDefault="00C51B37" w:rsidP="005A3CF0">
      <w:pPr>
        <w:spacing w:after="0" w:line="360" w:lineRule="auto"/>
        <w:jc w:val="both"/>
        <w:rPr>
          <w:rFonts w:ascii="Times New Roman" w:hAnsi="Times New Roman" w:cs="Times New Roman"/>
          <w:b/>
          <w:w w:val="105"/>
          <w:sz w:val="24"/>
          <w:szCs w:val="24"/>
        </w:rPr>
      </w:pPr>
    </w:p>
    <w:p w:rsidR="00C51B37" w:rsidRPr="005A3CF0" w:rsidRDefault="00C51B37" w:rsidP="005A3CF0">
      <w:pPr>
        <w:spacing w:after="0" w:line="360" w:lineRule="auto"/>
        <w:jc w:val="both"/>
        <w:rPr>
          <w:rFonts w:ascii="Times New Roman" w:hAnsi="Times New Roman" w:cs="Times New Roman"/>
          <w:b/>
          <w:w w:val="105"/>
          <w:sz w:val="24"/>
          <w:szCs w:val="24"/>
        </w:rPr>
      </w:pPr>
      <w:r w:rsidRPr="005A3CF0">
        <w:rPr>
          <w:rFonts w:ascii="Times New Roman" w:hAnsi="Times New Roman" w:cs="Times New Roman"/>
          <w:b/>
          <w:w w:val="105"/>
          <w:sz w:val="24"/>
          <w:szCs w:val="24"/>
        </w:rPr>
        <w:t xml:space="preserve">ISSUE 4. </w:t>
      </w:r>
    </w:p>
    <w:p w:rsidR="00C51B37" w:rsidRPr="005A3CF0" w:rsidRDefault="00C51B37" w:rsidP="005A3CF0">
      <w:pPr>
        <w:spacing w:after="0" w:line="360" w:lineRule="auto"/>
        <w:jc w:val="both"/>
        <w:rPr>
          <w:rFonts w:ascii="Times New Roman" w:hAnsi="Times New Roman" w:cs="Times New Roman"/>
          <w:w w:val="105"/>
          <w:sz w:val="24"/>
          <w:szCs w:val="24"/>
        </w:rPr>
      </w:pPr>
      <w:r w:rsidRPr="005A3CF0">
        <w:rPr>
          <w:rFonts w:ascii="Times New Roman" w:hAnsi="Times New Roman" w:cs="Times New Roman"/>
          <w:b/>
          <w:bCs/>
          <w:sz w:val="24"/>
          <w:szCs w:val="24"/>
        </w:rPr>
        <w:t>Whether the Counter-</w:t>
      </w:r>
      <w:r w:rsidR="00236CE8" w:rsidRPr="005A3CF0">
        <w:rPr>
          <w:rFonts w:ascii="Times New Roman" w:hAnsi="Times New Roman" w:cs="Times New Roman"/>
          <w:b/>
          <w:bCs/>
          <w:sz w:val="24"/>
          <w:szCs w:val="24"/>
        </w:rPr>
        <w:t>Defendant</w:t>
      </w:r>
      <w:r w:rsidRPr="005A3CF0">
        <w:rPr>
          <w:rFonts w:ascii="Times New Roman" w:hAnsi="Times New Roman" w:cs="Times New Roman"/>
          <w:b/>
          <w:bCs/>
          <w:sz w:val="24"/>
          <w:szCs w:val="24"/>
        </w:rPr>
        <w:t xml:space="preserve"> is entitled to the remedies sought?</w:t>
      </w:r>
    </w:p>
    <w:p w:rsidR="00C51B37" w:rsidRPr="005A3CF0" w:rsidRDefault="00C51B37" w:rsidP="005A3CF0">
      <w:pPr>
        <w:spacing w:after="0" w:line="360" w:lineRule="auto"/>
        <w:jc w:val="both"/>
        <w:rPr>
          <w:rFonts w:ascii="Times New Roman" w:hAnsi="Times New Roman" w:cs="Times New Roman"/>
          <w:w w:val="105"/>
          <w:sz w:val="24"/>
          <w:szCs w:val="24"/>
        </w:rPr>
      </w:pPr>
      <w:r w:rsidRPr="005A3CF0">
        <w:rPr>
          <w:rFonts w:ascii="Times New Roman" w:hAnsi="Times New Roman" w:cs="Times New Roman"/>
          <w:w w:val="105"/>
          <w:sz w:val="24"/>
          <w:szCs w:val="24"/>
        </w:rPr>
        <w:t xml:space="preserve">With regards to this issue,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’s </w:t>
      </w:r>
      <w:r w:rsidR="00236CE8" w:rsidRPr="005A3CF0">
        <w:rPr>
          <w:rFonts w:ascii="Times New Roman" w:hAnsi="Times New Roman" w:cs="Times New Roman"/>
          <w:w w:val="105"/>
          <w:sz w:val="24"/>
          <w:szCs w:val="24"/>
        </w:rPr>
        <w:t>Counsel</w:t>
      </w:r>
      <w:r w:rsidRPr="005A3CF0">
        <w:rPr>
          <w:rFonts w:ascii="Times New Roman" w:hAnsi="Times New Roman" w:cs="Times New Roman"/>
          <w:w w:val="105"/>
          <w:sz w:val="24"/>
          <w:szCs w:val="24"/>
        </w:rPr>
        <w:t xml:space="preserve"> invited court to hold that the Counter Claimant is not entitled to any of the remedies sought in the counter claim. It is the Counter claimant's allegation in paragraphs 17 and 18 of DW1 's witness statement that it suffered immense financial loss but however it was brought out clearly through cross examination that no documentary proof was available for the alleged loss of USD 50, 000 (United States Dollars Fifty Thousand). DW1 further admitted that there was no evidence of payment of administrative fees that was tendered before this Honourable Court. There is no such loss that was incurred by the counterclaimant and therefore this issue should be resolved in the negative.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/Counter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did not breach any of the terms of the contract and that the claims by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/Counter Claimant are baseless and this Honourable Court should find this issue in the negative. The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/Counter-Claimant Company by avoiding its lawful obligations to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 as has been proved before this Honourable court by the evidence on record, he prayed that this court be pleased to rule in favour of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/Counter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and grant all the remedies as prayed. </w:t>
      </w:r>
      <w:r w:rsidR="00236CE8" w:rsidRPr="005A3CF0">
        <w:rPr>
          <w:rFonts w:ascii="Times New Roman" w:hAnsi="Times New Roman" w:cs="Times New Roman"/>
          <w:w w:val="105"/>
          <w:sz w:val="24"/>
          <w:szCs w:val="24"/>
        </w:rPr>
        <w:t>Counsel</w:t>
      </w:r>
      <w:r w:rsidRPr="005A3CF0">
        <w:rPr>
          <w:rFonts w:ascii="Times New Roman" w:hAnsi="Times New Roman" w:cs="Times New Roman"/>
          <w:w w:val="105"/>
          <w:sz w:val="24"/>
          <w:szCs w:val="24"/>
        </w:rPr>
        <w:t xml:space="preserve"> also prayed that the Counterclaim be dismissed for lack of merit and accordingly deny all the remedies prayed for there under and grant the </w:t>
      </w:r>
      <w:r w:rsidR="00236CE8" w:rsidRPr="005A3CF0">
        <w:rPr>
          <w:rFonts w:ascii="Times New Roman" w:hAnsi="Times New Roman" w:cs="Times New Roman"/>
          <w:w w:val="105"/>
          <w:sz w:val="24"/>
          <w:szCs w:val="24"/>
        </w:rPr>
        <w:t>Plaintiff</w:t>
      </w:r>
      <w:r w:rsidRPr="005A3CF0">
        <w:rPr>
          <w:rFonts w:ascii="Times New Roman" w:hAnsi="Times New Roman" w:cs="Times New Roman"/>
          <w:w w:val="105"/>
          <w:sz w:val="24"/>
          <w:szCs w:val="24"/>
        </w:rPr>
        <w:t xml:space="preserve">/Counter </w:t>
      </w:r>
      <w:r w:rsidR="00236CE8" w:rsidRPr="005A3CF0">
        <w:rPr>
          <w:rFonts w:ascii="Times New Roman" w:hAnsi="Times New Roman" w:cs="Times New Roman"/>
          <w:w w:val="105"/>
          <w:sz w:val="24"/>
          <w:szCs w:val="24"/>
        </w:rPr>
        <w:t>Defendant</w:t>
      </w:r>
      <w:r w:rsidRPr="005A3CF0">
        <w:rPr>
          <w:rFonts w:ascii="Times New Roman" w:hAnsi="Times New Roman" w:cs="Times New Roman"/>
          <w:w w:val="105"/>
          <w:sz w:val="24"/>
          <w:szCs w:val="24"/>
        </w:rPr>
        <w:t xml:space="preserve"> costs for prosecuting the said counterclaim.</w:t>
      </w:r>
    </w:p>
    <w:p w:rsidR="00C51B37" w:rsidRPr="005A3CF0" w:rsidRDefault="00C51B37" w:rsidP="005A3CF0">
      <w:pPr>
        <w:spacing w:after="0" w:line="360" w:lineRule="auto"/>
        <w:jc w:val="both"/>
        <w:rPr>
          <w:rFonts w:ascii="Times New Roman" w:hAnsi="Times New Roman" w:cs="Times New Roman"/>
          <w:w w:val="105"/>
          <w:sz w:val="24"/>
          <w:szCs w:val="24"/>
        </w:rPr>
      </w:pPr>
    </w:p>
    <w:p w:rsidR="00C51B37" w:rsidRPr="005A3CF0" w:rsidRDefault="00C51B37" w:rsidP="005A3CF0">
      <w:pPr>
        <w:spacing w:line="360" w:lineRule="auto"/>
        <w:jc w:val="both"/>
        <w:rPr>
          <w:rFonts w:ascii="Times New Roman" w:hAnsi="Times New Roman" w:cs="Times New Roman"/>
          <w:w w:val="109"/>
          <w:sz w:val="24"/>
          <w:szCs w:val="24"/>
        </w:rPr>
      </w:pPr>
      <w:r w:rsidRPr="005A3CF0">
        <w:rPr>
          <w:rFonts w:ascii="Times New Roman" w:hAnsi="Times New Roman" w:cs="Times New Roman"/>
          <w:b/>
          <w:w w:val="111"/>
          <w:sz w:val="24"/>
          <w:szCs w:val="24"/>
        </w:rPr>
        <w:t xml:space="preserve">In reply to Issue (b) and (2) the </w:t>
      </w:r>
      <w:r w:rsidR="00236CE8" w:rsidRPr="005A3CF0">
        <w:rPr>
          <w:rFonts w:ascii="Times New Roman" w:hAnsi="Times New Roman" w:cs="Times New Roman"/>
          <w:b/>
          <w:w w:val="111"/>
          <w:sz w:val="24"/>
          <w:szCs w:val="24"/>
        </w:rPr>
        <w:t>Defendant</w:t>
      </w:r>
      <w:r w:rsidRPr="005A3CF0">
        <w:rPr>
          <w:rFonts w:ascii="Times New Roman" w:hAnsi="Times New Roman" w:cs="Times New Roman"/>
          <w:b/>
          <w:w w:val="111"/>
          <w:sz w:val="24"/>
          <w:szCs w:val="24"/>
        </w:rPr>
        <w:t xml:space="preserve">’s </w:t>
      </w:r>
      <w:r w:rsidR="00236CE8" w:rsidRPr="005A3CF0">
        <w:rPr>
          <w:rFonts w:ascii="Times New Roman" w:hAnsi="Times New Roman" w:cs="Times New Roman"/>
          <w:b/>
          <w:w w:val="111"/>
          <w:sz w:val="24"/>
          <w:szCs w:val="24"/>
        </w:rPr>
        <w:t>Counsel</w:t>
      </w:r>
      <w:r w:rsidRPr="005A3CF0">
        <w:rPr>
          <w:rFonts w:ascii="Times New Roman" w:hAnsi="Times New Roman" w:cs="Times New Roman"/>
          <w:b/>
          <w:w w:val="111"/>
          <w:sz w:val="24"/>
          <w:szCs w:val="24"/>
        </w:rPr>
        <w:t xml:space="preserve"> submitted</w:t>
      </w:r>
      <w:r w:rsidRPr="005A3CF0">
        <w:rPr>
          <w:rFonts w:ascii="Times New Roman" w:hAnsi="Times New Roman" w:cs="Times New Roman"/>
          <w:w w:val="111"/>
          <w:sz w:val="24"/>
          <w:szCs w:val="24"/>
        </w:rPr>
        <w:t xml:space="preserve"> that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is seeking for recovery of sums of monies in the Plaint that it has never lost. PW1 Partha Ghosh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's Managing Director in his examination in chief </w:t>
      </w:r>
      <w:r w:rsidRPr="005A3CF0">
        <w:rPr>
          <w:rFonts w:ascii="Times New Roman" w:hAnsi="Times New Roman" w:cs="Times New Roman"/>
          <w:w w:val="109"/>
          <w:sz w:val="24"/>
          <w:szCs w:val="24"/>
        </w:rPr>
        <w:t xml:space="preserve">categorized the losses and damages allegedly suffered by the </w:t>
      </w:r>
      <w:r w:rsidR="00236CE8" w:rsidRPr="005A3CF0">
        <w:rPr>
          <w:rFonts w:ascii="Times New Roman" w:hAnsi="Times New Roman" w:cs="Times New Roman"/>
          <w:w w:val="109"/>
          <w:sz w:val="24"/>
          <w:szCs w:val="24"/>
        </w:rPr>
        <w:t>Plaintiff</w:t>
      </w:r>
      <w:r w:rsidRPr="005A3CF0">
        <w:rPr>
          <w:rFonts w:ascii="Times New Roman" w:hAnsi="Times New Roman" w:cs="Times New Roman"/>
          <w:w w:val="109"/>
          <w:sz w:val="24"/>
          <w:szCs w:val="24"/>
        </w:rPr>
        <w:t xml:space="preserve"> from paragraphs </w:t>
      </w:r>
      <w:r w:rsidRPr="005A3CF0">
        <w:rPr>
          <w:rFonts w:ascii="Times New Roman" w:hAnsi="Times New Roman" w:cs="Times New Roman"/>
          <w:sz w:val="24"/>
          <w:szCs w:val="24"/>
        </w:rPr>
        <w:t xml:space="preserve">52 </w:t>
      </w:r>
      <w:r w:rsidRPr="005A3CF0">
        <w:rPr>
          <w:rFonts w:ascii="Times New Roman" w:hAnsi="Times New Roman" w:cs="Times New Roman"/>
          <w:w w:val="109"/>
          <w:sz w:val="24"/>
          <w:szCs w:val="24"/>
        </w:rPr>
        <w:t xml:space="preserve">to </w:t>
      </w:r>
      <w:r w:rsidRPr="005A3CF0">
        <w:rPr>
          <w:rFonts w:ascii="Times New Roman" w:hAnsi="Times New Roman" w:cs="Times New Roman"/>
          <w:sz w:val="24"/>
          <w:szCs w:val="24"/>
        </w:rPr>
        <w:t xml:space="preserve">55 </w:t>
      </w:r>
      <w:r w:rsidRPr="005A3CF0">
        <w:rPr>
          <w:rFonts w:ascii="Times New Roman" w:hAnsi="Times New Roman" w:cs="Times New Roman"/>
          <w:w w:val="109"/>
          <w:sz w:val="24"/>
          <w:szCs w:val="24"/>
        </w:rPr>
        <w:t xml:space="preserve">of his Witness Statement but did not at all specifically prove the same throughout the trial. It is the </w:t>
      </w:r>
      <w:r w:rsidR="00236CE8" w:rsidRPr="005A3CF0">
        <w:rPr>
          <w:rFonts w:ascii="Times New Roman" w:hAnsi="Times New Roman" w:cs="Times New Roman"/>
          <w:w w:val="109"/>
          <w:sz w:val="24"/>
          <w:szCs w:val="24"/>
        </w:rPr>
        <w:t>Defendant</w:t>
      </w:r>
      <w:r w:rsidRPr="005A3CF0">
        <w:rPr>
          <w:rFonts w:ascii="Times New Roman" w:hAnsi="Times New Roman" w:cs="Times New Roman"/>
          <w:w w:val="109"/>
          <w:sz w:val="24"/>
          <w:szCs w:val="24"/>
        </w:rPr>
        <w:t xml:space="preserve">'s submission that the </w:t>
      </w:r>
      <w:r w:rsidR="00236CE8" w:rsidRPr="005A3CF0">
        <w:rPr>
          <w:rFonts w:ascii="Times New Roman" w:hAnsi="Times New Roman" w:cs="Times New Roman"/>
          <w:w w:val="109"/>
          <w:sz w:val="24"/>
          <w:szCs w:val="24"/>
        </w:rPr>
        <w:t>Plaintiff</w:t>
      </w:r>
      <w:r w:rsidRPr="005A3CF0">
        <w:rPr>
          <w:rFonts w:ascii="Times New Roman" w:hAnsi="Times New Roman" w:cs="Times New Roman"/>
          <w:w w:val="109"/>
          <w:sz w:val="24"/>
          <w:szCs w:val="24"/>
        </w:rPr>
        <w:t xml:space="preserve"> did not prove the loss of a minimum profit margin of </w:t>
      </w:r>
      <w:r w:rsidRPr="005A3CF0">
        <w:rPr>
          <w:rFonts w:ascii="Times New Roman" w:hAnsi="Times New Roman" w:cs="Times New Roman"/>
          <w:sz w:val="24"/>
          <w:szCs w:val="24"/>
        </w:rPr>
        <w:t xml:space="preserve">15%' </w:t>
      </w:r>
      <w:r w:rsidRPr="005A3CF0">
        <w:rPr>
          <w:rFonts w:ascii="Times New Roman" w:hAnsi="Times New Roman" w:cs="Times New Roman"/>
          <w:w w:val="109"/>
          <w:sz w:val="24"/>
          <w:szCs w:val="24"/>
        </w:rPr>
        <w:t xml:space="preserve">of the total cost of Bitumen totalling </w:t>
      </w:r>
      <w:r w:rsidRPr="005A3CF0">
        <w:rPr>
          <w:rFonts w:ascii="Times New Roman" w:hAnsi="Times New Roman" w:cs="Times New Roman"/>
          <w:sz w:val="24"/>
          <w:szCs w:val="24"/>
        </w:rPr>
        <w:t xml:space="preserve">70,200 </w:t>
      </w:r>
      <w:r w:rsidRPr="005A3CF0">
        <w:rPr>
          <w:rFonts w:ascii="Times New Roman" w:hAnsi="Times New Roman" w:cs="Times New Roman"/>
          <w:w w:val="109"/>
          <w:sz w:val="24"/>
          <w:szCs w:val="24"/>
        </w:rPr>
        <w:t xml:space="preserve">as alleged under paragraph </w:t>
      </w:r>
      <w:r w:rsidRPr="005A3CF0">
        <w:rPr>
          <w:rFonts w:ascii="Times New Roman" w:hAnsi="Times New Roman" w:cs="Times New Roman"/>
          <w:sz w:val="24"/>
          <w:szCs w:val="24"/>
        </w:rPr>
        <w:t xml:space="preserve">52 </w:t>
      </w:r>
      <w:r w:rsidRPr="005A3CF0">
        <w:rPr>
          <w:rFonts w:ascii="Times New Roman" w:hAnsi="Times New Roman" w:cs="Times New Roman"/>
          <w:w w:val="109"/>
          <w:sz w:val="24"/>
          <w:szCs w:val="24"/>
        </w:rPr>
        <w:t xml:space="preserve">of his Witness Statement nor did it specifically prove the loss of USD </w:t>
      </w:r>
      <w:r w:rsidRPr="005A3CF0">
        <w:rPr>
          <w:rFonts w:ascii="Times New Roman" w:hAnsi="Times New Roman" w:cs="Times New Roman"/>
          <w:sz w:val="24"/>
          <w:szCs w:val="24"/>
        </w:rPr>
        <w:t xml:space="preserve">3,900 </w:t>
      </w:r>
      <w:r w:rsidRPr="005A3CF0">
        <w:rPr>
          <w:rFonts w:ascii="Times New Roman" w:hAnsi="Times New Roman" w:cs="Times New Roman"/>
          <w:w w:val="109"/>
          <w:sz w:val="24"/>
          <w:szCs w:val="24"/>
        </w:rPr>
        <w:t xml:space="preserve">[United States Dollars Three Thousand, Nine Hundred only] as the cost of procuring a bank guarantee as alleged under paragraph </w:t>
      </w:r>
      <w:r w:rsidRPr="005A3CF0">
        <w:rPr>
          <w:rFonts w:ascii="Times New Roman" w:hAnsi="Times New Roman" w:cs="Times New Roman"/>
          <w:sz w:val="24"/>
          <w:szCs w:val="24"/>
        </w:rPr>
        <w:t xml:space="preserve">53 </w:t>
      </w:r>
      <w:r w:rsidRPr="005A3CF0">
        <w:rPr>
          <w:rFonts w:ascii="Times New Roman" w:hAnsi="Times New Roman" w:cs="Times New Roman"/>
          <w:w w:val="109"/>
          <w:sz w:val="24"/>
          <w:szCs w:val="24"/>
        </w:rPr>
        <w:t xml:space="preserve">and also the USD </w:t>
      </w:r>
      <w:r w:rsidRPr="005A3CF0">
        <w:rPr>
          <w:rFonts w:ascii="Times New Roman" w:hAnsi="Times New Roman" w:cs="Times New Roman"/>
          <w:sz w:val="24"/>
          <w:szCs w:val="24"/>
        </w:rPr>
        <w:t xml:space="preserve">5,000 </w:t>
      </w:r>
      <w:r w:rsidRPr="005A3CF0">
        <w:rPr>
          <w:rFonts w:ascii="Times New Roman" w:hAnsi="Times New Roman" w:cs="Times New Roman"/>
          <w:w w:val="109"/>
          <w:sz w:val="24"/>
          <w:szCs w:val="24"/>
        </w:rPr>
        <w:t xml:space="preserve">[United States Dollars Five Thousand only] for compensating customers and a further USD </w:t>
      </w:r>
      <w:r w:rsidRPr="005A3CF0">
        <w:rPr>
          <w:rFonts w:ascii="Times New Roman" w:hAnsi="Times New Roman" w:cs="Times New Roman"/>
          <w:iCs/>
          <w:w w:val="74"/>
          <w:sz w:val="24"/>
          <w:szCs w:val="24"/>
        </w:rPr>
        <w:t>3,OOO</w:t>
      </w:r>
      <w:r w:rsidRPr="005A3CF0">
        <w:rPr>
          <w:rFonts w:ascii="Times New Roman" w:hAnsi="Times New Roman" w:cs="Times New Roman"/>
          <w:i/>
          <w:iCs/>
          <w:w w:val="74"/>
          <w:sz w:val="24"/>
          <w:szCs w:val="24"/>
        </w:rPr>
        <w:t xml:space="preserve"> </w:t>
      </w:r>
      <w:r w:rsidRPr="005A3CF0">
        <w:rPr>
          <w:rFonts w:ascii="Times New Roman" w:hAnsi="Times New Roman" w:cs="Times New Roman"/>
          <w:w w:val="109"/>
          <w:sz w:val="24"/>
          <w:szCs w:val="24"/>
        </w:rPr>
        <w:t xml:space="preserve">[United States Dollars Eight Thousand only] for associated costs relating to the failure by the </w:t>
      </w:r>
      <w:r w:rsidR="00236CE8" w:rsidRPr="005A3CF0">
        <w:rPr>
          <w:rFonts w:ascii="Times New Roman" w:hAnsi="Times New Roman" w:cs="Times New Roman"/>
          <w:w w:val="109"/>
          <w:sz w:val="24"/>
          <w:szCs w:val="24"/>
        </w:rPr>
        <w:t>Defendant</w:t>
      </w:r>
      <w:r w:rsidRPr="005A3CF0">
        <w:rPr>
          <w:rFonts w:ascii="Times New Roman" w:hAnsi="Times New Roman" w:cs="Times New Roman"/>
          <w:w w:val="109"/>
          <w:sz w:val="24"/>
          <w:szCs w:val="24"/>
        </w:rPr>
        <w:t xml:space="preserve"> to deliver the Bitumen. </w:t>
      </w:r>
    </w:p>
    <w:p w:rsidR="00C51B37" w:rsidRPr="005A3CF0" w:rsidRDefault="00236CE8" w:rsidP="005A3CF0">
      <w:pPr>
        <w:spacing w:after="0" w:line="360" w:lineRule="auto"/>
        <w:jc w:val="both"/>
        <w:rPr>
          <w:rFonts w:ascii="Times New Roman" w:hAnsi="Times New Roman" w:cs="Times New Roman"/>
          <w:w w:val="111"/>
          <w:sz w:val="24"/>
          <w:szCs w:val="24"/>
        </w:rPr>
      </w:pPr>
      <w:r w:rsidRPr="005A3CF0">
        <w:rPr>
          <w:rFonts w:ascii="Times New Roman" w:hAnsi="Times New Roman" w:cs="Times New Roman"/>
          <w:w w:val="109"/>
          <w:sz w:val="24"/>
          <w:szCs w:val="24"/>
        </w:rPr>
        <w:t xml:space="preserve">In fact it is the Defendant/Counterclaimant who proved to court that it lost USD </w:t>
      </w:r>
      <w:r w:rsidRPr="005A3CF0">
        <w:rPr>
          <w:rFonts w:ascii="Times New Roman" w:hAnsi="Times New Roman" w:cs="Times New Roman"/>
          <w:sz w:val="24"/>
          <w:szCs w:val="24"/>
        </w:rPr>
        <w:t xml:space="preserve">150,000 </w:t>
      </w:r>
      <w:r w:rsidRPr="005A3CF0">
        <w:rPr>
          <w:rFonts w:ascii="Times New Roman" w:hAnsi="Times New Roman" w:cs="Times New Roman"/>
          <w:w w:val="109"/>
          <w:sz w:val="24"/>
          <w:szCs w:val="24"/>
        </w:rPr>
        <w:t xml:space="preserve">(United States Dollars One hundred and Fifty Thousand) due to the sanctions against Iran and more so lost a total of USD </w:t>
      </w:r>
      <w:r w:rsidRPr="005A3CF0">
        <w:rPr>
          <w:rFonts w:ascii="Times New Roman" w:hAnsi="Times New Roman" w:cs="Times New Roman"/>
          <w:sz w:val="24"/>
          <w:szCs w:val="24"/>
        </w:rPr>
        <w:t xml:space="preserve">50,000 </w:t>
      </w:r>
      <w:r w:rsidRPr="005A3CF0">
        <w:rPr>
          <w:rFonts w:ascii="Times New Roman" w:hAnsi="Times New Roman" w:cs="Times New Roman"/>
          <w:w w:val="109"/>
          <w:sz w:val="24"/>
          <w:szCs w:val="24"/>
        </w:rPr>
        <w:t xml:space="preserve">being lost profit, Uganda Shillings </w:t>
      </w:r>
      <w:r w:rsidRPr="005A3CF0">
        <w:rPr>
          <w:rFonts w:ascii="Times New Roman" w:hAnsi="Times New Roman" w:cs="Times New Roman"/>
          <w:sz w:val="24"/>
          <w:szCs w:val="24"/>
        </w:rPr>
        <w:t xml:space="preserve">10,000,000/= </w:t>
      </w:r>
      <w:r w:rsidRPr="005A3CF0">
        <w:rPr>
          <w:rFonts w:ascii="Times New Roman" w:hAnsi="Times New Roman" w:cs="Times New Roman"/>
          <w:w w:val="109"/>
          <w:sz w:val="24"/>
          <w:szCs w:val="24"/>
        </w:rPr>
        <w:t xml:space="preserve">(Uganda Shillings Ten Million) being expenses in administrative fees, crane handling charges, storage charges and bond fees. </w:t>
      </w:r>
      <w:r w:rsidR="00C51B37" w:rsidRPr="005A3CF0">
        <w:rPr>
          <w:rFonts w:ascii="Times New Roman" w:hAnsi="Times New Roman" w:cs="Times New Roman"/>
          <w:w w:val="109"/>
          <w:sz w:val="24"/>
          <w:szCs w:val="24"/>
        </w:rPr>
        <w:t xml:space="preserve">The </w:t>
      </w:r>
      <w:r w:rsidRPr="005A3CF0">
        <w:rPr>
          <w:rFonts w:ascii="Times New Roman" w:hAnsi="Times New Roman" w:cs="Times New Roman"/>
          <w:w w:val="109"/>
          <w:sz w:val="24"/>
          <w:szCs w:val="24"/>
        </w:rPr>
        <w:t>Defendant</w:t>
      </w:r>
      <w:r w:rsidR="00C51B37" w:rsidRPr="005A3CF0">
        <w:rPr>
          <w:rFonts w:ascii="Times New Roman" w:hAnsi="Times New Roman" w:cs="Times New Roman"/>
          <w:w w:val="109"/>
          <w:sz w:val="24"/>
          <w:szCs w:val="24"/>
        </w:rPr>
        <w:t xml:space="preserve"> also proved loss of USD </w:t>
      </w:r>
      <w:r w:rsidR="00C51B37" w:rsidRPr="005A3CF0">
        <w:rPr>
          <w:rFonts w:ascii="Times New Roman" w:hAnsi="Times New Roman" w:cs="Times New Roman"/>
          <w:sz w:val="24"/>
          <w:szCs w:val="24"/>
        </w:rPr>
        <w:t xml:space="preserve">25,000 </w:t>
      </w:r>
      <w:r w:rsidR="00C51B37" w:rsidRPr="005A3CF0">
        <w:rPr>
          <w:rFonts w:ascii="Times New Roman" w:hAnsi="Times New Roman" w:cs="Times New Roman"/>
          <w:w w:val="109"/>
          <w:sz w:val="24"/>
          <w:szCs w:val="24"/>
        </w:rPr>
        <w:t xml:space="preserve">(United States Dollars Twenty Five Thousand) resulting from price fluctuations. The </w:t>
      </w:r>
      <w:r w:rsidRPr="005A3CF0">
        <w:rPr>
          <w:rFonts w:ascii="Times New Roman" w:hAnsi="Times New Roman" w:cs="Times New Roman"/>
          <w:w w:val="109"/>
          <w:sz w:val="24"/>
          <w:szCs w:val="24"/>
        </w:rPr>
        <w:t>Plaintiff</w:t>
      </w:r>
      <w:r w:rsidR="00C51B37" w:rsidRPr="005A3CF0">
        <w:rPr>
          <w:rFonts w:ascii="Times New Roman" w:hAnsi="Times New Roman" w:cs="Times New Roman"/>
          <w:w w:val="109"/>
          <w:sz w:val="24"/>
          <w:szCs w:val="24"/>
        </w:rPr>
        <w:t xml:space="preserve"> having breached the contract, it cannot have any claim against the </w:t>
      </w:r>
      <w:r w:rsidRPr="005A3CF0">
        <w:rPr>
          <w:rFonts w:ascii="Times New Roman" w:hAnsi="Times New Roman" w:cs="Times New Roman"/>
          <w:w w:val="109"/>
          <w:sz w:val="24"/>
          <w:szCs w:val="24"/>
        </w:rPr>
        <w:t>Defendant</w:t>
      </w:r>
      <w:r w:rsidR="00C51B37" w:rsidRPr="005A3CF0">
        <w:rPr>
          <w:rFonts w:ascii="Times New Roman" w:hAnsi="Times New Roman" w:cs="Times New Roman"/>
          <w:w w:val="109"/>
          <w:sz w:val="24"/>
          <w:szCs w:val="24"/>
        </w:rPr>
        <w:t xml:space="preserve">. </w:t>
      </w:r>
      <w:r w:rsidRPr="005A3CF0">
        <w:rPr>
          <w:rFonts w:ascii="Times New Roman" w:hAnsi="Times New Roman" w:cs="Times New Roman"/>
          <w:w w:val="109"/>
          <w:sz w:val="24"/>
          <w:szCs w:val="24"/>
        </w:rPr>
        <w:t>Counsel</w:t>
      </w:r>
      <w:r w:rsidR="00C51B37" w:rsidRPr="005A3CF0">
        <w:rPr>
          <w:rFonts w:ascii="Times New Roman" w:hAnsi="Times New Roman" w:cs="Times New Roman"/>
          <w:w w:val="109"/>
          <w:sz w:val="24"/>
          <w:szCs w:val="24"/>
        </w:rPr>
        <w:t xml:space="preserve"> requested court to award the </w:t>
      </w:r>
      <w:r w:rsidRPr="005A3CF0">
        <w:rPr>
          <w:rFonts w:ascii="Times New Roman" w:hAnsi="Times New Roman" w:cs="Times New Roman"/>
          <w:w w:val="109"/>
          <w:sz w:val="24"/>
          <w:szCs w:val="24"/>
        </w:rPr>
        <w:t>Defendant</w:t>
      </w:r>
      <w:r w:rsidR="00C51B37" w:rsidRPr="005A3CF0">
        <w:rPr>
          <w:rFonts w:ascii="Times New Roman" w:hAnsi="Times New Roman" w:cs="Times New Roman"/>
          <w:w w:val="109"/>
          <w:sz w:val="24"/>
          <w:szCs w:val="24"/>
        </w:rPr>
        <w:t xml:space="preserve"> the prayers sought in the Counterclaim which have been proved to the satisfaction of this Honourable Court. </w:t>
      </w:r>
      <w:r w:rsidR="00C51B37" w:rsidRPr="005A3CF0">
        <w:rPr>
          <w:rFonts w:ascii="Times New Roman" w:hAnsi="Times New Roman" w:cs="Times New Roman"/>
          <w:w w:val="111"/>
          <w:sz w:val="24"/>
          <w:szCs w:val="24"/>
        </w:rPr>
        <w:t xml:space="preserve">As a rule, breach of contract entitles the injured party to an award of general damages. In the case of </w:t>
      </w:r>
      <w:r w:rsidR="00C51B37" w:rsidRPr="005A3CF0">
        <w:rPr>
          <w:rFonts w:ascii="Times New Roman" w:hAnsi="Times New Roman" w:cs="Times New Roman"/>
          <w:b/>
          <w:bCs/>
          <w:sz w:val="24"/>
          <w:szCs w:val="24"/>
        </w:rPr>
        <w:t xml:space="preserve">Bank of Uganda versus Fred William Masaba &amp; 5 others SCCA 3/98, </w:t>
      </w:r>
      <w:r w:rsidR="00C51B37" w:rsidRPr="005A3CF0">
        <w:rPr>
          <w:rFonts w:ascii="Times New Roman" w:hAnsi="Times New Roman" w:cs="Times New Roman"/>
          <w:bCs/>
          <w:sz w:val="24"/>
          <w:szCs w:val="24"/>
        </w:rPr>
        <w:t>t</w:t>
      </w:r>
      <w:r w:rsidR="00C51B37" w:rsidRPr="005A3CF0">
        <w:rPr>
          <w:rFonts w:ascii="Times New Roman" w:hAnsi="Times New Roman" w:cs="Times New Roman"/>
          <w:w w:val="111"/>
          <w:sz w:val="24"/>
          <w:szCs w:val="24"/>
        </w:rPr>
        <w:t xml:space="preserve">he Supreme Court while relying on the case of </w:t>
      </w:r>
      <w:r w:rsidR="00C51B37" w:rsidRPr="005A3CF0">
        <w:rPr>
          <w:rFonts w:ascii="Times New Roman" w:hAnsi="Times New Roman" w:cs="Times New Roman"/>
          <w:b/>
          <w:bCs/>
          <w:sz w:val="24"/>
          <w:szCs w:val="24"/>
        </w:rPr>
        <w:t xml:space="preserve">Esso Petroleum Co. Ltd versus Mardon (1976) 2 ALLER </w:t>
      </w:r>
      <w:r w:rsidR="00C51B37" w:rsidRPr="005A3CF0">
        <w:rPr>
          <w:rFonts w:ascii="Times New Roman" w:hAnsi="Times New Roman" w:cs="Times New Roman"/>
          <w:w w:val="111"/>
          <w:sz w:val="24"/>
          <w:szCs w:val="24"/>
        </w:rPr>
        <w:t xml:space="preserve">held that; </w:t>
      </w:r>
    </w:p>
    <w:p w:rsidR="00C51B37" w:rsidRPr="005A3CF0" w:rsidRDefault="00C51B37" w:rsidP="005A3CF0">
      <w:pPr>
        <w:spacing w:after="0" w:line="360" w:lineRule="auto"/>
        <w:jc w:val="both"/>
        <w:rPr>
          <w:rFonts w:ascii="Times New Roman" w:hAnsi="Times New Roman" w:cs="Times New Roman"/>
          <w:w w:val="111"/>
          <w:sz w:val="24"/>
          <w:szCs w:val="24"/>
        </w:rPr>
      </w:pPr>
      <w:r w:rsidRPr="005A3CF0">
        <w:rPr>
          <w:rFonts w:ascii="Times New Roman" w:hAnsi="Times New Roman" w:cs="Times New Roman"/>
          <w:iCs/>
          <w:w w:val="107"/>
          <w:sz w:val="24"/>
          <w:szCs w:val="24"/>
        </w:rPr>
        <w:t xml:space="preserve">"The damages available </w:t>
      </w:r>
      <w:r w:rsidRPr="005A3CF0">
        <w:rPr>
          <w:rFonts w:ascii="Times New Roman" w:hAnsi="Times New Roman" w:cs="Times New Roman"/>
          <w:w w:val="106"/>
          <w:sz w:val="24"/>
          <w:szCs w:val="24"/>
        </w:rPr>
        <w:t xml:space="preserve">for </w:t>
      </w:r>
      <w:r w:rsidRPr="005A3CF0">
        <w:rPr>
          <w:rFonts w:ascii="Times New Roman" w:hAnsi="Times New Roman" w:cs="Times New Roman"/>
          <w:iCs/>
          <w:w w:val="107"/>
          <w:sz w:val="24"/>
          <w:szCs w:val="24"/>
        </w:rPr>
        <w:t xml:space="preserve">breach </w:t>
      </w:r>
      <w:r w:rsidRPr="005A3CF0">
        <w:rPr>
          <w:rFonts w:ascii="Times New Roman" w:hAnsi="Times New Roman" w:cs="Times New Roman"/>
          <w:w w:val="106"/>
          <w:sz w:val="24"/>
          <w:szCs w:val="24"/>
        </w:rPr>
        <w:t xml:space="preserve">of </w:t>
      </w:r>
      <w:r w:rsidRPr="005A3CF0">
        <w:rPr>
          <w:rFonts w:ascii="Times New Roman" w:hAnsi="Times New Roman" w:cs="Times New Roman"/>
          <w:iCs/>
          <w:w w:val="107"/>
          <w:sz w:val="24"/>
          <w:szCs w:val="24"/>
        </w:rPr>
        <w:t xml:space="preserve">contract are measured in </w:t>
      </w:r>
      <w:r w:rsidRPr="005A3CF0">
        <w:rPr>
          <w:rFonts w:ascii="Times New Roman" w:hAnsi="Times New Roman" w:cs="Times New Roman"/>
          <w:w w:val="118"/>
          <w:sz w:val="24"/>
          <w:szCs w:val="24"/>
        </w:rPr>
        <w:t xml:space="preserve">a </w:t>
      </w:r>
      <w:r w:rsidRPr="005A3CF0">
        <w:rPr>
          <w:rFonts w:ascii="Times New Roman" w:hAnsi="Times New Roman" w:cs="Times New Roman"/>
          <w:iCs/>
          <w:w w:val="107"/>
          <w:sz w:val="24"/>
          <w:szCs w:val="24"/>
        </w:rPr>
        <w:t xml:space="preserve">similar way </w:t>
      </w:r>
      <w:r w:rsidRPr="005A3CF0">
        <w:rPr>
          <w:rFonts w:ascii="Times New Roman" w:hAnsi="Times New Roman" w:cs="Times New Roman"/>
          <w:w w:val="118"/>
          <w:sz w:val="24"/>
          <w:szCs w:val="24"/>
        </w:rPr>
        <w:t xml:space="preserve">as </w:t>
      </w:r>
      <w:r w:rsidRPr="005A3CF0">
        <w:rPr>
          <w:rFonts w:ascii="Times New Roman" w:hAnsi="Times New Roman" w:cs="Times New Roman"/>
          <w:iCs/>
          <w:w w:val="107"/>
          <w:sz w:val="24"/>
          <w:szCs w:val="24"/>
        </w:rPr>
        <w:t>loss due to personal injury. You should look into the future so as to forecast what should have been likely to happen if he never entered into the contract".</w:t>
      </w:r>
    </w:p>
    <w:p w:rsidR="00C51B37" w:rsidRPr="005A3CF0" w:rsidRDefault="00C51B37" w:rsidP="005A3CF0">
      <w:pPr>
        <w:spacing w:after="0" w:line="360" w:lineRule="auto"/>
        <w:jc w:val="both"/>
        <w:rPr>
          <w:rFonts w:ascii="Times New Roman" w:hAnsi="Times New Roman" w:cs="Times New Roman"/>
          <w:w w:val="109"/>
          <w:sz w:val="24"/>
          <w:szCs w:val="24"/>
        </w:rPr>
      </w:pPr>
    </w:p>
    <w:p w:rsidR="00C51B37" w:rsidRPr="005A3CF0" w:rsidRDefault="00C51B37" w:rsidP="005A3CF0">
      <w:pPr>
        <w:spacing w:line="360" w:lineRule="auto"/>
        <w:jc w:val="both"/>
        <w:rPr>
          <w:rFonts w:ascii="Times New Roman" w:hAnsi="Times New Roman" w:cs="Times New Roman"/>
          <w:w w:val="111"/>
          <w:sz w:val="24"/>
          <w:szCs w:val="24"/>
        </w:rPr>
      </w:pPr>
      <w:r w:rsidRPr="005A3CF0">
        <w:rPr>
          <w:rFonts w:ascii="Times New Roman" w:hAnsi="Times New Roman" w:cs="Times New Roman"/>
          <w:w w:val="111"/>
          <w:sz w:val="24"/>
          <w:szCs w:val="24"/>
        </w:rPr>
        <w:t xml:space="preserve">It is trite law that costs follow the event and since the Counterclaimant has demonstrated its case to this Court, in the event that this Court allows the counterclaim and dismisses the Plaint, costs be awarded to the Counterclaimant. Given the above proposition of the law,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 xml:space="preserve"> is not entitled to the prayers sought and Court be pleased to dismiss the </w:t>
      </w:r>
      <w:r w:rsidR="00236CE8" w:rsidRPr="005A3CF0">
        <w:rPr>
          <w:rFonts w:ascii="Times New Roman" w:hAnsi="Times New Roman" w:cs="Times New Roman"/>
          <w:w w:val="111"/>
          <w:sz w:val="24"/>
          <w:szCs w:val="24"/>
        </w:rPr>
        <w:t>Plaintiff</w:t>
      </w:r>
      <w:r w:rsidRPr="005A3CF0">
        <w:rPr>
          <w:rFonts w:ascii="Times New Roman" w:hAnsi="Times New Roman" w:cs="Times New Roman"/>
          <w:w w:val="111"/>
          <w:sz w:val="24"/>
          <w:szCs w:val="24"/>
        </w:rPr>
        <w:t>'s suit with costs and allow the counterclaim with all the remedies prayed for.</w:t>
      </w:r>
    </w:p>
    <w:p w:rsidR="00C63A6A" w:rsidRPr="005A3CF0" w:rsidRDefault="0067382D"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Judgment</w:t>
      </w:r>
    </w:p>
    <w:p w:rsidR="0067382D" w:rsidRPr="005A3CF0" w:rsidRDefault="0067382D"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have carefully considered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suit and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counterclaim. They present irreconcilable differences. Either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breached the contract for the supply of specified quality and quantity of bitumen on an agreed timeline or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breached the contract by failure to take the supply of what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ordered hence the counterclaim.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further averred that the contract was frustrated by sanctions imposed on Iran because Iran is where the goods were supposed to be sourced from. </w:t>
      </w:r>
      <w:r w:rsidR="00EB715F"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00EB715F" w:rsidRPr="005A3CF0">
        <w:rPr>
          <w:rFonts w:ascii="Times New Roman" w:hAnsi="Times New Roman" w:cs="Times New Roman"/>
          <w:sz w:val="24"/>
          <w:szCs w:val="24"/>
        </w:rPr>
        <w:t xml:space="preserve"> also averred and presented the position that the bank guarantee agreed to was </w:t>
      </w:r>
      <w:r w:rsidR="00F8565D" w:rsidRPr="005A3CF0">
        <w:rPr>
          <w:rFonts w:ascii="Times New Roman" w:hAnsi="Times New Roman" w:cs="Times New Roman"/>
          <w:sz w:val="24"/>
          <w:szCs w:val="24"/>
        </w:rPr>
        <w:t>t</w:t>
      </w:r>
      <w:r w:rsidR="00EB715F" w:rsidRPr="005A3CF0">
        <w:rPr>
          <w:rFonts w:ascii="Times New Roman" w:hAnsi="Times New Roman" w:cs="Times New Roman"/>
          <w:sz w:val="24"/>
          <w:szCs w:val="24"/>
        </w:rPr>
        <w:t xml:space="preserve">o be obtained from the </w:t>
      </w:r>
      <w:r w:rsidR="00236CE8" w:rsidRPr="005A3CF0">
        <w:rPr>
          <w:rFonts w:ascii="Times New Roman" w:hAnsi="Times New Roman" w:cs="Times New Roman"/>
          <w:sz w:val="24"/>
          <w:szCs w:val="24"/>
        </w:rPr>
        <w:t>Defendant</w:t>
      </w:r>
      <w:r w:rsidR="00EB715F" w:rsidRPr="005A3CF0">
        <w:rPr>
          <w:rFonts w:ascii="Times New Roman" w:hAnsi="Times New Roman" w:cs="Times New Roman"/>
          <w:sz w:val="24"/>
          <w:szCs w:val="24"/>
        </w:rPr>
        <w:t xml:space="preserve"> was not acceptable to the </w:t>
      </w:r>
      <w:r w:rsidR="00236CE8" w:rsidRPr="005A3CF0">
        <w:rPr>
          <w:rFonts w:ascii="Times New Roman" w:hAnsi="Times New Roman" w:cs="Times New Roman"/>
          <w:sz w:val="24"/>
          <w:szCs w:val="24"/>
        </w:rPr>
        <w:t>Defendant’s</w:t>
      </w:r>
      <w:r w:rsidR="00EB715F" w:rsidRPr="005A3CF0">
        <w:rPr>
          <w:rFonts w:ascii="Times New Roman" w:hAnsi="Times New Roman" w:cs="Times New Roman"/>
          <w:sz w:val="24"/>
          <w:szCs w:val="24"/>
        </w:rPr>
        <w:t xml:space="preserve"> bankers and the </w:t>
      </w:r>
      <w:r w:rsidR="00236CE8" w:rsidRPr="005A3CF0">
        <w:rPr>
          <w:rFonts w:ascii="Times New Roman" w:hAnsi="Times New Roman" w:cs="Times New Roman"/>
          <w:sz w:val="24"/>
          <w:szCs w:val="24"/>
        </w:rPr>
        <w:t>Defendant</w:t>
      </w:r>
      <w:r w:rsidR="00EB715F" w:rsidRPr="005A3CF0">
        <w:rPr>
          <w:rFonts w:ascii="Times New Roman" w:hAnsi="Times New Roman" w:cs="Times New Roman"/>
          <w:sz w:val="24"/>
          <w:szCs w:val="24"/>
        </w:rPr>
        <w:t xml:space="preserve"> had to look for alternative funding thereby causing the delay in supply to the </w:t>
      </w:r>
      <w:r w:rsidR="00236CE8" w:rsidRPr="005A3CF0">
        <w:rPr>
          <w:rFonts w:ascii="Times New Roman" w:hAnsi="Times New Roman" w:cs="Times New Roman"/>
          <w:sz w:val="24"/>
          <w:szCs w:val="24"/>
        </w:rPr>
        <w:t>Plaintiff</w:t>
      </w:r>
      <w:r w:rsidR="00EB715F" w:rsidRPr="005A3CF0">
        <w:rPr>
          <w:rFonts w:ascii="Times New Roman" w:hAnsi="Times New Roman" w:cs="Times New Roman"/>
          <w:sz w:val="24"/>
          <w:szCs w:val="24"/>
        </w:rPr>
        <w:t xml:space="preserve">. </w:t>
      </w:r>
      <w:r w:rsidRPr="005A3CF0">
        <w:rPr>
          <w:rFonts w:ascii="Times New Roman" w:hAnsi="Times New Roman" w:cs="Times New Roman"/>
          <w:sz w:val="24"/>
          <w:szCs w:val="24"/>
        </w:rPr>
        <w:t>There is also controversy as to when the bitumen was contractually supposed to be delivered.</w:t>
      </w:r>
    </w:p>
    <w:p w:rsidR="0067382D" w:rsidRPr="005A3CF0" w:rsidRDefault="0067382D"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will start with the pleadings of the parties to examine the pleaded position of both parties in the plaint, defence and counterclaim and in response to the counterclaim. </w:t>
      </w:r>
    </w:p>
    <w:p w:rsidR="004445F8" w:rsidRPr="005A3CF0" w:rsidRDefault="004445F8"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action as disclosed in the plaint against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is for a declaration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breached the contract executed with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for the supply of 1000 metric tons of bitumen. Secondly, it is for an order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pays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special damages amounting to US$13,900. Thirdly, the suit is for an order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compensates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in the amount of US$84,100, being the income lost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as a result of alleged breach of contract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t>
      </w:r>
      <w:r w:rsidR="00F8565D" w:rsidRPr="005A3CF0">
        <w:rPr>
          <w:rFonts w:ascii="Times New Roman" w:hAnsi="Times New Roman" w:cs="Times New Roman"/>
          <w:sz w:val="24"/>
          <w:szCs w:val="24"/>
        </w:rPr>
        <w:t>Fourthly,</w:t>
      </w:r>
      <w:r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seeks an order for interest to be paid on the above sums claimed at commercial rate from the date when the cause of action arose till payment in full.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also seeks for an order for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t>
      </w:r>
      <w:r w:rsidR="00F8565D" w:rsidRPr="005A3CF0">
        <w:rPr>
          <w:rFonts w:ascii="Times New Roman" w:hAnsi="Times New Roman" w:cs="Times New Roman"/>
          <w:sz w:val="24"/>
          <w:szCs w:val="24"/>
        </w:rPr>
        <w:t xml:space="preserve">to </w:t>
      </w:r>
      <w:r w:rsidRPr="005A3CF0">
        <w:rPr>
          <w:rFonts w:ascii="Times New Roman" w:hAnsi="Times New Roman" w:cs="Times New Roman"/>
          <w:sz w:val="24"/>
          <w:szCs w:val="24"/>
        </w:rPr>
        <w:t xml:space="preserve">pay general damages </w:t>
      </w:r>
      <w:r w:rsidRPr="005A3CF0">
        <w:rPr>
          <w:rFonts w:ascii="Times New Roman" w:hAnsi="Times New Roman" w:cs="Times New Roman"/>
          <w:sz w:val="24"/>
          <w:szCs w:val="24"/>
        </w:rPr>
        <w:lastRenderedPageBreak/>
        <w:t>for breach of contract and for costs of the suit to be provided for.</w:t>
      </w:r>
      <w:r w:rsidR="00EB715F" w:rsidRPr="005A3CF0">
        <w:rPr>
          <w:rFonts w:ascii="Times New Roman" w:hAnsi="Times New Roman" w:cs="Times New Roman"/>
          <w:sz w:val="24"/>
          <w:szCs w:val="24"/>
        </w:rPr>
        <w:t xml:space="preserve"> Generally the facts averred in support of the suit of the </w:t>
      </w:r>
      <w:r w:rsidR="00236CE8" w:rsidRPr="005A3CF0">
        <w:rPr>
          <w:rFonts w:ascii="Times New Roman" w:hAnsi="Times New Roman" w:cs="Times New Roman"/>
          <w:sz w:val="24"/>
          <w:szCs w:val="24"/>
        </w:rPr>
        <w:t>Plaintiff</w:t>
      </w:r>
      <w:r w:rsidR="00EB715F" w:rsidRPr="005A3CF0">
        <w:rPr>
          <w:rFonts w:ascii="Times New Roman" w:hAnsi="Times New Roman" w:cs="Times New Roman"/>
          <w:sz w:val="24"/>
          <w:szCs w:val="24"/>
        </w:rPr>
        <w:t xml:space="preserve"> is that </w:t>
      </w:r>
      <w:r w:rsidR="00F8565D" w:rsidRPr="005A3CF0">
        <w:rPr>
          <w:rFonts w:ascii="Times New Roman" w:hAnsi="Times New Roman" w:cs="Times New Roman"/>
          <w:sz w:val="24"/>
          <w:szCs w:val="24"/>
        </w:rPr>
        <w:t xml:space="preserve">on </w:t>
      </w:r>
      <w:r w:rsidR="00C76038" w:rsidRPr="005A3CF0">
        <w:rPr>
          <w:rFonts w:ascii="Times New Roman" w:hAnsi="Times New Roman" w:cs="Times New Roman"/>
          <w:sz w:val="24"/>
          <w:szCs w:val="24"/>
        </w:rPr>
        <w:t>15</w:t>
      </w:r>
      <w:r w:rsidR="00C76038" w:rsidRPr="005A3CF0">
        <w:rPr>
          <w:rFonts w:ascii="Times New Roman" w:hAnsi="Times New Roman" w:cs="Times New Roman"/>
          <w:sz w:val="24"/>
          <w:szCs w:val="24"/>
          <w:vertAlign w:val="superscript"/>
        </w:rPr>
        <w:t>th</w:t>
      </w:r>
      <w:r w:rsidR="00F8565D" w:rsidRPr="005A3CF0">
        <w:rPr>
          <w:rFonts w:ascii="Times New Roman" w:hAnsi="Times New Roman" w:cs="Times New Roman"/>
          <w:sz w:val="24"/>
          <w:szCs w:val="24"/>
        </w:rPr>
        <w:t xml:space="preserve"> </w:t>
      </w:r>
      <w:r w:rsidR="00C76038" w:rsidRPr="005A3CF0">
        <w:rPr>
          <w:rFonts w:ascii="Times New Roman" w:hAnsi="Times New Roman" w:cs="Times New Roman"/>
          <w:sz w:val="24"/>
          <w:szCs w:val="24"/>
        </w:rPr>
        <w:t>February</w:t>
      </w:r>
      <w:r w:rsidR="00F8565D" w:rsidRPr="005A3CF0">
        <w:rPr>
          <w:rFonts w:ascii="Times New Roman" w:hAnsi="Times New Roman" w:cs="Times New Roman"/>
          <w:sz w:val="24"/>
          <w:szCs w:val="24"/>
        </w:rPr>
        <w:t>,</w:t>
      </w:r>
      <w:r w:rsidR="00C76038"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Defendant</w:t>
      </w:r>
      <w:r w:rsidR="00C76038" w:rsidRPr="005A3CF0">
        <w:rPr>
          <w:rFonts w:ascii="Times New Roman" w:hAnsi="Times New Roman" w:cs="Times New Roman"/>
          <w:sz w:val="24"/>
          <w:szCs w:val="24"/>
        </w:rPr>
        <w:t xml:space="preserve"> made the quotation to the </w:t>
      </w:r>
      <w:r w:rsidR="00236CE8" w:rsidRPr="005A3CF0">
        <w:rPr>
          <w:rFonts w:ascii="Times New Roman" w:hAnsi="Times New Roman" w:cs="Times New Roman"/>
          <w:sz w:val="24"/>
          <w:szCs w:val="24"/>
        </w:rPr>
        <w:t>Plaintiff</w:t>
      </w:r>
      <w:r w:rsidR="00C76038" w:rsidRPr="005A3CF0">
        <w:rPr>
          <w:rFonts w:ascii="Times New Roman" w:hAnsi="Times New Roman" w:cs="Times New Roman"/>
          <w:sz w:val="24"/>
          <w:szCs w:val="24"/>
        </w:rPr>
        <w:t xml:space="preserve"> for the supply of 500 metric tons of </w:t>
      </w:r>
      <w:r w:rsidR="00522E5F" w:rsidRPr="005A3CF0">
        <w:rPr>
          <w:rFonts w:ascii="Times New Roman" w:hAnsi="Times New Roman" w:cs="Times New Roman"/>
          <w:sz w:val="24"/>
          <w:szCs w:val="24"/>
        </w:rPr>
        <w:t xml:space="preserve">Bitumen </w:t>
      </w:r>
      <w:r w:rsidR="00C76038" w:rsidRPr="005A3CF0">
        <w:rPr>
          <w:rFonts w:ascii="Times New Roman" w:hAnsi="Times New Roman" w:cs="Times New Roman"/>
          <w:sz w:val="24"/>
          <w:szCs w:val="24"/>
        </w:rPr>
        <w:t>grade 60/70 and 500 metric tons but in great 80/100 and the rate over US$580 per metric ton and altogether making the total purchase price of US$580,000.</w:t>
      </w:r>
      <w:r w:rsidR="00A8018B" w:rsidRPr="005A3CF0">
        <w:rPr>
          <w:rFonts w:ascii="Times New Roman" w:hAnsi="Times New Roman" w:cs="Times New Roman"/>
          <w:sz w:val="24"/>
          <w:szCs w:val="24"/>
        </w:rPr>
        <w:t xml:space="preserve"> </w:t>
      </w:r>
      <w:r w:rsidR="00005065" w:rsidRPr="005A3CF0">
        <w:rPr>
          <w:rFonts w:ascii="Times New Roman" w:hAnsi="Times New Roman" w:cs="Times New Roman"/>
          <w:sz w:val="24"/>
          <w:szCs w:val="24"/>
        </w:rPr>
        <w:t xml:space="preserve">The agreed payment terms were to be by payment guarantee for the full amount secured and accepted by the </w:t>
      </w:r>
      <w:r w:rsidR="00236CE8" w:rsidRPr="005A3CF0">
        <w:rPr>
          <w:rFonts w:ascii="Times New Roman" w:hAnsi="Times New Roman" w:cs="Times New Roman"/>
          <w:sz w:val="24"/>
          <w:szCs w:val="24"/>
        </w:rPr>
        <w:t>Defendant</w:t>
      </w:r>
      <w:r w:rsidR="00005065" w:rsidRPr="005A3CF0">
        <w:rPr>
          <w:rFonts w:ascii="Times New Roman" w:hAnsi="Times New Roman" w:cs="Times New Roman"/>
          <w:sz w:val="24"/>
          <w:szCs w:val="24"/>
        </w:rPr>
        <w:t xml:space="preserve">’s bankers Messieurs Orient bank Uganda limited. </w:t>
      </w:r>
      <w:r w:rsidR="001B7A55"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accepted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's quotation and made an order for the purchase of the requisite 1000 metric tons of bitumen by a local purchase order dated 16th of February 2012 and the agreed price.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complied with the terms of the quotation by taking out a bank guarantee for US$780,000 to cover the purchase price, freight and clearing apart from a 10% duty for the bitumen. It was clearly indicated that the bitumen was required immediately. The guarantee executed was valid for 90 days from the date of the Bill of lading and in any case not later than 24th of </w:t>
      </w:r>
      <w:r w:rsidR="00005065" w:rsidRPr="005A3CF0">
        <w:rPr>
          <w:rFonts w:ascii="Times New Roman" w:hAnsi="Times New Roman" w:cs="Times New Roman"/>
          <w:sz w:val="24"/>
          <w:szCs w:val="24"/>
        </w:rPr>
        <w:t>May</w:t>
      </w:r>
      <w:r w:rsidR="001B7A55" w:rsidRPr="005A3CF0">
        <w:rPr>
          <w:rFonts w:ascii="Times New Roman" w:hAnsi="Times New Roman" w:cs="Times New Roman"/>
          <w:sz w:val="24"/>
          <w:szCs w:val="24"/>
        </w:rPr>
        <w:t xml:space="preserve"> 2012.</w:t>
      </w:r>
      <w:r w:rsidR="00EB715F" w:rsidRPr="005A3CF0">
        <w:rPr>
          <w:rFonts w:ascii="Times New Roman" w:hAnsi="Times New Roman" w:cs="Times New Roman"/>
          <w:sz w:val="24"/>
          <w:szCs w:val="24"/>
        </w:rPr>
        <w:t xml:space="preserve"> </w:t>
      </w:r>
      <w:r w:rsidR="001B7A55" w:rsidRPr="005A3CF0">
        <w:rPr>
          <w:rFonts w:ascii="Times New Roman" w:hAnsi="Times New Roman" w:cs="Times New Roman"/>
          <w:sz w:val="24"/>
          <w:szCs w:val="24"/>
        </w:rPr>
        <w:t xml:space="preserve">Sometime in April 2012,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informed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that the vessel loaded with bitumen had left Iran for Mombasa but by this time of filing the suit on 27</w:t>
      </w:r>
      <w:r w:rsidR="001B7A55" w:rsidRPr="005A3CF0">
        <w:rPr>
          <w:rFonts w:ascii="Times New Roman" w:hAnsi="Times New Roman" w:cs="Times New Roman"/>
          <w:sz w:val="24"/>
          <w:szCs w:val="24"/>
          <w:vertAlign w:val="superscript"/>
        </w:rPr>
        <w:t>th</w:t>
      </w:r>
      <w:r w:rsidR="00CF1489" w:rsidRPr="005A3CF0">
        <w:rPr>
          <w:rFonts w:ascii="Times New Roman" w:hAnsi="Times New Roman" w:cs="Times New Roman"/>
          <w:sz w:val="24"/>
          <w:szCs w:val="24"/>
        </w:rPr>
        <w:t xml:space="preserve"> </w:t>
      </w:r>
      <w:r w:rsidR="001B7A55" w:rsidRPr="005A3CF0">
        <w:rPr>
          <w:rFonts w:ascii="Times New Roman" w:hAnsi="Times New Roman" w:cs="Times New Roman"/>
          <w:sz w:val="24"/>
          <w:szCs w:val="24"/>
        </w:rPr>
        <w:t>February</w:t>
      </w:r>
      <w:r w:rsidR="00CF1489" w:rsidRPr="005A3CF0">
        <w:rPr>
          <w:rFonts w:ascii="Times New Roman" w:hAnsi="Times New Roman" w:cs="Times New Roman"/>
          <w:sz w:val="24"/>
          <w:szCs w:val="24"/>
        </w:rPr>
        <w:t>,</w:t>
      </w:r>
      <w:r w:rsidR="001B7A55" w:rsidRPr="005A3CF0">
        <w:rPr>
          <w:rFonts w:ascii="Times New Roman" w:hAnsi="Times New Roman" w:cs="Times New Roman"/>
          <w:sz w:val="24"/>
          <w:szCs w:val="24"/>
        </w:rPr>
        <w:t xml:space="preserve"> 2013 the bitumen had not been delivered.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requested f</w:t>
      </w:r>
      <w:r w:rsidR="00CF1489" w:rsidRPr="005A3CF0">
        <w:rPr>
          <w:rFonts w:ascii="Times New Roman" w:hAnsi="Times New Roman" w:cs="Times New Roman"/>
          <w:sz w:val="24"/>
          <w:szCs w:val="24"/>
        </w:rPr>
        <w:t>or the b</w:t>
      </w:r>
      <w:r w:rsidR="001B7A55" w:rsidRPr="005A3CF0">
        <w:rPr>
          <w:rFonts w:ascii="Times New Roman" w:hAnsi="Times New Roman" w:cs="Times New Roman"/>
          <w:sz w:val="24"/>
          <w:szCs w:val="24"/>
        </w:rPr>
        <w:t xml:space="preserve">ill of lading but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informed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that </w:t>
      </w:r>
      <w:r w:rsidR="00CF1489" w:rsidRPr="005A3CF0">
        <w:rPr>
          <w:rFonts w:ascii="Times New Roman" w:hAnsi="Times New Roman" w:cs="Times New Roman"/>
          <w:sz w:val="24"/>
          <w:szCs w:val="24"/>
        </w:rPr>
        <w:t xml:space="preserve">it </w:t>
      </w:r>
      <w:r w:rsidR="001B7A55" w:rsidRPr="005A3CF0">
        <w:rPr>
          <w:rFonts w:ascii="Times New Roman" w:hAnsi="Times New Roman" w:cs="Times New Roman"/>
          <w:sz w:val="24"/>
          <w:szCs w:val="24"/>
        </w:rPr>
        <w:t xml:space="preserve">had got lost and did not even provide a duplicate Bill of lading from the shipping line.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requested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to get a loan of at least payment for 100 metric tons to meet the orders placed with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s customers by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failed or neglected to supply the same. It followed that the </w:t>
      </w:r>
      <w:r w:rsidR="00236CE8" w:rsidRPr="005A3CF0">
        <w:rPr>
          <w:rFonts w:ascii="Times New Roman" w:hAnsi="Times New Roman" w:cs="Times New Roman"/>
          <w:sz w:val="24"/>
          <w:szCs w:val="24"/>
        </w:rPr>
        <w:t>Plaintiff</w:t>
      </w:r>
      <w:r w:rsidR="001B7A55" w:rsidRPr="005A3CF0">
        <w:rPr>
          <w:rFonts w:ascii="Times New Roman" w:hAnsi="Times New Roman" w:cs="Times New Roman"/>
          <w:sz w:val="24"/>
          <w:szCs w:val="24"/>
        </w:rPr>
        <w:t xml:space="preserve"> because of the failure of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to deliver the goods lost income on all orders placed by its customers and incurred costs for procuring the bank guarantee. It is alleged that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failed to mitigate the loss by at least supplying 100 metric tons through borrowing the amount of money needed to make the supply. It failed to provide 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with a Bill of lading when requested for.</w:t>
      </w:r>
    </w:p>
    <w:p w:rsidR="004445F8" w:rsidRPr="005A3CF0" w:rsidRDefault="004445F8"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denied the claim and admitted that there was an offer for the supply of bitumen with two quotations. One was inclusive of taxes CIF Kampala and the other exclusive of taxes CIF Mombasa. It was further agreed that the bitumen would be sourced and imported from Iran. Thirdly,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required to provide a bank guarantee acceptable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bank as a prerequisite for the said contract. However, the guarantee issued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rejected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bank and though this was brought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attention, it was ignored.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promised to get an acceptable guarantee but due to factors outside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control, the importation of the bitumen from Iran was frustrated by force majeure in that sanctions had been placed on </w:t>
      </w:r>
      <w:r w:rsidR="001B7A55" w:rsidRPr="005A3CF0">
        <w:rPr>
          <w:rFonts w:ascii="Times New Roman" w:hAnsi="Times New Roman" w:cs="Times New Roman"/>
          <w:sz w:val="24"/>
          <w:szCs w:val="24"/>
        </w:rPr>
        <w:t>Iran</w:t>
      </w:r>
      <w:r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money to the tune of US$ 150,000 was frozen as the result of the sanctions imposed on Iran. This was brought </w:t>
      </w:r>
      <w:r w:rsidR="001B7A55" w:rsidRPr="005A3CF0">
        <w:rPr>
          <w:rFonts w:ascii="Times New Roman" w:hAnsi="Times New Roman" w:cs="Times New Roman"/>
          <w:sz w:val="24"/>
          <w:szCs w:val="24"/>
        </w:rPr>
        <w:t xml:space="preserve">to </w:t>
      </w: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's attention w</w:t>
      </w:r>
      <w:r w:rsidR="001B7A55" w:rsidRPr="005A3CF0">
        <w:rPr>
          <w:rFonts w:ascii="Times New Roman" w:hAnsi="Times New Roman" w:cs="Times New Roman"/>
          <w:sz w:val="24"/>
          <w:szCs w:val="24"/>
        </w:rPr>
        <w:t xml:space="preserve">ho </w:t>
      </w:r>
      <w:r w:rsidRPr="005A3CF0">
        <w:rPr>
          <w:rFonts w:ascii="Times New Roman" w:hAnsi="Times New Roman" w:cs="Times New Roman"/>
          <w:sz w:val="24"/>
          <w:szCs w:val="24"/>
        </w:rPr>
        <w:t xml:space="preserve">then requested </w:t>
      </w:r>
      <w:r w:rsidR="001B7A55"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001B7A55" w:rsidRPr="005A3CF0">
        <w:rPr>
          <w:rFonts w:ascii="Times New Roman" w:hAnsi="Times New Roman" w:cs="Times New Roman"/>
          <w:sz w:val="24"/>
          <w:szCs w:val="24"/>
        </w:rPr>
        <w:t xml:space="preserve"> to </w:t>
      </w:r>
      <w:r w:rsidRPr="005A3CF0">
        <w:rPr>
          <w:rFonts w:ascii="Times New Roman" w:hAnsi="Times New Roman" w:cs="Times New Roman"/>
          <w:sz w:val="24"/>
          <w:szCs w:val="24"/>
        </w:rPr>
        <w:t xml:space="preserve">procure 210 tonnes of bitumen from another source.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managed to procured 210 t</w:t>
      </w:r>
      <w:r w:rsidR="001B7A55" w:rsidRPr="005A3CF0">
        <w:rPr>
          <w:rFonts w:ascii="Times New Roman" w:hAnsi="Times New Roman" w:cs="Times New Roman"/>
          <w:sz w:val="24"/>
          <w:szCs w:val="24"/>
        </w:rPr>
        <w:t xml:space="preserve">onnes </w:t>
      </w:r>
      <w:r w:rsidRPr="005A3CF0">
        <w:rPr>
          <w:rFonts w:ascii="Times New Roman" w:hAnsi="Times New Roman" w:cs="Times New Roman"/>
          <w:sz w:val="24"/>
          <w:szCs w:val="24"/>
        </w:rPr>
        <w:t xml:space="preserve">of the bitumen as requested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and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asked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to provide finance to pay taxes for containers amounting to Uganda shillings 40,000,000/=.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issued cheques for a lesser sum demanded by Uganda Revenue Authority amounting to Uganda shillings 25,000,000/=. Upon failure to clear Uganda </w:t>
      </w:r>
      <w:r w:rsidRPr="005A3CF0">
        <w:rPr>
          <w:rFonts w:ascii="Times New Roman" w:hAnsi="Times New Roman" w:cs="Times New Roman"/>
          <w:sz w:val="24"/>
          <w:szCs w:val="24"/>
        </w:rPr>
        <w:lastRenderedPageBreak/>
        <w:t xml:space="preserve">Revenue Authority taxes, the containers were held and incurred extra costs of demurrage for a period of 14 days amounting to Uganda shillings 10,000,000/=. Subsequently, when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insisted on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00605EC4" w:rsidRPr="005A3CF0">
        <w:rPr>
          <w:rFonts w:ascii="Times New Roman" w:hAnsi="Times New Roman" w:cs="Times New Roman"/>
          <w:sz w:val="24"/>
          <w:szCs w:val="24"/>
        </w:rPr>
        <w:t xml:space="preserve">paying </w:t>
      </w:r>
      <w:r w:rsidRPr="005A3CF0">
        <w:rPr>
          <w:rFonts w:ascii="Times New Roman" w:hAnsi="Times New Roman" w:cs="Times New Roman"/>
          <w:sz w:val="24"/>
          <w:szCs w:val="24"/>
        </w:rPr>
        <w:t xml:space="preserve">taxes,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cancelled the contract and directed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sell the bitumen to other people at its own loss. In the premises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maintained that it had always been willing to perform the terms of the contract and the continued breach was on the part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Furthermore he maintained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suffered no prejudice and loss and is not entitled to the remedies sought. </w:t>
      </w:r>
      <w:r w:rsidR="00236CE8" w:rsidRPr="005A3CF0">
        <w:rPr>
          <w:rFonts w:ascii="Times New Roman" w:hAnsi="Times New Roman" w:cs="Times New Roman"/>
          <w:sz w:val="24"/>
          <w:szCs w:val="24"/>
        </w:rPr>
        <w:t>Counsel</w:t>
      </w:r>
      <w:r w:rsidR="00605EC4" w:rsidRPr="005A3CF0">
        <w:rPr>
          <w:rFonts w:ascii="Times New Roman" w:hAnsi="Times New Roman" w:cs="Times New Roman"/>
          <w:sz w:val="24"/>
          <w:szCs w:val="24"/>
        </w:rPr>
        <w:t xml:space="preserve"> p</w:t>
      </w:r>
      <w:r w:rsidRPr="005A3CF0">
        <w:rPr>
          <w:rFonts w:ascii="Times New Roman" w:hAnsi="Times New Roman" w:cs="Times New Roman"/>
          <w:sz w:val="24"/>
          <w:szCs w:val="24"/>
        </w:rPr>
        <w:t xml:space="preserve">rayed for dismissal of the suit and counterclaimed for loss of game/profit of approximately US$50,000 on the ground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/counterclaimant procured five containers of bitumen but the respondent to the counterclaim/</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declined to take delivery thereof. Failure to take delivery of the </w:t>
      </w:r>
      <w:r w:rsidR="00605EC4" w:rsidRPr="005A3CF0">
        <w:rPr>
          <w:rFonts w:ascii="Times New Roman" w:hAnsi="Times New Roman" w:cs="Times New Roman"/>
          <w:sz w:val="24"/>
          <w:szCs w:val="24"/>
        </w:rPr>
        <w:t xml:space="preserve">bitumen </w:t>
      </w:r>
      <w:r w:rsidRPr="005A3CF0">
        <w:rPr>
          <w:rFonts w:ascii="Times New Roman" w:hAnsi="Times New Roman" w:cs="Times New Roman"/>
          <w:sz w:val="24"/>
          <w:szCs w:val="24"/>
        </w:rPr>
        <w:t xml:space="preserve">caused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immense financial loss due to price fluctuations for the bitumen from the date of the purchase and the difference amounts to US$25,000. Whereas the counterclaim is for loss of profits amounting to US$50,000, Uganda shillings 10,000,000/=, US$25,000, general damages for breach of contract and interest at court rate from the date of filing the suit until payment in full as well as for costs of the counterclaim.</w:t>
      </w:r>
    </w:p>
    <w:p w:rsidR="004445F8" w:rsidRPr="005A3CF0" w:rsidRDefault="004445F8"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In reply to the counterclaim,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/respondents to counterclaim averred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made the quotation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001B7A55" w:rsidRPr="005A3CF0">
        <w:rPr>
          <w:rFonts w:ascii="Times New Roman" w:hAnsi="Times New Roman" w:cs="Times New Roman"/>
          <w:sz w:val="24"/>
          <w:szCs w:val="24"/>
        </w:rPr>
        <w:t xml:space="preserve">for </w:t>
      </w:r>
      <w:r w:rsidRPr="005A3CF0">
        <w:rPr>
          <w:rFonts w:ascii="Times New Roman" w:hAnsi="Times New Roman" w:cs="Times New Roman"/>
          <w:sz w:val="24"/>
          <w:szCs w:val="24"/>
        </w:rPr>
        <w:t xml:space="preserve">the supply of 500 metric tons of bitumen grades 60/70 and the 500 metric tons of bitumen </w:t>
      </w:r>
      <w:r w:rsidR="008D290A" w:rsidRPr="005A3CF0">
        <w:rPr>
          <w:rFonts w:ascii="Times New Roman" w:hAnsi="Times New Roman" w:cs="Times New Roman"/>
          <w:sz w:val="24"/>
          <w:szCs w:val="24"/>
        </w:rPr>
        <w:t xml:space="preserve">grade </w:t>
      </w:r>
      <w:r w:rsidRPr="005A3CF0">
        <w:rPr>
          <w:rFonts w:ascii="Times New Roman" w:hAnsi="Times New Roman" w:cs="Times New Roman"/>
          <w:sz w:val="24"/>
          <w:szCs w:val="24"/>
        </w:rPr>
        <w:t>80/100 at the rate of US$580 per ton altogether giving a total purchase price of US$780,000. The quotation was delivered on 15</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On 16</w:t>
      </w:r>
      <w:r w:rsidR="006202F0"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issued a local purchase order against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quotation stating that the bitumen was required immediately. On 17</w:t>
      </w:r>
      <w:r w:rsidR="006202F0"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applied for a bank guarantee that was granted on 24</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It was a term of the guarantee that it had to remain in force until 24</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May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when the bitumen was supposed to have been delivered and sold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008D290A" w:rsidRPr="005A3CF0">
        <w:rPr>
          <w:rFonts w:ascii="Times New Roman" w:hAnsi="Times New Roman" w:cs="Times New Roman"/>
          <w:sz w:val="24"/>
          <w:szCs w:val="24"/>
        </w:rPr>
        <w:t xml:space="preserve">It was agreed with the </w:t>
      </w:r>
      <w:r w:rsidR="00236CE8" w:rsidRPr="005A3CF0">
        <w:rPr>
          <w:rFonts w:ascii="Times New Roman" w:hAnsi="Times New Roman" w:cs="Times New Roman"/>
          <w:sz w:val="24"/>
          <w:szCs w:val="24"/>
        </w:rPr>
        <w:t>Defendant</w:t>
      </w:r>
      <w:r w:rsidR="008D290A" w:rsidRPr="005A3CF0">
        <w:rPr>
          <w:rFonts w:ascii="Times New Roman" w:hAnsi="Times New Roman" w:cs="Times New Roman"/>
          <w:sz w:val="24"/>
          <w:szCs w:val="24"/>
        </w:rPr>
        <w:t xml:space="preserve"> that the </w:t>
      </w:r>
      <w:r w:rsidR="00236CE8" w:rsidRPr="005A3CF0">
        <w:rPr>
          <w:rFonts w:ascii="Times New Roman" w:hAnsi="Times New Roman" w:cs="Times New Roman"/>
          <w:sz w:val="24"/>
          <w:szCs w:val="24"/>
        </w:rPr>
        <w:t>Plaintiff</w:t>
      </w:r>
      <w:r w:rsidR="008D290A" w:rsidRPr="005A3CF0">
        <w:rPr>
          <w:rFonts w:ascii="Times New Roman" w:hAnsi="Times New Roman" w:cs="Times New Roman"/>
          <w:sz w:val="24"/>
          <w:szCs w:val="24"/>
        </w:rPr>
        <w:t xml:space="preserve"> had to receive a bill of lading for the bitumen immediately. </w:t>
      </w:r>
      <w:r w:rsidRPr="005A3CF0">
        <w:rPr>
          <w:rFonts w:ascii="Times New Roman" w:hAnsi="Times New Roman" w:cs="Times New Roman"/>
          <w:sz w:val="24"/>
          <w:szCs w:val="24"/>
        </w:rPr>
        <w:t>On 19</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March</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managing director wrote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and business development manager reminding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of the order.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did not deliver the </w:t>
      </w:r>
      <w:r w:rsidR="008D290A" w:rsidRPr="005A3CF0">
        <w:rPr>
          <w:rFonts w:ascii="Times New Roman" w:hAnsi="Times New Roman" w:cs="Times New Roman"/>
          <w:sz w:val="24"/>
          <w:szCs w:val="24"/>
        </w:rPr>
        <w:t xml:space="preserve">bitumen </w:t>
      </w:r>
      <w:r w:rsidRPr="005A3CF0">
        <w:rPr>
          <w:rFonts w:ascii="Times New Roman" w:hAnsi="Times New Roman" w:cs="Times New Roman"/>
          <w:sz w:val="24"/>
          <w:szCs w:val="24"/>
        </w:rPr>
        <w:t xml:space="preserve">even after the e-mail indicating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would be comfortable with </w:t>
      </w:r>
      <w:r w:rsidR="008D290A" w:rsidRPr="005A3CF0">
        <w:rPr>
          <w:rFonts w:ascii="Times New Roman" w:hAnsi="Times New Roman" w:cs="Times New Roman"/>
          <w:sz w:val="24"/>
          <w:szCs w:val="24"/>
        </w:rPr>
        <w:t xml:space="preserve">the </w:t>
      </w:r>
      <w:r w:rsidRPr="005A3CF0">
        <w:rPr>
          <w:rFonts w:ascii="Times New Roman" w:hAnsi="Times New Roman" w:cs="Times New Roman"/>
          <w:sz w:val="24"/>
          <w:szCs w:val="24"/>
        </w:rPr>
        <w:t>deliver</w:t>
      </w:r>
      <w:r w:rsidR="008D290A" w:rsidRPr="005A3CF0">
        <w:rPr>
          <w:rFonts w:ascii="Times New Roman" w:hAnsi="Times New Roman" w:cs="Times New Roman"/>
          <w:sz w:val="24"/>
          <w:szCs w:val="24"/>
        </w:rPr>
        <w:t xml:space="preserve">y </w:t>
      </w:r>
      <w:r w:rsidRPr="005A3CF0">
        <w:rPr>
          <w:rFonts w:ascii="Times New Roman" w:hAnsi="Times New Roman" w:cs="Times New Roman"/>
          <w:sz w:val="24"/>
          <w:szCs w:val="24"/>
        </w:rPr>
        <w:t xml:space="preserve">made </w:t>
      </w:r>
      <w:r w:rsidR="008D290A" w:rsidRPr="005A3CF0">
        <w:rPr>
          <w:rFonts w:ascii="Times New Roman" w:hAnsi="Times New Roman" w:cs="Times New Roman"/>
          <w:sz w:val="24"/>
          <w:szCs w:val="24"/>
        </w:rPr>
        <w:t xml:space="preserve">on </w:t>
      </w:r>
      <w:r w:rsidRPr="005A3CF0">
        <w:rPr>
          <w:rFonts w:ascii="Times New Roman" w:hAnsi="Times New Roman" w:cs="Times New Roman"/>
          <w:sz w:val="24"/>
          <w:szCs w:val="24"/>
        </w:rPr>
        <w:t>or before 10</w:t>
      </w:r>
      <w:r w:rsidR="008D290A" w:rsidRPr="005A3CF0">
        <w:rPr>
          <w:rFonts w:ascii="Times New Roman" w:hAnsi="Times New Roman" w:cs="Times New Roman"/>
          <w:sz w:val="24"/>
          <w:szCs w:val="24"/>
          <w:vertAlign w:val="superscript"/>
        </w:rPr>
        <w:t>th</w:t>
      </w:r>
      <w:r w:rsidR="008D290A" w:rsidRPr="005A3CF0">
        <w:rPr>
          <w:rFonts w:ascii="Times New Roman" w:hAnsi="Times New Roman" w:cs="Times New Roman"/>
          <w:sz w:val="24"/>
          <w:szCs w:val="24"/>
        </w:rPr>
        <w:t xml:space="preserve"> </w:t>
      </w:r>
      <w:r w:rsidRPr="005A3CF0">
        <w:rPr>
          <w:rFonts w:ascii="Times New Roman" w:hAnsi="Times New Roman" w:cs="Times New Roman"/>
          <w:sz w:val="24"/>
          <w:szCs w:val="24"/>
        </w:rPr>
        <w:t>April 2012. On 24</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May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stopped the clearing of the bank guarantee in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favour because the </w:t>
      </w:r>
      <w:r w:rsidR="008D290A" w:rsidRPr="005A3CF0">
        <w:rPr>
          <w:rFonts w:ascii="Times New Roman" w:hAnsi="Times New Roman" w:cs="Times New Roman"/>
          <w:sz w:val="24"/>
          <w:szCs w:val="24"/>
        </w:rPr>
        <w:t xml:space="preserve">bitumen </w:t>
      </w:r>
      <w:r w:rsidRPr="005A3CF0">
        <w:rPr>
          <w:rFonts w:ascii="Times New Roman" w:hAnsi="Times New Roman" w:cs="Times New Roman"/>
          <w:sz w:val="24"/>
          <w:szCs w:val="24"/>
        </w:rPr>
        <w:t xml:space="preserve">had not been delivered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nor did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send the bills of lading. Thereafter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through its advocates wrote on 26</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June</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a demand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for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breach of contract and loss of business but no response was received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On 6 June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contracted Emerald Energy Ltd to supply and deliver 500 metric tons of bitumen grade 60/70 and 500 metric tons of bitumen grade 800/100 which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failed to deliver.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furnished a bank guarantee in favour of Messieurs Emerald Energy Ltd. The said company delivered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on 29</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August</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lost money and time during the process of engaging Messieurs Emerald Energy Ltd which money and time it would not have lost had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supplied the bitumen.</w:t>
      </w:r>
    </w:p>
    <w:p w:rsidR="006A743A" w:rsidRPr="005A3CF0" w:rsidRDefault="004445F8"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lastRenderedPageBreak/>
        <w:t>Furthermore</w:t>
      </w:r>
      <w:r w:rsidR="001F5BB3" w:rsidRPr="005A3CF0">
        <w:rPr>
          <w:rFonts w:ascii="Times New Roman" w:hAnsi="Times New Roman" w:cs="Times New Roman"/>
          <w:sz w:val="24"/>
          <w:szCs w:val="24"/>
        </w:rPr>
        <w:t>,</w:t>
      </w:r>
      <w:r w:rsidRPr="005A3CF0">
        <w:rPr>
          <w:rFonts w:ascii="Times New Roman" w:hAnsi="Times New Roman" w:cs="Times New Roman"/>
          <w:sz w:val="24"/>
          <w:szCs w:val="24"/>
        </w:rPr>
        <w:t xml:space="preserve"> the respondent to the counterclaim averred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has never received </w:t>
      </w:r>
      <w:r w:rsidR="00646D6F" w:rsidRPr="005A3CF0">
        <w:rPr>
          <w:rFonts w:ascii="Times New Roman" w:hAnsi="Times New Roman" w:cs="Times New Roman"/>
          <w:sz w:val="24"/>
          <w:szCs w:val="24"/>
        </w:rPr>
        <w:t>a</w:t>
      </w:r>
      <w:r w:rsidRPr="005A3CF0">
        <w:rPr>
          <w:rFonts w:ascii="Times New Roman" w:hAnsi="Times New Roman" w:cs="Times New Roman"/>
          <w:sz w:val="24"/>
          <w:szCs w:val="24"/>
        </w:rPr>
        <w:t xml:space="preserve"> pro forma invoice, </w:t>
      </w:r>
      <w:r w:rsidR="00005065" w:rsidRPr="005A3CF0">
        <w:rPr>
          <w:rFonts w:ascii="Times New Roman" w:hAnsi="Times New Roman" w:cs="Times New Roman"/>
          <w:sz w:val="24"/>
          <w:szCs w:val="24"/>
        </w:rPr>
        <w:t>or</w:t>
      </w:r>
      <w:r w:rsidR="00646D6F" w:rsidRPr="005A3CF0">
        <w:rPr>
          <w:rFonts w:ascii="Times New Roman" w:hAnsi="Times New Roman" w:cs="Times New Roman"/>
          <w:sz w:val="24"/>
          <w:szCs w:val="24"/>
        </w:rPr>
        <w:t xml:space="preserve"> </w:t>
      </w:r>
      <w:r w:rsidRPr="005A3CF0">
        <w:rPr>
          <w:rFonts w:ascii="Times New Roman" w:hAnsi="Times New Roman" w:cs="Times New Roman"/>
          <w:sz w:val="24"/>
          <w:szCs w:val="24"/>
        </w:rPr>
        <w:t xml:space="preserve">bills of lading in its names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for </w:t>
      </w:r>
      <w:r w:rsidR="00646D6F" w:rsidRPr="005A3CF0">
        <w:rPr>
          <w:rFonts w:ascii="Times New Roman" w:hAnsi="Times New Roman" w:cs="Times New Roman"/>
          <w:sz w:val="24"/>
          <w:szCs w:val="24"/>
        </w:rPr>
        <w:t xml:space="preserve">210 metric tonnes of bitumen from another source. </w:t>
      </w: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could not pay for taxes for goods which are not in its names as consignee or paid demurrage, administrative fees, crane handling charges, storage charges and bond fees. Because the contract between the parties had lapsed on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of May,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/respondent to the counterclaim was under no contractual obligation to take delivery of any formal bitumen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w:t>
      </w:r>
    </w:p>
    <w:p w:rsidR="006A743A" w:rsidRPr="005A3CF0" w:rsidRDefault="006A743A"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In the joint scheduling memorandum giving points of agreement and disagreement executed by both </w:t>
      </w:r>
      <w:r w:rsidR="00236CE8" w:rsidRPr="005A3CF0">
        <w:rPr>
          <w:rFonts w:ascii="Times New Roman" w:hAnsi="Times New Roman" w:cs="Times New Roman"/>
          <w:sz w:val="24"/>
          <w:szCs w:val="24"/>
        </w:rPr>
        <w:t>Counsel</w:t>
      </w:r>
      <w:r w:rsidRPr="005A3CF0">
        <w:rPr>
          <w:rFonts w:ascii="Times New Roman" w:hAnsi="Times New Roman" w:cs="Times New Roman"/>
          <w:sz w:val="24"/>
          <w:szCs w:val="24"/>
        </w:rPr>
        <w:t xml:space="preserve"> of the parties dated 18th of November 2014, there are some agreed facts and issues for determination of the suit.</w:t>
      </w:r>
    </w:p>
    <w:p w:rsidR="006A743A" w:rsidRPr="005A3CF0" w:rsidRDefault="006A743A"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The undisputed facts are as follows:</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 a company dealing in the buying and selling of variance petroleum products in the Eastern and Central Africa and region.</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carries on the business of selling petroleum products in Uganda.</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On 15th of February 2012,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made the quotation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for the supply of 500 metric tons of bitumen grade 60/70 and 500 metric tons of bitumen grade 80/100 at a rate of US$580 per metric ton and altogether making the total purchase price of US$580,000.</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Under the quotation, the terms of payment were to be by way of payment guarantee for the full amount secured and accepted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bankers Messieurs Orient bank Uganda limited.</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The bitumen was to be sourced and imported from Iran.</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accepted the </w:t>
      </w:r>
      <w:r w:rsidR="00236CE8" w:rsidRPr="005A3CF0">
        <w:rPr>
          <w:rFonts w:ascii="Times New Roman" w:hAnsi="Times New Roman" w:cs="Times New Roman"/>
          <w:sz w:val="24"/>
          <w:szCs w:val="24"/>
        </w:rPr>
        <w:t>Defendant</w:t>
      </w:r>
      <w:r w:rsidR="00005065" w:rsidRPr="005A3CF0">
        <w:rPr>
          <w:rFonts w:ascii="Times New Roman" w:hAnsi="Times New Roman" w:cs="Times New Roman"/>
          <w:sz w:val="24"/>
          <w:szCs w:val="24"/>
        </w:rPr>
        <w:t>’s</w:t>
      </w:r>
      <w:r w:rsidRPr="005A3CF0">
        <w:rPr>
          <w:rFonts w:ascii="Times New Roman" w:hAnsi="Times New Roman" w:cs="Times New Roman"/>
          <w:sz w:val="24"/>
          <w:szCs w:val="24"/>
        </w:rPr>
        <w:t xml:space="preserve"> quotation and made an order for the purchase of 1000 metric tons of bitumen by a local purchase order dated 16th of February 2012 at the agreed price and it was clearly indicated that the bitumen ordered was required immediately.</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complied with the terms of the quotation by taking out a bank guarantee for US$780,000, the purchase price, freight and clearing, apart from the 10% duty of the bitumen.</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guarantee executed was valid for 90 days from the date of the Bill of lading and in any case not later than 24th of </w:t>
      </w:r>
      <w:r w:rsidR="00005065" w:rsidRPr="005A3CF0">
        <w:rPr>
          <w:rFonts w:ascii="Times New Roman" w:hAnsi="Times New Roman" w:cs="Times New Roman"/>
          <w:sz w:val="24"/>
          <w:szCs w:val="24"/>
        </w:rPr>
        <w:t>May</w:t>
      </w:r>
      <w:r w:rsidRPr="005A3CF0">
        <w:rPr>
          <w:rFonts w:ascii="Times New Roman" w:hAnsi="Times New Roman" w:cs="Times New Roman"/>
          <w:sz w:val="24"/>
          <w:szCs w:val="24"/>
        </w:rPr>
        <w:t xml:space="preserve"> 2012.</w:t>
      </w:r>
    </w:p>
    <w:p w:rsidR="006A743A"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It was a term of the bank guarantee that the same had to remain in force until 24th of </w:t>
      </w:r>
      <w:r w:rsidR="00005065" w:rsidRPr="005A3CF0">
        <w:rPr>
          <w:rFonts w:ascii="Times New Roman" w:hAnsi="Times New Roman" w:cs="Times New Roman"/>
          <w:sz w:val="24"/>
          <w:szCs w:val="24"/>
        </w:rPr>
        <w:t>May</w:t>
      </w:r>
      <w:r w:rsidRPr="005A3CF0">
        <w:rPr>
          <w:rFonts w:ascii="Times New Roman" w:hAnsi="Times New Roman" w:cs="Times New Roman"/>
          <w:sz w:val="24"/>
          <w:szCs w:val="24"/>
        </w:rPr>
        <w:t xml:space="preserve"> 2012 when the said bitumen was supposed to have been delivered and sold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w:t>
      </w:r>
    </w:p>
    <w:p w:rsidR="004445F8" w:rsidRPr="005A3CF0" w:rsidRDefault="006A743A" w:rsidP="005A3CF0">
      <w:pPr>
        <w:pStyle w:val="ListParagraph"/>
        <w:numPr>
          <w:ilvl w:val="0"/>
          <w:numId w:val="2"/>
        </w:num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has to date not received the bitumen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w:t>
      </w:r>
    </w:p>
    <w:p w:rsidR="006A743A" w:rsidRPr="005A3CF0" w:rsidRDefault="006A743A"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Following the agreed facts, </w:t>
      </w:r>
      <w:r w:rsidR="006202F0" w:rsidRPr="005A3CF0">
        <w:rPr>
          <w:rFonts w:ascii="Times New Roman" w:hAnsi="Times New Roman" w:cs="Times New Roman"/>
          <w:sz w:val="24"/>
          <w:szCs w:val="24"/>
        </w:rPr>
        <w:t xml:space="preserve">I </w:t>
      </w:r>
      <w:r w:rsidRPr="005A3CF0">
        <w:rPr>
          <w:rFonts w:ascii="Times New Roman" w:hAnsi="Times New Roman" w:cs="Times New Roman"/>
          <w:sz w:val="24"/>
          <w:szCs w:val="24"/>
        </w:rPr>
        <w:t xml:space="preserve">have considered the relevant documents namely the quotation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for the supply of bitumen and the relevant local purchase order dated 16</w:t>
      </w:r>
      <w:r w:rsidRPr="005A3CF0">
        <w:rPr>
          <w:rFonts w:ascii="Times New Roman" w:hAnsi="Times New Roman" w:cs="Times New Roman"/>
          <w:sz w:val="24"/>
          <w:szCs w:val="24"/>
          <w:vertAlign w:val="superscript"/>
        </w:rPr>
        <w:t>th</w:t>
      </w:r>
      <w:r w:rsidR="006202F0"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6202F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w:t>
      </w:r>
      <w:r w:rsidR="00005065" w:rsidRPr="005A3CF0">
        <w:rPr>
          <w:rFonts w:ascii="Times New Roman" w:hAnsi="Times New Roman" w:cs="Times New Roman"/>
          <w:sz w:val="24"/>
          <w:szCs w:val="24"/>
        </w:rPr>
        <w:t>I have also considered the bank guarantee in question.</w:t>
      </w:r>
    </w:p>
    <w:p w:rsidR="001C00EE" w:rsidRPr="005A3CF0" w:rsidRDefault="001C00EE"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lastRenderedPageBreak/>
        <w:t xml:space="preserve">The quotation for bitumen issued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dated 15th of February 2012 was an agreed document. Secondly, a copy of the local purchase order issued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dated 16</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for the delivery of bitumen is also an agreed document. Thirdly, a copy of the local purchase order issued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dated 16th of February 2012 for freight and clearing charges is an agreed document. Fourthly, the application for </w:t>
      </w:r>
      <w:r w:rsidR="00AD5DD6" w:rsidRPr="005A3CF0">
        <w:rPr>
          <w:rFonts w:ascii="Times New Roman" w:hAnsi="Times New Roman" w:cs="Times New Roman"/>
          <w:sz w:val="24"/>
          <w:szCs w:val="24"/>
        </w:rPr>
        <w:t xml:space="preserve">the payment </w:t>
      </w:r>
      <w:r w:rsidRPr="005A3CF0">
        <w:rPr>
          <w:rFonts w:ascii="Times New Roman" w:hAnsi="Times New Roman" w:cs="Times New Roman"/>
          <w:sz w:val="24"/>
          <w:szCs w:val="24"/>
        </w:rPr>
        <w:t>bank guarantee dated 17</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 an agreed document. Fifthly, a copy of the bank guarantee issued by the </w:t>
      </w:r>
      <w:r w:rsidR="00236CE8" w:rsidRPr="005A3CF0">
        <w:rPr>
          <w:rFonts w:ascii="Times New Roman" w:hAnsi="Times New Roman" w:cs="Times New Roman"/>
          <w:sz w:val="24"/>
          <w:szCs w:val="24"/>
        </w:rPr>
        <w:t>Plaintiff</w:t>
      </w:r>
      <w:r w:rsidR="00005065" w:rsidRPr="005A3CF0">
        <w:rPr>
          <w:rFonts w:ascii="Times New Roman" w:hAnsi="Times New Roman" w:cs="Times New Roman"/>
          <w:sz w:val="24"/>
          <w:szCs w:val="24"/>
        </w:rPr>
        <w:t>’s</w:t>
      </w:r>
      <w:r w:rsidRPr="005A3CF0">
        <w:rPr>
          <w:rFonts w:ascii="Times New Roman" w:hAnsi="Times New Roman" w:cs="Times New Roman"/>
          <w:sz w:val="24"/>
          <w:szCs w:val="24"/>
        </w:rPr>
        <w:t xml:space="preserve"> bank versus standard bank (U) Ltd is an agreed document.</w:t>
      </w:r>
    </w:p>
    <w:p w:rsidR="001C00EE" w:rsidRPr="005A3CF0" w:rsidRDefault="001C00EE"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The quotation for bitumen is actually dated 14</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and on 15</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quotation is for 500 tons of bitumen and 60/70 party new steel drums of 183 kg at US$580 per term (exclusive of taxes) delivered in Mombasa. Secondly it is for 500 tons of bitumen 60/70 party new steel drums of 183 kg at US$780 per ton (exclusive of taxes) delivered in the bonded warehouse Kampala. The payment terms were either advance payment or bank guarantee accepted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bank.</w:t>
      </w:r>
    </w:p>
    <w:p w:rsidR="001C00EE" w:rsidRPr="005A3CF0" w:rsidRDefault="00F0125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B</w:t>
      </w:r>
      <w:r w:rsidR="001C00EE" w:rsidRPr="005A3CF0">
        <w:rPr>
          <w:rFonts w:ascii="Times New Roman" w:hAnsi="Times New Roman" w:cs="Times New Roman"/>
          <w:sz w:val="24"/>
          <w:szCs w:val="24"/>
        </w:rPr>
        <w:t>y local purchase order dated 16</w:t>
      </w:r>
      <w:r w:rsidR="00AD5DD6"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001C00EE"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001C00EE"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001C00EE" w:rsidRPr="005A3CF0">
        <w:rPr>
          <w:rFonts w:ascii="Times New Roman" w:hAnsi="Times New Roman" w:cs="Times New Roman"/>
          <w:sz w:val="24"/>
          <w:szCs w:val="24"/>
        </w:rPr>
        <w:t xml:space="preserve"> ordered from the </w:t>
      </w:r>
      <w:r w:rsidR="00236CE8" w:rsidRPr="005A3CF0">
        <w:rPr>
          <w:rFonts w:ascii="Times New Roman" w:hAnsi="Times New Roman" w:cs="Times New Roman"/>
          <w:sz w:val="24"/>
          <w:szCs w:val="24"/>
        </w:rPr>
        <w:t>Defendant</w:t>
      </w:r>
      <w:r w:rsidR="001C00EE" w:rsidRPr="005A3CF0">
        <w:rPr>
          <w:rFonts w:ascii="Times New Roman" w:hAnsi="Times New Roman" w:cs="Times New Roman"/>
          <w:sz w:val="24"/>
          <w:szCs w:val="24"/>
        </w:rPr>
        <w:t xml:space="preserve"> 500 metric tons of bitumen grade 60/70 with the unit price of US$580 the total value being US$290,000. Secondly, the </w:t>
      </w:r>
      <w:r w:rsidR="00236CE8" w:rsidRPr="005A3CF0">
        <w:rPr>
          <w:rFonts w:ascii="Times New Roman" w:hAnsi="Times New Roman" w:cs="Times New Roman"/>
          <w:sz w:val="24"/>
          <w:szCs w:val="24"/>
        </w:rPr>
        <w:t>Plaintiff</w:t>
      </w:r>
      <w:r w:rsidR="001C00EE" w:rsidRPr="005A3CF0">
        <w:rPr>
          <w:rFonts w:ascii="Times New Roman" w:hAnsi="Times New Roman" w:cs="Times New Roman"/>
          <w:sz w:val="24"/>
          <w:szCs w:val="24"/>
        </w:rPr>
        <w:t xml:space="preserve"> ordered 500 metric tons of bitumen </w:t>
      </w:r>
      <w:r w:rsidR="00005065" w:rsidRPr="005A3CF0">
        <w:rPr>
          <w:rFonts w:ascii="Times New Roman" w:hAnsi="Times New Roman" w:cs="Times New Roman"/>
          <w:sz w:val="24"/>
          <w:szCs w:val="24"/>
        </w:rPr>
        <w:t>grades</w:t>
      </w:r>
      <w:r w:rsidR="001C00EE" w:rsidRPr="005A3CF0">
        <w:rPr>
          <w:rFonts w:ascii="Times New Roman" w:hAnsi="Times New Roman" w:cs="Times New Roman"/>
          <w:sz w:val="24"/>
          <w:szCs w:val="24"/>
        </w:rPr>
        <w:t xml:space="preserve"> 80/100 and rate of US$580 per unit amounting to US$290,000. The price quoted </w:t>
      </w:r>
      <w:r w:rsidR="00AD5DD6" w:rsidRPr="005A3CF0">
        <w:rPr>
          <w:rFonts w:ascii="Times New Roman" w:hAnsi="Times New Roman" w:cs="Times New Roman"/>
          <w:sz w:val="24"/>
          <w:szCs w:val="24"/>
        </w:rPr>
        <w:t xml:space="preserve">was </w:t>
      </w:r>
      <w:r w:rsidR="001C00EE" w:rsidRPr="005A3CF0">
        <w:rPr>
          <w:rFonts w:ascii="Times New Roman" w:hAnsi="Times New Roman" w:cs="Times New Roman"/>
          <w:sz w:val="24"/>
          <w:szCs w:val="24"/>
        </w:rPr>
        <w:t xml:space="preserve">CIF Mombasa </w:t>
      </w:r>
      <w:r w:rsidR="00AD5DD6" w:rsidRPr="005A3CF0">
        <w:rPr>
          <w:rFonts w:ascii="Times New Roman" w:hAnsi="Times New Roman" w:cs="Times New Roman"/>
          <w:sz w:val="24"/>
          <w:szCs w:val="24"/>
        </w:rPr>
        <w:t xml:space="preserve">and the total purchase price being US$ </w:t>
      </w:r>
      <w:r w:rsidR="001C00EE" w:rsidRPr="005A3CF0">
        <w:rPr>
          <w:rFonts w:ascii="Times New Roman" w:hAnsi="Times New Roman" w:cs="Times New Roman"/>
          <w:sz w:val="24"/>
          <w:szCs w:val="24"/>
        </w:rPr>
        <w:t>5</w:t>
      </w:r>
      <w:r w:rsidR="00AD5DD6" w:rsidRPr="005A3CF0">
        <w:rPr>
          <w:rFonts w:ascii="Times New Roman" w:hAnsi="Times New Roman" w:cs="Times New Roman"/>
          <w:sz w:val="24"/>
          <w:szCs w:val="24"/>
        </w:rPr>
        <w:t>80,000</w:t>
      </w:r>
      <w:r w:rsidR="001C00EE" w:rsidRPr="005A3CF0">
        <w:rPr>
          <w:rFonts w:ascii="Times New Roman" w:hAnsi="Times New Roman" w:cs="Times New Roman"/>
          <w:sz w:val="24"/>
          <w:szCs w:val="24"/>
        </w:rPr>
        <w:t>. It was indicated in the local purchase order that it was required immediately.</w:t>
      </w:r>
    </w:p>
    <w:p w:rsidR="002D5CB7" w:rsidRPr="005A3CF0" w:rsidRDefault="001C00EE"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By a second document dated 16</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being a local purchase order issued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requested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for freight and clearing charges excluding duty for bitumen delivered to a bonded warehouse in Kampala for a total of 1000 metric tons when a unit price of 200 per metric ton amounting to US$200,000. The delivery time was supposed to be immediate.</w:t>
      </w:r>
    </w:p>
    <w:p w:rsidR="00F01253" w:rsidRPr="005A3CF0" w:rsidRDefault="00F0125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In the application to issue a Stanbic bond/guarantee is dated 17</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in which it is written that Messieurs Stanbic bank should arrange to issue a bond or guarantee in accordance with certain instructions. The applicant is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and the beneficiary is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The nominated bank is Orient bank main branch account number 11546902010501. The currency amount is that US$780,000 and the validity period from the date of the bond is 90 days commencing 24</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up to 24</w:t>
      </w:r>
      <w:r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00005065" w:rsidRPr="005A3CF0">
        <w:rPr>
          <w:rFonts w:ascii="Times New Roman" w:hAnsi="Times New Roman" w:cs="Times New Roman"/>
          <w:sz w:val="24"/>
          <w:szCs w:val="24"/>
        </w:rPr>
        <w:t>May</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type of bond was a performance bond/guarantee. There is a document entitled guarantee to beneficiary.</w:t>
      </w:r>
    </w:p>
    <w:p w:rsidR="00F01253" w:rsidRPr="005A3CF0" w:rsidRDefault="00F0125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Agreed issues:</w:t>
      </w:r>
    </w:p>
    <w:p w:rsidR="00F01253" w:rsidRPr="005A3CF0" w:rsidRDefault="00F01253" w:rsidP="005A3CF0">
      <w:pPr>
        <w:pStyle w:val="ListParagraph"/>
        <w:numPr>
          <w:ilvl w:val="0"/>
          <w:numId w:val="3"/>
        </w:num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 xml:space="preserve">Whether the </w:t>
      </w:r>
      <w:r w:rsidR="00236CE8" w:rsidRPr="005A3CF0">
        <w:rPr>
          <w:rFonts w:ascii="Times New Roman" w:hAnsi="Times New Roman" w:cs="Times New Roman"/>
          <w:b/>
          <w:sz w:val="24"/>
          <w:szCs w:val="24"/>
        </w:rPr>
        <w:t>Defendant</w:t>
      </w:r>
      <w:r w:rsidRPr="005A3CF0">
        <w:rPr>
          <w:rFonts w:ascii="Times New Roman" w:hAnsi="Times New Roman" w:cs="Times New Roman"/>
          <w:b/>
          <w:sz w:val="24"/>
          <w:szCs w:val="24"/>
        </w:rPr>
        <w:t xml:space="preserve"> breached the contract </w:t>
      </w:r>
      <w:r w:rsidR="00AD5DD6" w:rsidRPr="005A3CF0">
        <w:rPr>
          <w:rFonts w:ascii="Times New Roman" w:hAnsi="Times New Roman" w:cs="Times New Roman"/>
          <w:b/>
          <w:sz w:val="24"/>
          <w:szCs w:val="24"/>
        </w:rPr>
        <w:t xml:space="preserve">of </w:t>
      </w:r>
      <w:r w:rsidRPr="005A3CF0">
        <w:rPr>
          <w:rFonts w:ascii="Times New Roman" w:hAnsi="Times New Roman" w:cs="Times New Roman"/>
          <w:b/>
          <w:sz w:val="24"/>
          <w:szCs w:val="24"/>
        </w:rPr>
        <w:t xml:space="preserve">delivering bitumen entered into with the </w:t>
      </w:r>
      <w:r w:rsidR="00236CE8" w:rsidRPr="005A3CF0">
        <w:rPr>
          <w:rFonts w:ascii="Times New Roman" w:hAnsi="Times New Roman" w:cs="Times New Roman"/>
          <w:b/>
          <w:sz w:val="24"/>
          <w:szCs w:val="24"/>
        </w:rPr>
        <w:t>Plaintiff</w:t>
      </w:r>
      <w:r w:rsidRPr="005A3CF0">
        <w:rPr>
          <w:rFonts w:ascii="Times New Roman" w:hAnsi="Times New Roman" w:cs="Times New Roman"/>
          <w:b/>
          <w:sz w:val="24"/>
          <w:szCs w:val="24"/>
        </w:rPr>
        <w:t>?</w:t>
      </w:r>
    </w:p>
    <w:p w:rsidR="00F01253" w:rsidRPr="005A3CF0" w:rsidRDefault="00F01253" w:rsidP="005A3CF0">
      <w:pPr>
        <w:pStyle w:val="ListParagraph"/>
        <w:numPr>
          <w:ilvl w:val="0"/>
          <w:numId w:val="3"/>
        </w:num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 xml:space="preserve">Whether the </w:t>
      </w:r>
      <w:r w:rsidR="00236CE8" w:rsidRPr="005A3CF0">
        <w:rPr>
          <w:rFonts w:ascii="Times New Roman" w:hAnsi="Times New Roman" w:cs="Times New Roman"/>
          <w:b/>
          <w:sz w:val="24"/>
          <w:szCs w:val="24"/>
        </w:rPr>
        <w:t>Plaintiff</w:t>
      </w:r>
      <w:r w:rsidRPr="005A3CF0">
        <w:rPr>
          <w:rFonts w:ascii="Times New Roman" w:hAnsi="Times New Roman" w:cs="Times New Roman"/>
          <w:b/>
          <w:sz w:val="24"/>
          <w:szCs w:val="24"/>
        </w:rPr>
        <w:t xml:space="preserve"> is entitled to the remedies sought?</w:t>
      </w:r>
    </w:p>
    <w:p w:rsidR="005D313C" w:rsidRPr="005A3CF0" w:rsidRDefault="005D313C" w:rsidP="005A3CF0">
      <w:pPr>
        <w:pStyle w:val="ListParagraph"/>
        <w:numPr>
          <w:ilvl w:val="0"/>
          <w:numId w:val="3"/>
        </w:num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lastRenderedPageBreak/>
        <w:t xml:space="preserve">Whether the </w:t>
      </w:r>
      <w:r w:rsidR="00236CE8" w:rsidRPr="005A3CF0">
        <w:rPr>
          <w:rFonts w:ascii="Times New Roman" w:hAnsi="Times New Roman" w:cs="Times New Roman"/>
          <w:b/>
          <w:sz w:val="24"/>
          <w:szCs w:val="24"/>
        </w:rPr>
        <w:t>Plaintiff</w:t>
      </w:r>
      <w:r w:rsidRPr="005A3CF0">
        <w:rPr>
          <w:rFonts w:ascii="Times New Roman" w:hAnsi="Times New Roman" w:cs="Times New Roman"/>
          <w:b/>
          <w:sz w:val="24"/>
          <w:szCs w:val="24"/>
        </w:rPr>
        <w:t xml:space="preserve">/counter </w:t>
      </w:r>
      <w:r w:rsidR="00236CE8" w:rsidRPr="005A3CF0">
        <w:rPr>
          <w:rFonts w:ascii="Times New Roman" w:hAnsi="Times New Roman" w:cs="Times New Roman"/>
          <w:b/>
          <w:sz w:val="24"/>
          <w:szCs w:val="24"/>
        </w:rPr>
        <w:t>Defendant</w:t>
      </w:r>
      <w:r w:rsidRPr="005A3CF0">
        <w:rPr>
          <w:rFonts w:ascii="Times New Roman" w:hAnsi="Times New Roman" w:cs="Times New Roman"/>
          <w:b/>
          <w:sz w:val="24"/>
          <w:szCs w:val="24"/>
        </w:rPr>
        <w:t xml:space="preserve"> breached the contract executed with the counterclaimant/</w:t>
      </w:r>
      <w:r w:rsidR="00236CE8" w:rsidRPr="005A3CF0">
        <w:rPr>
          <w:rFonts w:ascii="Times New Roman" w:hAnsi="Times New Roman" w:cs="Times New Roman"/>
          <w:b/>
          <w:sz w:val="24"/>
          <w:szCs w:val="24"/>
        </w:rPr>
        <w:t>Defendant</w:t>
      </w:r>
      <w:r w:rsidRPr="005A3CF0">
        <w:rPr>
          <w:rFonts w:ascii="Times New Roman" w:hAnsi="Times New Roman" w:cs="Times New Roman"/>
          <w:b/>
          <w:sz w:val="24"/>
          <w:szCs w:val="24"/>
        </w:rPr>
        <w:t>?</w:t>
      </w:r>
    </w:p>
    <w:p w:rsidR="00F01253" w:rsidRPr="005A3CF0" w:rsidRDefault="005D313C" w:rsidP="005A3CF0">
      <w:pPr>
        <w:pStyle w:val="ListParagraph"/>
        <w:numPr>
          <w:ilvl w:val="0"/>
          <w:numId w:val="3"/>
        </w:numPr>
        <w:spacing w:line="360" w:lineRule="auto"/>
        <w:jc w:val="both"/>
        <w:rPr>
          <w:rFonts w:ascii="Times New Roman" w:hAnsi="Times New Roman" w:cs="Times New Roman"/>
          <w:sz w:val="24"/>
          <w:szCs w:val="24"/>
        </w:rPr>
      </w:pPr>
      <w:r w:rsidRPr="005A3CF0">
        <w:rPr>
          <w:rFonts w:ascii="Times New Roman" w:hAnsi="Times New Roman" w:cs="Times New Roman"/>
          <w:b/>
          <w:sz w:val="24"/>
          <w:szCs w:val="24"/>
        </w:rPr>
        <w:t xml:space="preserve">Whether the counter </w:t>
      </w:r>
      <w:r w:rsidR="00236CE8" w:rsidRPr="005A3CF0">
        <w:rPr>
          <w:rFonts w:ascii="Times New Roman" w:hAnsi="Times New Roman" w:cs="Times New Roman"/>
          <w:b/>
          <w:sz w:val="24"/>
          <w:szCs w:val="24"/>
        </w:rPr>
        <w:t>Defendant</w:t>
      </w:r>
      <w:r w:rsidRPr="005A3CF0">
        <w:rPr>
          <w:rFonts w:ascii="Times New Roman" w:hAnsi="Times New Roman" w:cs="Times New Roman"/>
          <w:b/>
          <w:sz w:val="24"/>
          <w:szCs w:val="24"/>
        </w:rPr>
        <w:t xml:space="preserve"> is entitled to the remedies sought?</w:t>
      </w:r>
    </w:p>
    <w:p w:rsidR="004D7B45" w:rsidRPr="005A3CF0" w:rsidRDefault="005D313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Issues number one and three are intertwined. In issue number one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seeks to establish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breached the contract for delivery of bitumen. In issue number three,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/counter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seeks to establish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breached the contract for the supply of bitumen.</w:t>
      </w:r>
      <w:r w:rsidR="004D7B45" w:rsidRPr="005A3CF0">
        <w:rPr>
          <w:rFonts w:ascii="Times New Roman" w:hAnsi="Times New Roman" w:cs="Times New Roman"/>
          <w:sz w:val="24"/>
          <w:szCs w:val="24"/>
        </w:rPr>
        <w:t xml:space="preserve"> Issues number two and fo</w:t>
      </w:r>
      <w:r w:rsidR="00AD5DD6" w:rsidRPr="005A3CF0">
        <w:rPr>
          <w:rFonts w:ascii="Times New Roman" w:hAnsi="Times New Roman" w:cs="Times New Roman"/>
          <w:sz w:val="24"/>
          <w:szCs w:val="24"/>
        </w:rPr>
        <w:t>u</w:t>
      </w:r>
      <w:r w:rsidR="004D7B45" w:rsidRPr="005A3CF0">
        <w:rPr>
          <w:rFonts w:ascii="Times New Roman" w:hAnsi="Times New Roman" w:cs="Times New Roman"/>
          <w:sz w:val="24"/>
          <w:szCs w:val="24"/>
        </w:rPr>
        <w:t xml:space="preserve">r related to the remedies available if the above issues number </w:t>
      </w:r>
      <w:r w:rsidR="00AD5DD6" w:rsidRPr="005A3CF0">
        <w:rPr>
          <w:rFonts w:ascii="Times New Roman" w:hAnsi="Times New Roman" w:cs="Times New Roman"/>
          <w:sz w:val="24"/>
          <w:szCs w:val="24"/>
        </w:rPr>
        <w:t>1</w:t>
      </w:r>
      <w:r w:rsidR="004D7B45" w:rsidRPr="005A3CF0">
        <w:rPr>
          <w:rFonts w:ascii="Times New Roman" w:hAnsi="Times New Roman" w:cs="Times New Roman"/>
          <w:sz w:val="24"/>
          <w:szCs w:val="24"/>
        </w:rPr>
        <w:t xml:space="preserve"> and </w:t>
      </w:r>
      <w:r w:rsidR="00AD5DD6" w:rsidRPr="005A3CF0">
        <w:rPr>
          <w:rFonts w:ascii="Times New Roman" w:hAnsi="Times New Roman" w:cs="Times New Roman"/>
          <w:sz w:val="24"/>
          <w:szCs w:val="24"/>
        </w:rPr>
        <w:t>3</w:t>
      </w:r>
      <w:r w:rsidR="004D7B45" w:rsidRPr="005A3CF0">
        <w:rPr>
          <w:rFonts w:ascii="Times New Roman" w:hAnsi="Times New Roman" w:cs="Times New Roman"/>
          <w:sz w:val="24"/>
          <w:szCs w:val="24"/>
        </w:rPr>
        <w:t xml:space="preserve"> are answered. Issues number </w:t>
      </w:r>
      <w:r w:rsidR="00AD5DD6" w:rsidRPr="005A3CF0">
        <w:rPr>
          <w:rFonts w:ascii="Times New Roman" w:hAnsi="Times New Roman" w:cs="Times New Roman"/>
          <w:sz w:val="24"/>
          <w:szCs w:val="24"/>
        </w:rPr>
        <w:t xml:space="preserve">1 </w:t>
      </w:r>
      <w:r w:rsidR="004D7B45" w:rsidRPr="005A3CF0">
        <w:rPr>
          <w:rFonts w:ascii="Times New Roman" w:hAnsi="Times New Roman" w:cs="Times New Roman"/>
          <w:sz w:val="24"/>
          <w:szCs w:val="24"/>
        </w:rPr>
        <w:t xml:space="preserve">and </w:t>
      </w:r>
      <w:r w:rsidR="00AD5DD6" w:rsidRPr="005A3CF0">
        <w:rPr>
          <w:rFonts w:ascii="Times New Roman" w:hAnsi="Times New Roman" w:cs="Times New Roman"/>
          <w:sz w:val="24"/>
          <w:szCs w:val="24"/>
        </w:rPr>
        <w:t xml:space="preserve">3 are </w:t>
      </w:r>
      <w:r w:rsidR="004D7B45" w:rsidRPr="005A3CF0">
        <w:rPr>
          <w:rFonts w:ascii="Times New Roman" w:hAnsi="Times New Roman" w:cs="Times New Roman"/>
          <w:sz w:val="24"/>
          <w:szCs w:val="24"/>
        </w:rPr>
        <w:t xml:space="preserve">at cross purposes. The question is whether there was a breach of contract by any of the parties or by both of the parties. The </w:t>
      </w:r>
      <w:r w:rsidR="00236CE8" w:rsidRPr="005A3CF0">
        <w:rPr>
          <w:rFonts w:ascii="Times New Roman" w:hAnsi="Times New Roman" w:cs="Times New Roman"/>
          <w:sz w:val="24"/>
          <w:szCs w:val="24"/>
        </w:rPr>
        <w:t>Plaintiff</w:t>
      </w:r>
      <w:r w:rsidR="004D7B45" w:rsidRPr="005A3CF0">
        <w:rPr>
          <w:rFonts w:ascii="Times New Roman" w:hAnsi="Times New Roman" w:cs="Times New Roman"/>
          <w:sz w:val="24"/>
          <w:szCs w:val="24"/>
        </w:rPr>
        <w:t xml:space="preserve"> and </w:t>
      </w:r>
      <w:r w:rsidR="00236CE8" w:rsidRPr="005A3CF0">
        <w:rPr>
          <w:rFonts w:ascii="Times New Roman" w:hAnsi="Times New Roman" w:cs="Times New Roman"/>
          <w:sz w:val="24"/>
          <w:szCs w:val="24"/>
        </w:rPr>
        <w:t>Defendant</w:t>
      </w:r>
      <w:r w:rsidR="004D7B45"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004D7B45" w:rsidRPr="005A3CF0">
        <w:rPr>
          <w:rFonts w:ascii="Times New Roman" w:hAnsi="Times New Roman" w:cs="Times New Roman"/>
          <w:sz w:val="24"/>
          <w:szCs w:val="24"/>
        </w:rPr>
        <w:t xml:space="preserve"> addressed issues number one and three together and I will adopt the same approach.</w:t>
      </w:r>
    </w:p>
    <w:p w:rsidR="00860EB7" w:rsidRPr="005A3CF0" w:rsidRDefault="004D7B4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 have carefully considered the agreed facts and documents as well as the evidence. The question of whether there was a breach of contract by any of the parties or by both answers issue number</w:t>
      </w:r>
      <w:r w:rsidR="001E535A" w:rsidRPr="005A3CF0">
        <w:rPr>
          <w:rFonts w:ascii="Times New Roman" w:hAnsi="Times New Roman" w:cs="Times New Roman"/>
          <w:sz w:val="24"/>
          <w:szCs w:val="24"/>
        </w:rPr>
        <w:t>s 1 and 3</w:t>
      </w:r>
      <w:r w:rsidRPr="005A3CF0">
        <w:rPr>
          <w:rFonts w:ascii="Times New Roman" w:hAnsi="Times New Roman" w:cs="Times New Roman"/>
          <w:sz w:val="24"/>
          <w:szCs w:val="24"/>
        </w:rPr>
        <w:t>.</w:t>
      </w:r>
    </w:p>
    <w:p w:rsidR="002A5CBD" w:rsidRPr="005A3CF0" w:rsidRDefault="00860EB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It is undisputed that there was a contract for the supply of 1000 metric tons of bitumen and the terms of contract a</w:t>
      </w:r>
      <w:r w:rsidR="001E535A" w:rsidRPr="005A3CF0">
        <w:rPr>
          <w:rFonts w:ascii="Times New Roman" w:hAnsi="Times New Roman" w:cs="Times New Roman"/>
          <w:sz w:val="24"/>
          <w:szCs w:val="24"/>
        </w:rPr>
        <w:t>re</w:t>
      </w:r>
      <w:r w:rsidRPr="005A3CF0">
        <w:rPr>
          <w:rFonts w:ascii="Times New Roman" w:hAnsi="Times New Roman" w:cs="Times New Roman"/>
          <w:sz w:val="24"/>
          <w:szCs w:val="24"/>
        </w:rPr>
        <w:t xml:space="preserve"> reflected in</w:t>
      </w:r>
      <w:r w:rsidR="001E535A" w:rsidRPr="005A3CF0">
        <w:rPr>
          <w:rFonts w:ascii="Times New Roman" w:hAnsi="Times New Roman" w:cs="Times New Roman"/>
          <w:sz w:val="24"/>
          <w:szCs w:val="24"/>
        </w:rPr>
        <w:t xml:space="preserve"> </w:t>
      </w:r>
      <w:r w:rsidRPr="005A3CF0">
        <w:rPr>
          <w:rFonts w:ascii="Times New Roman" w:hAnsi="Times New Roman" w:cs="Times New Roman"/>
          <w:sz w:val="24"/>
          <w:szCs w:val="24"/>
        </w:rPr>
        <w:t>t</w:t>
      </w:r>
      <w:r w:rsidR="001E535A" w:rsidRPr="005A3CF0">
        <w:rPr>
          <w:rFonts w:ascii="Times New Roman" w:hAnsi="Times New Roman" w:cs="Times New Roman"/>
          <w:sz w:val="24"/>
          <w:szCs w:val="24"/>
        </w:rPr>
        <w:t>w</w:t>
      </w:r>
      <w:r w:rsidRPr="005A3CF0">
        <w:rPr>
          <w:rFonts w:ascii="Times New Roman" w:hAnsi="Times New Roman" w:cs="Times New Roman"/>
          <w:sz w:val="24"/>
          <w:szCs w:val="24"/>
        </w:rPr>
        <w:t xml:space="preserve">o documents namely </w:t>
      </w:r>
      <w:r w:rsidR="001E535A" w:rsidRPr="005A3CF0">
        <w:rPr>
          <w:rFonts w:ascii="Times New Roman" w:hAnsi="Times New Roman" w:cs="Times New Roman"/>
          <w:sz w:val="24"/>
          <w:szCs w:val="24"/>
        </w:rPr>
        <w:t>a</w:t>
      </w:r>
      <w:r w:rsidRPr="005A3CF0">
        <w:rPr>
          <w:rFonts w:ascii="Times New Roman" w:hAnsi="Times New Roman" w:cs="Times New Roman"/>
          <w:sz w:val="24"/>
          <w:szCs w:val="24"/>
        </w:rPr>
        <w:t xml:space="preserve"> quotation </w:t>
      </w:r>
      <w:r w:rsidR="001E535A" w:rsidRPr="005A3CF0">
        <w:rPr>
          <w:rFonts w:ascii="Times New Roman" w:hAnsi="Times New Roman" w:cs="Times New Roman"/>
          <w:sz w:val="24"/>
          <w:szCs w:val="24"/>
        </w:rPr>
        <w:t xml:space="preserve">for the supply of the goods and the </w:t>
      </w:r>
      <w:r w:rsidRPr="005A3CF0">
        <w:rPr>
          <w:rFonts w:ascii="Times New Roman" w:hAnsi="Times New Roman" w:cs="Times New Roman"/>
          <w:sz w:val="24"/>
          <w:szCs w:val="24"/>
        </w:rPr>
        <w:t>local purchase order</w:t>
      </w:r>
      <w:r w:rsidR="001E535A" w:rsidRPr="005A3CF0">
        <w:rPr>
          <w:rFonts w:ascii="Times New Roman" w:hAnsi="Times New Roman" w:cs="Times New Roman"/>
          <w:sz w:val="24"/>
          <w:szCs w:val="24"/>
        </w:rPr>
        <w:t xml:space="preserve"> pursuant to the quotation</w:t>
      </w:r>
      <w:r w:rsidRPr="005A3CF0">
        <w:rPr>
          <w:rFonts w:ascii="Times New Roman" w:hAnsi="Times New Roman" w:cs="Times New Roman"/>
          <w:sz w:val="24"/>
          <w:szCs w:val="24"/>
        </w:rPr>
        <w:t>.</w:t>
      </w:r>
      <w:r w:rsidR="00844DF2"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Defendant</w:t>
      </w:r>
      <w:r w:rsidR="00844DF2" w:rsidRPr="005A3CF0">
        <w:rPr>
          <w:rFonts w:ascii="Times New Roman" w:hAnsi="Times New Roman" w:cs="Times New Roman"/>
          <w:sz w:val="24"/>
          <w:szCs w:val="24"/>
        </w:rPr>
        <w:t xml:space="preserve"> admitted that there was a contract for the supply of 1000 metric tons of bitumen.</w:t>
      </w:r>
      <w:r w:rsidR="002A5CBD" w:rsidRPr="005A3CF0">
        <w:rPr>
          <w:rFonts w:ascii="Times New Roman" w:hAnsi="Times New Roman" w:cs="Times New Roman"/>
          <w:sz w:val="24"/>
          <w:szCs w:val="24"/>
        </w:rPr>
        <w:t xml:space="preserve"> Similarly, the </w:t>
      </w:r>
      <w:r w:rsidR="00236CE8" w:rsidRPr="005A3CF0">
        <w:rPr>
          <w:rFonts w:ascii="Times New Roman" w:hAnsi="Times New Roman" w:cs="Times New Roman"/>
          <w:sz w:val="24"/>
          <w:szCs w:val="24"/>
        </w:rPr>
        <w:t>Plaintiff</w:t>
      </w:r>
      <w:r w:rsidR="002A5CBD" w:rsidRPr="005A3CF0">
        <w:rPr>
          <w:rFonts w:ascii="Times New Roman" w:hAnsi="Times New Roman" w:cs="Times New Roman"/>
          <w:sz w:val="24"/>
          <w:szCs w:val="24"/>
        </w:rPr>
        <w:t xml:space="preserve"> agreed that there was such a contract for the supply</w:t>
      </w:r>
      <w:r w:rsidR="00AD5DD6" w:rsidRPr="005A3CF0">
        <w:rPr>
          <w:rFonts w:ascii="Times New Roman" w:hAnsi="Times New Roman" w:cs="Times New Roman"/>
          <w:sz w:val="24"/>
          <w:szCs w:val="24"/>
        </w:rPr>
        <w:t xml:space="preserve"> of</w:t>
      </w:r>
      <w:r w:rsidR="002A5CBD" w:rsidRPr="005A3CF0">
        <w:rPr>
          <w:rFonts w:ascii="Times New Roman" w:hAnsi="Times New Roman" w:cs="Times New Roman"/>
          <w:sz w:val="24"/>
          <w:szCs w:val="24"/>
        </w:rPr>
        <w:t xml:space="preserve"> 1000 metric tons of bitumen. It</w:t>
      </w:r>
      <w:r w:rsidR="001E535A" w:rsidRPr="005A3CF0">
        <w:rPr>
          <w:rFonts w:ascii="Times New Roman" w:hAnsi="Times New Roman" w:cs="Times New Roman"/>
          <w:sz w:val="24"/>
          <w:szCs w:val="24"/>
        </w:rPr>
        <w:t xml:space="preserve"> i</w:t>
      </w:r>
      <w:r w:rsidR="002A5CBD" w:rsidRPr="005A3CF0">
        <w:rPr>
          <w:rFonts w:ascii="Times New Roman" w:hAnsi="Times New Roman" w:cs="Times New Roman"/>
          <w:sz w:val="24"/>
          <w:szCs w:val="24"/>
        </w:rPr>
        <w:t xml:space="preserve">s further an agreed fact that the </w:t>
      </w:r>
      <w:r w:rsidR="00236CE8" w:rsidRPr="005A3CF0">
        <w:rPr>
          <w:rFonts w:ascii="Times New Roman" w:hAnsi="Times New Roman" w:cs="Times New Roman"/>
          <w:sz w:val="24"/>
          <w:szCs w:val="24"/>
        </w:rPr>
        <w:t>Plaintiff</w:t>
      </w:r>
      <w:r w:rsidR="002A5CBD" w:rsidRPr="005A3CF0">
        <w:rPr>
          <w:rFonts w:ascii="Times New Roman" w:hAnsi="Times New Roman" w:cs="Times New Roman"/>
          <w:sz w:val="24"/>
          <w:szCs w:val="24"/>
        </w:rPr>
        <w:t xml:space="preserve"> did not get the supply as contracted. The </w:t>
      </w:r>
      <w:r w:rsidR="00236CE8" w:rsidRPr="005A3CF0">
        <w:rPr>
          <w:rFonts w:ascii="Times New Roman" w:hAnsi="Times New Roman" w:cs="Times New Roman"/>
          <w:sz w:val="24"/>
          <w:szCs w:val="24"/>
        </w:rPr>
        <w:t>Plaintiff</w:t>
      </w:r>
      <w:r w:rsidR="00005065" w:rsidRPr="005A3CF0">
        <w:rPr>
          <w:rFonts w:ascii="Times New Roman" w:hAnsi="Times New Roman" w:cs="Times New Roman"/>
          <w:sz w:val="24"/>
          <w:szCs w:val="24"/>
        </w:rPr>
        <w:t>’s</w:t>
      </w:r>
      <w:r w:rsidR="002A5CBD" w:rsidRPr="005A3CF0">
        <w:rPr>
          <w:rFonts w:ascii="Times New Roman" w:hAnsi="Times New Roman" w:cs="Times New Roman"/>
          <w:sz w:val="24"/>
          <w:szCs w:val="24"/>
        </w:rPr>
        <w:t xml:space="preserve"> case is simply that the word "immediately" in the local purchase order, in relation to the period of the supply meant that the suppl</w:t>
      </w:r>
      <w:r w:rsidR="001E535A" w:rsidRPr="005A3CF0">
        <w:rPr>
          <w:rFonts w:ascii="Times New Roman" w:hAnsi="Times New Roman" w:cs="Times New Roman"/>
          <w:sz w:val="24"/>
          <w:szCs w:val="24"/>
        </w:rPr>
        <w:t>y</w:t>
      </w:r>
      <w:r w:rsidR="002A5CBD" w:rsidRPr="005A3CF0">
        <w:rPr>
          <w:rFonts w:ascii="Times New Roman" w:hAnsi="Times New Roman" w:cs="Times New Roman"/>
          <w:sz w:val="24"/>
          <w:szCs w:val="24"/>
        </w:rPr>
        <w:t xml:space="preserve"> was supposed to be made within 90 days from 24</w:t>
      </w:r>
      <w:r w:rsidR="002A5CBD" w:rsidRPr="005A3CF0">
        <w:rPr>
          <w:rFonts w:ascii="Times New Roman" w:hAnsi="Times New Roman" w:cs="Times New Roman"/>
          <w:sz w:val="24"/>
          <w:szCs w:val="24"/>
          <w:vertAlign w:val="superscript"/>
        </w:rPr>
        <w:t>th</w:t>
      </w:r>
      <w:r w:rsidR="001E535A" w:rsidRPr="005A3CF0">
        <w:rPr>
          <w:rFonts w:ascii="Times New Roman" w:hAnsi="Times New Roman" w:cs="Times New Roman"/>
          <w:sz w:val="24"/>
          <w:szCs w:val="24"/>
        </w:rPr>
        <w:t xml:space="preserve"> </w:t>
      </w:r>
      <w:r w:rsidR="002A5CBD" w:rsidRPr="005A3CF0">
        <w:rPr>
          <w:rFonts w:ascii="Times New Roman" w:hAnsi="Times New Roman" w:cs="Times New Roman"/>
          <w:sz w:val="24"/>
          <w:szCs w:val="24"/>
        </w:rPr>
        <w:t xml:space="preserve">of February 2012. The </w:t>
      </w:r>
      <w:r w:rsidR="00236CE8" w:rsidRPr="005A3CF0">
        <w:rPr>
          <w:rFonts w:ascii="Times New Roman" w:hAnsi="Times New Roman" w:cs="Times New Roman"/>
          <w:sz w:val="24"/>
          <w:szCs w:val="24"/>
        </w:rPr>
        <w:t>Plaintiff</w:t>
      </w:r>
      <w:r w:rsidR="002A5CBD" w:rsidRPr="005A3CF0">
        <w:rPr>
          <w:rFonts w:ascii="Times New Roman" w:hAnsi="Times New Roman" w:cs="Times New Roman"/>
          <w:sz w:val="24"/>
          <w:szCs w:val="24"/>
        </w:rPr>
        <w:t xml:space="preserve"> relied on an application for the bon</w:t>
      </w:r>
      <w:r w:rsidR="001E535A" w:rsidRPr="005A3CF0">
        <w:rPr>
          <w:rFonts w:ascii="Times New Roman" w:hAnsi="Times New Roman" w:cs="Times New Roman"/>
          <w:sz w:val="24"/>
          <w:szCs w:val="24"/>
        </w:rPr>
        <w:t>d or bank guarantee it made to S</w:t>
      </w:r>
      <w:r w:rsidR="002A5CBD" w:rsidRPr="005A3CF0">
        <w:rPr>
          <w:rFonts w:ascii="Times New Roman" w:hAnsi="Times New Roman" w:cs="Times New Roman"/>
          <w:sz w:val="24"/>
          <w:szCs w:val="24"/>
        </w:rPr>
        <w:t>tan</w:t>
      </w:r>
      <w:r w:rsidR="001E535A" w:rsidRPr="005A3CF0">
        <w:rPr>
          <w:rFonts w:ascii="Times New Roman" w:hAnsi="Times New Roman" w:cs="Times New Roman"/>
          <w:sz w:val="24"/>
          <w:szCs w:val="24"/>
        </w:rPr>
        <w:t xml:space="preserve">bic </w:t>
      </w:r>
      <w:r w:rsidR="002A5CBD" w:rsidRPr="005A3CF0">
        <w:rPr>
          <w:rFonts w:ascii="Times New Roman" w:hAnsi="Times New Roman" w:cs="Times New Roman"/>
          <w:sz w:val="24"/>
          <w:szCs w:val="24"/>
        </w:rPr>
        <w:t xml:space="preserve">bank whose terms are that the bond would be for a period of 90 days. However, the </w:t>
      </w:r>
      <w:r w:rsidR="001E535A" w:rsidRPr="005A3CF0">
        <w:rPr>
          <w:rFonts w:ascii="Times New Roman" w:hAnsi="Times New Roman" w:cs="Times New Roman"/>
          <w:sz w:val="24"/>
          <w:szCs w:val="24"/>
        </w:rPr>
        <w:t xml:space="preserve">evidence of a </w:t>
      </w:r>
      <w:r w:rsidR="002A5CBD" w:rsidRPr="005A3CF0">
        <w:rPr>
          <w:rFonts w:ascii="Times New Roman" w:hAnsi="Times New Roman" w:cs="Times New Roman"/>
          <w:sz w:val="24"/>
          <w:szCs w:val="24"/>
        </w:rPr>
        <w:t xml:space="preserve">bond </w:t>
      </w:r>
      <w:r w:rsidR="001E535A" w:rsidRPr="005A3CF0">
        <w:rPr>
          <w:rFonts w:ascii="Times New Roman" w:hAnsi="Times New Roman" w:cs="Times New Roman"/>
          <w:sz w:val="24"/>
          <w:szCs w:val="24"/>
        </w:rPr>
        <w:t xml:space="preserve">admitted in evidence is not the bond </w:t>
      </w:r>
      <w:r w:rsidR="002A5CBD" w:rsidRPr="005A3CF0">
        <w:rPr>
          <w:rFonts w:ascii="Times New Roman" w:hAnsi="Times New Roman" w:cs="Times New Roman"/>
          <w:sz w:val="24"/>
          <w:szCs w:val="24"/>
        </w:rPr>
        <w:t xml:space="preserve">document itself </w:t>
      </w:r>
      <w:r w:rsidR="001E535A" w:rsidRPr="005A3CF0">
        <w:rPr>
          <w:rFonts w:ascii="Times New Roman" w:hAnsi="Times New Roman" w:cs="Times New Roman"/>
          <w:sz w:val="24"/>
          <w:szCs w:val="24"/>
        </w:rPr>
        <w:t xml:space="preserve">but </w:t>
      </w:r>
      <w:r w:rsidR="002A5CBD" w:rsidRPr="005A3CF0">
        <w:rPr>
          <w:rFonts w:ascii="Times New Roman" w:hAnsi="Times New Roman" w:cs="Times New Roman"/>
          <w:sz w:val="24"/>
          <w:szCs w:val="24"/>
        </w:rPr>
        <w:t xml:space="preserve">a message </w:t>
      </w:r>
      <w:r w:rsidR="001E535A" w:rsidRPr="005A3CF0">
        <w:rPr>
          <w:rFonts w:ascii="Times New Roman" w:hAnsi="Times New Roman" w:cs="Times New Roman"/>
          <w:sz w:val="24"/>
          <w:szCs w:val="24"/>
        </w:rPr>
        <w:t xml:space="preserve">which </w:t>
      </w:r>
      <w:r w:rsidR="002A5CBD" w:rsidRPr="005A3CF0">
        <w:rPr>
          <w:rFonts w:ascii="Times New Roman" w:hAnsi="Times New Roman" w:cs="Times New Roman"/>
          <w:sz w:val="24"/>
          <w:szCs w:val="24"/>
        </w:rPr>
        <w:t xml:space="preserve">was captioned </w:t>
      </w:r>
      <w:r w:rsidR="001E535A" w:rsidRPr="005A3CF0">
        <w:rPr>
          <w:rFonts w:ascii="Times New Roman" w:hAnsi="Times New Roman" w:cs="Times New Roman"/>
          <w:sz w:val="24"/>
          <w:szCs w:val="24"/>
        </w:rPr>
        <w:t xml:space="preserve">and </w:t>
      </w:r>
      <w:r w:rsidR="002A5CBD" w:rsidRPr="005A3CF0">
        <w:rPr>
          <w:rFonts w:ascii="Times New Roman" w:hAnsi="Times New Roman" w:cs="Times New Roman"/>
          <w:sz w:val="24"/>
          <w:szCs w:val="24"/>
        </w:rPr>
        <w:t xml:space="preserve">reads as follows: please forward this guarantee to beneficiary without any responsibility on your part". The document does not indicate who was responsible for the message and it has the </w:t>
      </w:r>
      <w:r w:rsidR="00236CE8" w:rsidRPr="005A3CF0">
        <w:rPr>
          <w:rFonts w:ascii="Times New Roman" w:hAnsi="Times New Roman" w:cs="Times New Roman"/>
          <w:sz w:val="24"/>
          <w:szCs w:val="24"/>
        </w:rPr>
        <w:t>Plaintiff</w:t>
      </w:r>
      <w:r w:rsidR="002A5CBD" w:rsidRPr="005A3CF0">
        <w:rPr>
          <w:rFonts w:ascii="Times New Roman" w:hAnsi="Times New Roman" w:cs="Times New Roman"/>
          <w:sz w:val="24"/>
          <w:szCs w:val="24"/>
        </w:rPr>
        <w:t xml:space="preserve">'s name at the top. Could this be considered </w:t>
      </w:r>
      <w:r w:rsidR="001E535A" w:rsidRPr="005A3CF0">
        <w:rPr>
          <w:rFonts w:ascii="Times New Roman" w:hAnsi="Times New Roman" w:cs="Times New Roman"/>
          <w:sz w:val="24"/>
          <w:szCs w:val="24"/>
        </w:rPr>
        <w:t xml:space="preserve">as </w:t>
      </w:r>
      <w:r w:rsidR="002A5CBD" w:rsidRPr="005A3CF0">
        <w:rPr>
          <w:rFonts w:ascii="Times New Roman" w:hAnsi="Times New Roman" w:cs="Times New Roman"/>
          <w:sz w:val="24"/>
          <w:szCs w:val="24"/>
        </w:rPr>
        <w:t>the bond or guarantee?</w:t>
      </w:r>
      <w:r w:rsidR="001E535A" w:rsidRPr="005A3CF0">
        <w:rPr>
          <w:rFonts w:ascii="Times New Roman" w:hAnsi="Times New Roman" w:cs="Times New Roman"/>
          <w:sz w:val="24"/>
          <w:szCs w:val="24"/>
        </w:rPr>
        <w:t xml:space="preserve"> Further evidence is required to prove whether the </w:t>
      </w:r>
      <w:r w:rsidR="00236CE8" w:rsidRPr="005A3CF0">
        <w:rPr>
          <w:rFonts w:ascii="Times New Roman" w:hAnsi="Times New Roman" w:cs="Times New Roman"/>
          <w:sz w:val="24"/>
          <w:szCs w:val="24"/>
        </w:rPr>
        <w:t>Plaintiff</w:t>
      </w:r>
      <w:r w:rsidR="001E535A" w:rsidRPr="005A3CF0">
        <w:rPr>
          <w:rFonts w:ascii="Times New Roman" w:hAnsi="Times New Roman" w:cs="Times New Roman"/>
          <w:sz w:val="24"/>
          <w:szCs w:val="24"/>
        </w:rPr>
        <w:t xml:space="preserve"> did obtain a bond or payment guarantee to assure the supplier that money was available for payment of the contracted bitumen.</w:t>
      </w:r>
    </w:p>
    <w:p w:rsidR="00DE439A" w:rsidRPr="005A3CF0" w:rsidRDefault="002A5CBD"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have accordingly considered the testimony of PW1. PW1 Mr Partha </w:t>
      </w:r>
      <w:r w:rsidR="00005065" w:rsidRPr="005A3CF0">
        <w:rPr>
          <w:rFonts w:ascii="Times New Roman" w:hAnsi="Times New Roman" w:cs="Times New Roman"/>
          <w:sz w:val="24"/>
          <w:szCs w:val="24"/>
        </w:rPr>
        <w:t>Ghosh</w:t>
      </w:r>
      <w:r w:rsidR="00AD5DD6" w:rsidRPr="005A3CF0">
        <w:rPr>
          <w:rFonts w:ascii="Times New Roman" w:hAnsi="Times New Roman" w:cs="Times New Roman"/>
          <w:sz w:val="24"/>
          <w:szCs w:val="24"/>
        </w:rPr>
        <w:t xml:space="preserve"> is</w:t>
      </w:r>
      <w:r w:rsidR="001E535A" w:rsidRPr="005A3CF0">
        <w:rPr>
          <w:rFonts w:ascii="Times New Roman" w:hAnsi="Times New Roman" w:cs="Times New Roman"/>
          <w:sz w:val="24"/>
          <w:szCs w:val="24"/>
        </w:rPr>
        <w:t xml:space="preserve"> </w:t>
      </w:r>
      <w:r w:rsidRPr="005A3CF0">
        <w:rPr>
          <w:rFonts w:ascii="Times New Roman" w:hAnsi="Times New Roman" w:cs="Times New Roman"/>
          <w:sz w:val="24"/>
          <w:szCs w:val="24"/>
        </w:rPr>
        <w:t xml:space="preserve">the managing director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00236CE8" w:rsidRPr="005A3CF0">
        <w:rPr>
          <w:rFonts w:ascii="Times New Roman" w:hAnsi="Times New Roman" w:cs="Times New Roman"/>
          <w:sz w:val="24"/>
          <w:szCs w:val="24"/>
        </w:rPr>
        <w:t>Company</w:t>
      </w:r>
      <w:r w:rsidRPr="005A3CF0">
        <w:rPr>
          <w:rFonts w:ascii="Times New Roman" w:hAnsi="Times New Roman" w:cs="Times New Roman"/>
          <w:sz w:val="24"/>
          <w:szCs w:val="24"/>
        </w:rPr>
        <w:t xml:space="preserve"> in Uganda. His testimony is in writing. He testified as follows</w:t>
      </w:r>
      <w:r w:rsidR="001E535A" w:rsidRPr="005A3CF0">
        <w:rPr>
          <w:rFonts w:ascii="Times New Roman" w:hAnsi="Times New Roman" w:cs="Times New Roman"/>
          <w:sz w:val="24"/>
          <w:szCs w:val="24"/>
        </w:rPr>
        <w:t>.</w:t>
      </w:r>
      <w:r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is known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as another local dealer of bitumen and other petroleum products.</w:t>
      </w:r>
      <w:r w:rsidR="00FE7A6B" w:rsidRPr="005A3CF0">
        <w:rPr>
          <w:rFonts w:ascii="Times New Roman" w:hAnsi="Times New Roman" w:cs="Times New Roman"/>
          <w:sz w:val="24"/>
          <w:szCs w:val="24"/>
        </w:rPr>
        <w:t xml:space="preserve"> In January 2012 the </w:t>
      </w:r>
      <w:r w:rsidR="00236CE8" w:rsidRPr="005A3CF0">
        <w:rPr>
          <w:rFonts w:ascii="Times New Roman" w:hAnsi="Times New Roman" w:cs="Times New Roman"/>
          <w:sz w:val="24"/>
          <w:szCs w:val="24"/>
        </w:rPr>
        <w:t>Plaintiff</w:t>
      </w:r>
      <w:r w:rsidR="00FE7A6B" w:rsidRPr="005A3CF0">
        <w:rPr>
          <w:rFonts w:ascii="Times New Roman" w:hAnsi="Times New Roman" w:cs="Times New Roman"/>
          <w:sz w:val="24"/>
          <w:szCs w:val="24"/>
        </w:rPr>
        <w:t xml:space="preserve"> received various orders for bitumen from its customers but did not have enough quantities in the storage </w:t>
      </w:r>
      <w:r w:rsidR="0084463C" w:rsidRPr="005A3CF0">
        <w:rPr>
          <w:rFonts w:ascii="Times New Roman" w:hAnsi="Times New Roman" w:cs="Times New Roman"/>
          <w:sz w:val="24"/>
          <w:szCs w:val="24"/>
        </w:rPr>
        <w:t>t</w:t>
      </w:r>
      <w:r w:rsidR="00FE7A6B" w:rsidRPr="005A3CF0">
        <w:rPr>
          <w:rFonts w:ascii="Times New Roman" w:hAnsi="Times New Roman" w:cs="Times New Roman"/>
          <w:sz w:val="24"/>
          <w:szCs w:val="24"/>
        </w:rPr>
        <w:t xml:space="preserve">o meet all the orders. It decided to promptly source for bitumen from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 xml:space="preserve"> to satisfy the demands of </w:t>
      </w:r>
      <w:r w:rsidR="0084463C" w:rsidRPr="005A3CF0">
        <w:rPr>
          <w:rFonts w:ascii="Times New Roman" w:hAnsi="Times New Roman" w:cs="Times New Roman"/>
          <w:sz w:val="24"/>
          <w:szCs w:val="24"/>
        </w:rPr>
        <w:t xml:space="preserve">its </w:t>
      </w:r>
      <w:r w:rsidR="00FE7A6B" w:rsidRPr="005A3CF0">
        <w:rPr>
          <w:rFonts w:ascii="Times New Roman" w:hAnsi="Times New Roman" w:cs="Times New Roman"/>
          <w:sz w:val="24"/>
          <w:szCs w:val="24"/>
        </w:rPr>
        <w:t xml:space="preserve">customers. </w:t>
      </w:r>
      <w:r w:rsidR="0084463C" w:rsidRPr="005A3CF0">
        <w:rPr>
          <w:rFonts w:ascii="Times New Roman" w:hAnsi="Times New Roman" w:cs="Times New Roman"/>
          <w:sz w:val="24"/>
          <w:szCs w:val="24"/>
        </w:rPr>
        <w:t>PW1 p</w:t>
      </w:r>
      <w:r w:rsidR="00FE7A6B" w:rsidRPr="005A3CF0">
        <w:rPr>
          <w:rFonts w:ascii="Times New Roman" w:hAnsi="Times New Roman" w:cs="Times New Roman"/>
          <w:sz w:val="24"/>
          <w:szCs w:val="24"/>
        </w:rPr>
        <w:t xml:space="preserve">ersonally visited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 xml:space="preserve">'s offices at Bugolobi, in Kampala and had a discussion with the managing director of the </w:t>
      </w:r>
      <w:r w:rsidR="00236CE8" w:rsidRPr="005A3CF0">
        <w:rPr>
          <w:rFonts w:ascii="Times New Roman" w:hAnsi="Times New Roman" w:cs="Times New Roman"/>
          <w:sz w:val="24"/>
          <w:szCs w:val="24"/>
        </w:rPr>
        <w:t>Defendant</w:t>
      </w:r>
      <w:r w:rsidR="0084463C" w:rsidRPr="005A3CF0">
        <w:rPr>
          <w:rFonts w:ascii="Times New Roman" w:hAnsi="Times New Roman" w:cs="Times New Roman"/>
          <w:sz w:val="24"/>
          <w:szCs w:val="24"/>
        </w:rPr>
        <w:t>,</w:t>
      </w:r>
      <w:r w:rsidR="00FE7A6B" w:rsidRPr="005A3CF0">
        <w:rPr>
          <w:rFonts w:ascii="Times New Roman" w:hAnsi="Times New Roman" w:cs="Times New Roman"/>
          <w:sz w:val="24"/>
          <w:szCs w:val="24"/>
        </w:rPr>
        <w:t xml:space="preserve"> Mr Tariq Mohammed. Upon the managing director of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 xml:space="preserve"> </w:t>
      </w:r>
      <w:r w:rsidR="00FE7A6B" w:rsidRPr="005A3CF0">
        <w:rPr>
          <w:rFonts w:ascii="Times New Roman" w:hAnsi="Times New Roman" w:cs="Times New Roman"/>
          <w:sz w:val="24"/>
          <w:szCs w:val="24"/>
        </w:rPr>
        <w:lastRenderedPageBreak/>
        <w:t xml:space="preserve">confirming the availability of the bitumen, he made the orders for the supply by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 xml:space="preserve">'s managing director requested for payment by bank guarantee issued in favour of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's bankers Messieurs Orient bank limited. On 14</w:t>
      </w:r>
      <w:r w:rsidR="00FE7A6B" w:rsidRPr="005A3CF0">
        <w:rPr>
          <w:rFonts w:ascii="Times New Roman" w:hAnsi="Times New Roman" w:cs="Times New Roman"/>
          <w:sz w:val="24"/>
          <w:szCs w:val="24"/>
          <w:vertAlign w:val="superscript"/>
        </w:rPr>
        <w:t>th</w:t>
      </w:r>
      <w:r w:rsidR="0084463C" w:rsidRPr="005A3CF0">
        <w:rPr>
          <w:rFonts w:ascii="Times New Roman" w:hAnsi="Times New Roman" w:cs="Times New Roman"/>
          <w:sz w:val="24"/>
          <w:szCs w:val="24"/>
        </w:rPr>
        <w:t xml:space="preserve"> of February 2012, </w:t>
      </w:r>
      <w:r w:rsidR="00FE7A6B" w:rsidRPr="005A3CF0">
        <w:rPr>
          <w:rFonts w:ascii="Times New Roman" w:hAnsi="Times New Roman" w:cs="Times New Roman"/>
          <w:sz w:val="24"/>
          <w:szCs w:val="24"/>
        </w:rPr>
        <w:t xml:space="preserve">he received </w:t>
      </w:r>
      <w:r w:rsidR="0084463C" w:rsidRPr="005A3CF0">
        <w:rPr>
          <w:rFonts w:ascii="Times New Roman" w:hAnsi="Times New Roman" w:cs="Times New Roman"/>
          <w:sz w:val="24"/>
          <w:szCs w:val="24"/>
        </w:rPr>
        <w:t xml:space="preserve">a </w:t>
      </w:r>
      <w:r w:rsidR="00FE7A6B" w:rsidRPr="005A3CF0">
        <w:rPr>
          <w:rFonts w:ascii="Times New Roman" w:hAnsi="Times New Roman" w:cs="Times New Roman"/>
          <w:sz w:val="24"/>
          <w:szCs w:val="24"/>
        </w:rPr>
        <w:t xml:space="preserve">quotation for the supply of bitumen from the </w:t>
      </w:r>
      <w:r w:rsidR="00236CE8" w:rsidRPr="005A3CF0">
        <w:rPr>
          <w:rFonts w:ascii="Times New Roman" w:hAnsi="Times New Roman" w:cs="Times New Roman"/>
          <w:sz w:val="24"/>
          <w:szCs w:val="24"/>
        </w:rPr>
        <w:t>Defendant</w:t>
      </w:r>
      <w:r w:rsidR="00FE7A6B" w:rsidRPr="005A3CF0">
        <w:rPr>
          <w:rFonts w:ascii="Times New Roman" w:hAnsi="Times New Roman" w:cs="Times New Roman"/>
          <w:sz w:val="24"/>
          <w:szCs w:val="24"/>
        </w:rPr>
        <w:t xml:space="preserve"> </w:t>
      </w:r>
      <w:r w:rsidR="0084463C" w:rsidRPr="005A3CF0">
        <w:rPr>
          <w:rFonts w:ascii="Times New Roman" w:hAnsi="Times New Roman" w:cs="Times New Roman"/>
          <w:sz w:val="24"/>
          <w:szCs w:val="24"/>
        </w:rPr>
        <w:t xml:space="preserve">through </w:t>
      </w:r>
      <w:r w:rsidR="00FE7A6B"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0084463C" w:rsidRPr="005A3CF0">
        <w:rPr>
          <w:rFonts w:ascii="Times New Roman" w:hAnsi="Times New Roman" w:cs="Times New Roman"/>
          <w:sz w:val="24"/>
          <w:szCs w:val="24"/>
        </w:rPr>
        <w:t xml:space="preserve">’s </w:t>
      </w:r>
      <w:r w:rsidR="00FE7A6B" w:rsidRPr="005A3CF0">
        <w:rPr>
          <w:rFonts w:ascii="Times New Roman" w:hAnsi="Times New Roman" w:cs="Times New Roman"/>
          <w:sz w:val="24"/>
          <w:szCs w:val="24"/>
        </w:rPr>
        <w:t>managing director</w:t>
      </w:r>
      <w:r w:rsidR="0084463C" w:rsidRPr="005A3CF0">
        <w:rPr>
          <w:rFonts w:ascii="Times New Roman" w:hAnsi="Times New Roman" w:cs="Times New Roman"/>
          <w:sz w:val="24"/>
          <w:szCs w:val="24"/>
        </w:rPr>
        <w:t>,</w:t>
      </w:r>
      <w:r w:rsidR="00FE7A6B" w:rsidRPr="005A3CF0">
        <w:rPr>
          <w:rFonts w:ascii="Times New Roman" w:hAnsi="Times New Roman" w:cs="Times New Roman"/>
          <w:sz w:val="24"/>
          <w:szCs w:val="24"/>
        </w:rPr>
        <w:t xml:space="preserve"> Mr Tariq Mohammed. The </w:t>
      </w:r>
      <w:r w:rsidR="00236CE8" w:rsidRPr="005A3CF0">
        <w:rPr>
          <w:rFonts w:ascii="Times New Roman" w:hAnsi="Times New Roman" w:cs="Times New Roman"/>
          <w:sz w:val="24"/>
          <w:szCs w:val="24"/>
        </w:rPr>
        <w:t>Plaintiff</w:t>
      </w:r>
      <w:r w:rsidR="00FE7A6B" w:rsidRPr="005A3CF0">
        <w:rPr>
          <w:rFonts w:ascii="Times New Roman" w:hAnsi="Times New Roman" w:cs="Times New Roman"/>
          <w:sz w:val="24"/>
          <w:szCs w:val="24"/>
        </w:rPr>
        <w:t>s managing director confirmed the letter of quotation as well as the local purchase orders.</w:t>
      </w:r>
      <w:r w:rsidR="00DE439A" w:rsidRPr="005A3CF0">
        <w:rPr>
          <w:rFonts w:ascii="Times New Roman" w:hAnsi="Times New Roman" w:cs="Times New Roman"/>
          <w:sz w:val="24"/>
          <w:szCs w:val="24"/>
        </w:rPr>
        <w:t xml:space="preserve"> He testified that he emphasised that they required the bitumen immediately. They further requested the </w:t>
      </w:r>
      <w:r w:rsidR="00236CE8" w:rsidRPr="005A3CF0">
        <w:rPr>
          <w:rFonts w:ascii="Times New Roman" w:hAnsi="Times New Roman" w:cs="Times New Roman"/>
          <w:sz w:val="24"/>
          <w:szCs w:val="24"/>
        </w:rPr>
        <w:t>Defendant</w:t>
      </w:r>
      <w:r w:rsidR="00DE439A" w:rsidRPr="005A3CF0">
        <w:rPr>
          <w:rFonts w:ascii="Times New Roman" w:hAnsi="Times New Roman" w:cs="Times New Roman"/>
          <w:sz w:val="24"/>
          <w:szCs w:val="24"/>
        </w:rPr>
        <w:t xml:space="preserve"> </w:t>
      </w:r>
      <w:r w:rsidR="0084463C" w:rsidRPr="005A3CF0">
        <w:rPr>
          <w:rFonts w:ascii="Times New Roman" w:hAnsi="Times New Roman" w:cs="Times New Roman"/>
          <w:sz w:val="24"/>
          <w:szCs w:val="24"/>
        </w:rPr>
        <w:t xml:space="preserve">to </w:t>
      </w:r>
      <w:r w:rsidR="00DE439A" w:rsidRPr="005A3CF0">
        <w:rPr>
          <w:rFonts w:ascii="Times New Roman" w:hAnsi="Times New Roman" w:cs="Times New Roman"/>
          <w:sz w:val="24"/>
          <w:szCs w:val="24"/>
        </w:rPr>
        <w:t>suppl</w:t>
      </w:r>
      <w:r w:rsidR="0084463C" w:rsidRPr="005A3CF0">
        <w:rPr>
          <w:rFonts w:ascii="Times New Roman" w:hAnsi="Times New Roman" w:cs="Times New Roman"/>
          <w:sz w:val="24"/>
          <w:szCs w:val="24"/>
        </w:rPr>
        <w:t xml:space="preserve">y </w:t>
      </w:r>
      <w:r w:rsidR="00DE439A" w:rsidRPr="005A3CF0">
        <w:rPr>
          <w:rFonts w:ascii="Times New Roman" w:hAnsi="Times New Roman" w:cs="Times New Roman"/>
          <w:sz w:val="24"/>
          <w:szCs w:val="24"/>
        </w:rPr>
        <w:t>the bank details for processing of the guarantee/bond. On 21</w:t>
      </w:r>
      <w:r w:rsidR="00AD5DD6" w:rsidRPr="005A3CF0">
        <w:rPr>
          <w:rFonts w:ascii="Times New Roman" w:hAnsi="Times New Roman" w:cs="Times New Roman"/>
          <w:sz w:val="24"/>
          <w:szCs w:val="24"/>
          <w:vertAlign w:val="superscript"/>
        </w:rPr>
        <w:t>st</w:t>
      </w:r>
      <w:r w:rsidR="00AD5DD6" w:rsidRPr="005A3CF0">
        <w:rPr>
          <w:rFonts w:ascii="Times New Roman" w:hAnsi="Times New Roman" w:cs="Times New Roman"/>
          <w:sz w:val="24"/>
          <w:szCs w:val="24"/>
        </w:rPr>
        <w:t xml:space="preserve"> </w:t>
      </w:r>
      <w:r w:rsidR="00DE439A"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00DE439A" w:rsidRPr="005A3CF0">
        <w:rPr>
          <w:rFonts w:ascii="Times New Roman" w:hAnsi="Times New Roman" w:cs="Times New Roman"/>
          <w:sz w:val="24"/>
          <w:szCs w:val="24"/>
        </w:rPr>
        <w:t xml:space="preserve"> 2012 </w:t>
      </w:r>
      <w:r w:rsidR="0084463C" w:rsidRPr="005A3CF0">
        <w:rPr>
          <w:rFonts w:ascii="Times New Roman" w:hAnsi="Times New Roman" w:cs="Times New Roman"/>
          <w:sz w:val="24"/>
          <w:szCs w:val="24"/>
        </w:rPr>
        <w:t>a</w:t>
      </w:r>
      <w:r w:rsidR="00DE439A" w:rsidRPr="005A3CF0">
        <w:rPr>
          <w:rFonts w:ascii="Times New Roman" w:hAnsi="Times New Roman" w:cs="Times New Roman"/>
          <w:sz w:val="24"/>
          <w:szCs w:val="24"/>
        </w:rPr>
        <w:t xml:space="preserve"> draft a bank guarantee was processed and forwarded to the </w:t>
      </w:r>
      <w:r w:rsidR="00236CE8" w:rsidRPr="005A3CF0">
        <w:rPr>
          <w:rFonts w:ascii="Times New Roman" w:hAnsi="Times New Roman" w:cs="Times New Roman"/>
          <w:sz w:val="24"/>
          <w:szCs w:val="24"/>
        </w:rPr>
        <w:t>Defendant</w:t>
      </w:r>
      <w:r w:rsidR="00DE439A" w:rsidRPr="005A3CF0">
        <w:rPr>
          <w:rFonts w:ascii="Times New Roman" w:hAnsi="Times New Roman" w:cs="Times New Roman"/>
          <w:sz w:val="24"/>
          <w:szCs w:val="24"/>
        </w:rPr>
        <w:t xml:space="preserve"> to share with the bank for approval. The </w:t>
      </w:r>
      <w:r w:rsidR="00236CE8" w:rsidRPr="005A3CF0">
        <w:rPr>
          <w:rFonts w:ascii="Times New Roman" w:hAnsi="Times New Roman" w:cs="Times New Roman"/>
          <w:sz w:val="24"/>
          <w:szCs w:val="24"/>
        </w:rPr>
        <w:t>Defendant</w:t>
      </w:r>
      <w:r w:rsidR="00DE439A" w:rsidRPr="005A3CF0">
        <w:rPr>
          <w:rFonts w:ascii="Times New Roman" w:hAnsi="Times New Roman" w:cs="Times New Roman"/>
          <w:sz w:val="24"/>
          <w:szCs w:val="24"/>
        </w:rPr>
        <w:t xml:space="preserve">'s bankers requested the </w:t>
      </w:r>
      <w:r w:rsidR="00236CE8" w:rsidRPr="005A3CF0">
        <w:rPr>
          <w:rFonts w:ascii="Times New Roman" w:hAnsi="Times New Roman" w:cs="Times New Roman"/>
          <w:sz w:val="24"/>
          <w:szCs w:val="24"/>
        </w:rPr>
        <w:t>Plaintiff</w:t>
      </w:r>
      <w:r w:rsidR="00DE439A" w:rsidRPr="005A3CF0">
        <w:rPr>
          <w:rFonts w:ascii="Times New Roman" w:hAnsi="Times New Roman" w:cs="Times New Roman"/>
          <w:sz w:val="24"/>
          <w:szCs w:val="24"/>
        </w:rPr>
        <w:t xml:space="preserve">'s bankers to amend the guarantee to suit the </w:t>
      </w:r>
      <w:r w:rsidR="00236CE8" w:rsidRPr="005A3CF0">
        <w:rPr>
          <w:rFonts w:ascii="Times New Roman" w:hAnsi="Times New Roman" w:cs="Times New Roman"/>
          <w:sz w:val="24"/>
          <w:szCs w:val="24"/>
        </w:rPr>
        <w:t>Defendant</w:t>
      </w:r>
      <w:r w:rsidR="00DE439A" w:rsidRPr="005A3CF0">
        <w:rPr>
          <w:rFonts w:ascii="Times New Roman" w:hAnsi="Times New Roman" w:cs="Times New Roman"/>
          <w:sz w:val="24"/>
          <w:szCs w:val="24"/>
        </w:rPr>
        <w:t>'s bank specification which was communicated to Messieurs Stanbic bank Uganda limited. On 29</w:t>
      </w:r>
      <w:r w:rsidR="00DE439A"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00DE439A" w:rsidRPr="005A3CF0">
        <w:rPr>
          <w:rFonts w:ascii="Times New Roman" w:hAnsi="Times New Roman" w:cs="Times New Roman"/>
          <w:sz w:val="24"/>
          <w:szCs w:val="24"/>
        </w:rPr>
        <w:t>February</w:t>
      </w:r>
      <w:r w:rsidR="00AD5DD6" w:rsidRPr="005A3CF0">
        <w:rPr>
          <w:rFonts w:ascii="Times New Roman" w:hAnsi="Times New Roman" w:cs="Times New Roman"/>
          <w:sz w:val="24"/>
          <w:szCs w:val="24"/>
        </w:rPr>
        <w:t>,</w:t>
      </w:r>
      <w:r w:rsidR="00DE439A" w:rsidRPr="005A3CF0">
        <w:rPr>
          <w:rFonts w:ascii="Times New Roman" w:hAnsi="Times New Roman" w:cs="Times New Roman"/>
          <w:sz w:val="24"/>
          <w:szCs w:val="24"/>
        </w:rPr>
        <w:t xml:space="preserve"> 2012, Stanbic bank issued a revised copy of the bank guarantee which was forwarded to the </w:t>
      </w:r>
      <w:r w:rsidR="00236CE8" w:rsidRPr="005A3CF0">
        <w:rPr>
          <w:rFonts w:ascii="Times New Roman" w:hAnsi="Times New Roman" w:cs="Times New Roman"/>
          <w:sz w:val="24"/>
          <w:szCs w:val="24"/>
        </w:rPr>
        <w:t>Defendant</w:t>
      </w:r>
      <w:r w:rsidR="00DE439A" w:rsidRPr="005A3CF0">
        <w:rPr>
          <w:rFonts w:ascii="Times New Roman" w:hAnsi="Times New Roman" w:cs="Times New Roman"/>
          <w:sz w:val="24"/>
          <w:szCs w:val="24"/>
        </w:rPr>
        <w:t>.</w:t>
      </w:r>
    </w:p>
    <w:p w:rsidR="00DE439A" w:rsidRPr="005A3CF0" w:rsidRDefault="00DE439A"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On 6</w:t>
      </w:r>
      <w:r w:rsidR="00AD5DD6"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March</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promised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to deliver a sample of bitumen and the Bill of lading within two weeks according to a copy of </w:t>
      </w:r>
      <w:r w:rsidR="00AD5DD6" w:rsidRPr="005A3CF0">
        <w:rPr>
          <w:rFonts w:ascii="Times New Roman" w:hAnsi="Times New Roman" w:cs="Times New Roman"/>
          <w:sz w:val="24"/>
          <w:szCs w:val="24"/>
        </w:rPr>
        <w:t xml:space="preserve">the </w:t>
      </w:r>
      <w:r w:rsidRPr="005A3CF0">
        <w:rPr>
          <w:rFonts w:ascii="Times New Roman" w:hAnsi="Times New Roman" w:cs="Times New Roman"/>
          <w:sz w:val="24"/>
          <w:szCs w:val="24"/>
        </w:rPr>
        <w:t xml:space="preserve">e-mail. </w:t>
      </w:r>
      <w:r w:rsidR="00C42222" w:rsidRPr="005A3CF0">
        <w:rPr>
          <w:rFonts w:ascii="Times New Roman" w:hAnsi="Times New Roman" w:cs="Times New Roman"/>
          <w:sz w:val="24"/>
          <w:szCs w:val="24"/>
        </w:rPr>
        <w:t>The e</w:t>
      </w:r>
      <w:r w:rsidR="00005065" w:rsidRPr="005A3CF0">
        <w:rPr>
          <w:rFonts w:ascii="Times New Roman" w:hAnsi="Times New Roman" w:cs="Times New Roman"/>
          <w:sz w:val="24"/>
          <w:szCs w:val="24"/>
        </w:rPr>
        <w:t xml:space="preserve">-mail is </w:t>
      </w:r>
      <w:r w:rsidR="00C42222" w:rsidRPr="005A3CF0">
        <w:rPr>
          <w:rFonts w:ascii="Times New Roman" w:hAnsi="Times New Roman" w:cs="Times New Roman"/>
          <w:sz w:val="24"/>
          <w:szCs w:val="24"/>
        </w:rPr>
        <w:t>dated 6</w:t>
      </w:r>
      <w:r w:rsidR="00005065" w:rsidRPr="005A3CF0">
        <w:rPr>
          <w:rFonts w:ascii="Times New Roman" w:hAnsi="Times New Roman" w:cs="Times New Roman"/>
          <w:sz w:val="24"/>
          <w:szCs w:val="24"/>
          <w:vertAlign w:val="superscript"/>
        </w:rPr>
        <w:t>th</w:t>
      </w:r>
      <w:r w:rsidR="00C42222" w:rsidRPr="005A3CF0">
        <w:rPr>
          <w:rFonts w:ascii="Times New Roman" w:hAnsi="Times New Roman" w:cs="Times New Roman"/>
          <w:sz w:val="24"/>
          <w:szCs w:val="24"/>
        </w:rPr>
        <w:t xml:space="preserve"> </w:t>
      </w:r>
      <w:r w:rsidR="00005065" w:rsidRPr="005A3CF0">
        <w:rPr>
          <w:rFonts w:ascii="Times New Roman" w:hAnsi="Times New Roman" w:cs="Times New Roman"/>
          <w:sz w:val="24"/>
          <w:szCs w:val="24"/>
        </w:rPr>
        <w:t xml:space="preserve">of March 2012 from Margriet van der Veen, </w:t>
      </w:r>
      <w:r w:rsidR="00C42222" w:rsidRPr="005A3CF0">
        <w:rPr>
          <w:rFonts w:ascii="Times New Roman" w:hAnsi="Times New Roman" w:cs="Times New Roman"/>
          <w:sz w:val="24"/>
          <w:szCs w:val="24"/>
        </w:rPr>
        <w:t>the B</w:t>
      </w:r>
      <w:r w:rsidR="00005065" w:rsidRPr="005A3CF0">
        <w:rPr>
          <w:rFonts w:ascii="Times New Roman" w:hAnsi="Times New Roman" w:cs="Times New Roman"/>
          <w:sz w:val="24"/>
          <w:szCs w:val="24"/>
        </w:rPr>
        <w:t xml:space="preserve">usiness </w:t>
      </w:r>
      <w:r w:rsidR="00C42222" w:rsidRPr="005A3CF0">
        <w:rPr>
          <w:rFonts w:ascii="Times New Roman" w:hAnsi="Times New Roman" w:cs="Times New Roman"/>
          <w:sz w:val="24"/>
          <w:szCs w:val="24"/>
        </w:rPr>
        <w:t>Development M</w:t>
      </w:r>
      <w:r w:rsidR="00005065" w:rsidRPr="005A3CF0">
        <w:rPr>
          <w:rFonts w:ascii="Times New Roman" w:hAnsi="Times New Roman" w:cs="Times New Roman"/>
          <w:sz w:val="24"/>
          <w:szCs w:val="24"/>
        </w:rPr>
        <w:t xml:space="preserve">anager of the </w:t>
      </w:r>
      <w:r w:rsidR="00236CE8" w:rsidRPr="005A3CF0">
        <w:rPr>
          <w:rFonts w:ascii="Times New Roman" w:hAnsi="Times New Roman" w:cs="Times New Roman"/>
          <w:sz w:val="24"/>
          <w:szCs w:val="24"/>
        </w:rPr>
        <w:t>Defendant</w:t>
      </w:r>
      <w:r w:rsidR="00005065" w:rsidRPr="005A3CF0">
        <w:rPr>
          <w:rFonts w:ascii="Times New Roman" w:hAnsi="Times New Roman" w:cs="Times New Roman"/>
          <w:sz w:val="24"/>
          <w:szCs w:val="24"/>
        </w:rPr>
        <w:t xml:space="preserve"> and copied to Mr Tariq Mohammed </w:t>
      </w:r>
      <w:r w:rsidR="00C42222" w:rsidRPr="005A3CF0">
        <w:rPr>
          <w:rFonts w:ascii="Times New Roman" w:hAnsi="Times New Roman" w:cs="Times New Roman"/>
          <w:sz w:val="24"/>
          <w:szCs w:val="24"/>
        </w:rPr>
        <w:t xml:space="preserve">and </w:t>
      </w:r>
      <w:r w:rsidR="00005065" w:rsidRPr="005A3CF0">
        <w:rPr>
          <w:rFonts w:ascii="Times New Roman" w:hAnsi="Times New Roman" w:cs="Times New Roman"/>
          <w:sz w:val="24"/>
          <w:szCs w:val="24"/>
        </w:rPr>
        <w:t xml:space="preserve">addressed to the </w:t>
      </w:r>
      <w:r w:rsidR="00236CE8" w:rsidRPr="005A3CF0">
        <w:rPr>
          <w:rFonts w:ascii="Times New Roman" w:hAnsi="Times New Roman" w:cs="Times New Roman"/>
          <w:sz w:val="24"/>
          <w:szCs w:val="24"/>
        </w:rPr>
        <w:t>Plaintiff</w:t>
      </w:r>
      <w:r w:rsidR="00005065" w:rsidRPr="005A3CF0">
        <w:rPr>
          <w:rFonts w:ascii="Times New Roman" w:hAnsi="Times New Roman" w:cs="Times New Roman"/>
          <w:sz w:val="24"/>
          <w:szCs w:val="24"/>
        </w:rPr>
        <w:t xml:space="preserve">s managing director. </w:t>
      </w:r>
      <w:r w:rsidRPr="005A3CF0">
        <w:rPr>
          <w:rFonts w:ascii="Times New Roman" w:hAnsi="Times New Roman" w:cs="Times New Roman"/>
          <w:sz w:val="24"/>
          <w:szCs w:val="24"/>
        </w:rPr>
        <w:t xml:space="preserve">She wrote that the </w:t>
      </w:r>
      <w:r w:rsidR="00236CE8" w:rsidRPr="005A3CF0">
        <w:rPr>
          <w:rFonts w:ascii="Times New Roman" w:hAnsi="Times New Roman" w:cs="Times New Roman"/>
          <w:sz w:val="24"/>
          <w:szCs w:val="24"/>
        </w:rPr>
        <w:t>Defendant</w:t>
      </w:r>
      <w:r w:rsidR="00005065" w:rsidRPr="005A3CF0">
        <w:rPr>
          <w:rFonts w:ascii="Times New Roman" w:hAnsi="Times New Roman" w:cs="Times New Roman"/>
          <w:sz w:val="24"/>
          <w:szCs w:val="24"/>
        </w:rPr>
        <w:t>’s</w:t>
      </w:r>
      <w:r w:rsidRPr="005A3CF0">
        <w:rPr>
          <w:rFonts w:ascii="Times New Roman" w:hAnsi="Times New Roman" w:cs="Times New Roman"/>
          <w:sz w:val="24"/>
          <w:szCs w:val="24"/>
        </w:rPr>
        <w:t xml:space="preserve"> bankers were still in the process of the bank guarantee procedure. In paragraph 2 of the e-mail he wrote as follows:</w:t>
      </w:r>
    </w:p>
    <w:p w:rsidR="00F01253" w:rsidRPr="005A3CF0" w:rsidRDefault="00DE439A"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"I can tell you that within these days, my colleague Jignesh Patel w</w:t>
      </w:r>
      <w:r w:rsidR="00C42222" w:rsidRPr="005A3CF0">
        <w:rPr>
          <w:rFonts w:ascii="Times New Roman" w:hAnsi="Times New Roman" w:cs="Times New Roman"/>
          <w:sz w:val="24"/>
          <w:szCs w:val="24"/>
        </w:rPr>
        <w:t>ill</w:t>
      </w:r>
      <w:r w:rsidRPr="005A3CF0">
        <w:rPr>
          <w:rFonts w:ascii="Times New Roman" w:hAnsi="Times New Roman" w:cs="Times New Roman"/>
          <w:sz w:val="24"/>
          <w:szCs w:val="24"/>
        </w:rPr>
        <w:t xml:space="preserve"> deliver samples of the bitumen to your office. We expect the </w:t>
      </w:r>
      <w:r w:rsidR="00C42222" w:rsidRPr="005A3CF0">
        <w:rPr>
          <w:rFonts w:ascii="Times New Roman" w:hAnsi="Times New Roman" w:cs="Times New Roman"/>
          <w:sz w:val="24"/>
          <w:szCs w:val="24"/>
        </w:rPr>
        <w:t>b</w:t>
      </w:r>
      <w:r w:rsidRPr="005A3CF0">
        <w:rPr>
          <w:rFonts w:ascii="Times New Roman" w:hAnsi="Times New Roman" w:cs="Times New Roman"/>
          <w:sz w:val="24"/>
          <w:szCs w:val="24"/>
        </w:rPr>
        <w:t xml:space="preserve">ill of lading within the next </w:t>
      </w:r>
      <w:r w:rsidR="00C42222" w:rsidRPr="005A3CF0">
        <w:rPr>
          <w:rFonts w:ascii="Times New Roman" w:hAnsi="Times New Roman" w:cs="Times New Roman"/>
          <w:sz w:val="24"/>
          <w:szCs w:val="24"/>
        </w:rPr>
        <w:t>2</w:t>
      </w:r>
      <w:r w:rsidRPr="005A3CF0">
        <w:rPr>
          <w:rFonts w:ascii="Times New Roman" w:hAnsi="Times New Roman" w:cs="Times New Roman"/>
          <w:sz w:val="24"/>
          <w:szCs w:val="24"/>
        </w:rPr>
        <w:t xml:space="preserve"> weeks.…" </w:t>
      </w:r>
    </w:p>
    <w:p w:rsidR="00F80609" w:rsidRPr="005A3CF0" w:rsidRDefault="00F8060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PW1 further testified that he enquired about the time of delivery of the bitumen by e-mail on 18</w:t>
      </w:r>
      <w:r w:rsidR="00AD5DD6" w:rsidRPr="005A3CF0">
        <w:rPr>
          <w:rFonts w:ascii="Times New Roman" w:hAnsi="Times New Roman" w:cs="Times New Roman"/>
          <w:sz w:val="24"/>
          <w:szCs w:val="24"/>
          <w:vertAlign w:val="superscript"/>
        </w:rPr>
        <w:t>th</w:t>
      </w:r>
      <w:r w:rsidR="00AD5DD6" w:rsidRPr="005A3CF0">
        <w:rPr>
          <w:rFonts w:ascii="Times New Roman" w:hAnsi="Times New Roman" w:cs="Times New Roman"/>
          <w:sz w:val="24"/>
          <w:szCs w:val="24"/>
        </w:rPr>
        <w:t xml:space="preserve"> </w:t>
      </w:r>
      <w:r w:rsidRPr="005A3CF0">
        <w:rPr>
          <w:rFonts w:ascii="Times New Roman" w:hAnsi="Times New Roman" w:cs="Times New Roman"/>
          <w:sz w:val="24"/>
          <w:szCs w:val="24"/>
        </w:rPr>
        <w:t>March</w:t>
      </w:r>
      <w:r w:rsidR="00AD5DD6"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and in response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wrote inquiring about the quantity of bitumen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interested in beginning of April 2012. He responded by saying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needed 100 metric tons of each consignment that is the 60/70 and 80/100 by 10</w:t>
      </w:r>
      <w:r w:rsidRPr="005A3CF0">
        <w:rPr>
          <w:rFonts w:ascii="Times New Roman" w:hAnsi="Times New Roman" w:cs="Times New Roman"/>
          <w:sz w:val="24"/>
          <w:szCs w:val="24"/>
          <w:vertAlign w:val="superscript"/>
        </w:rPr>
        <w:t>th</w:t>
      </w:r>
      <w:r w:rsidR="00F54CA0" w:rsidRPr="005A3CF0">
        <w:rPr>
          <w:rFonts w:ascii="Times New Roman" w:hAnsi="Times New Roman" w:cs="Times New Roman"/>
          <w:sz w:val="24"/>
          <w:szCs w:val="24"/>
        </w:rPr>
        <w:t xml:space="preserve"> </w:t>
      </w:r>
      <w:r w:rsidRPr="005A3CF0">
        <w:rPr>
          <w:rFonts w:ascii="Times New Roman" w:hAnsi="Times New Roman" w:cs="Times New Roman"/>
          <w:sz w:val="24"/>
          <w:szCs w:val="24"/>
        </w:rPr>
        <w:t>of April 2012. After various correspondences on the issue on 28</w:t>
      </w:r>
      <w:r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Pr="005A3CF0">
        <w:rPr>
          <w:rFonts w:ascii="Times New Roman" w:hAnsi="Times New Roman" w:cs="Times New Roman"/>
          <w:sz w:val="24"/>
          <w:szCs w:val="24"/>
        </w:rPr>
        <w:t>March</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who its business development manager, informed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by e-mail that the supply of bitumen will not be earlier than </w:t>
      </w:r>
      <w:r w:rsidR="005A2B40" w:rsidRPr="005A3CF0">
        <w:rPr>
          <w:rFonts w:ascii="Times New Roman" w:hAnsi="Times New Roman" w:cs="Times New Roman"/>
          <w:sz w:val="24"/>
          <w:szCs w:val="24"/>
        </w:rPr>
        <w:t>5</w:t>
      </w:r>
      <w:r w:rsidR="005A2B40"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Pr="005A3CF0">
        <w:rPr>
          <w:rFonts w:ascii="Times New Roman" w:hAnsi="Times New Roman" w:cs="Times New Roman"/>
          <w:sz w:val="24"/>
          <w:szCs w:val="24"/>
        </w:rPr>
        <w:t>April</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However, there was no delivery of the bitumen. Whereupon PW1 approached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managing director/chairman about the issue.</w:t>
      </w:r>
    </w:p>
    <w:p w:rsidR="00F80609" w:rsidRPr="005A3CF0" w:rsidRDefault="00F8060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Thereafter </w:t>
      </w:r>
      <w:r w:rsidR="005A2B40" w:rsidRPr="005A3CF0">
        <w:rPr>
          <w:rFonts w:ascii="Times New Roman" w:hAnsi="Times New Roman" w:cs="Times New Roman"/>
          <w:sz w:val="24"/>
          <w:szCs w:val="24"/>
        </w:rPr>
        <w:t xml:space="preserve">in </w:t>
      </w:r>
      <w:r w:rsidRPr="005A3CF0">
        <w:rPr>
          <w:rFonts w:ascii="Times New Roman" w:hAnsi="Times New Roman" w:cs="Times New Roman"/>
          <w:sz w:val="24"/>
          <w:szCs w:val="24"/>
        </w:rPr>
        <w:t xml:space="preserve">June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obtained a</w:t>
      </w:r>
      <w:r w:rsidR="00F54CA0" w:rsidRPr="005A3CF0">
        <w:rPr>
          <w:rFonts w:ascii="Times New Roman" w:hAnsi="Times New Roman" w:cs="Times New Roman"/>
          <w:sz w:val="24"/>
          <w:szCs w:val="24"/>
        </w:rPr>
        <w:t>lternative supply from Emerald E</w:t>
      </w:r>
      <w:r w:rsidRPr="005A3CF0">
        <w:rPr>
          <w:rFonts w:ascii="Times New Roman" w:hAnsi="Times New Roman" w:cs="Times New Roman"/>
          <w:sz w:val="24"/>
          <w:szCs w:val="24"/>
        </w:rPr>
        <w:t>nergy Ltd to supply 250 metric tons of the 60/70 grade and 250 metric tons of the 80/</w:t>
      </w:r>
      <w:r w:rsidR="00F54CA0" w:rsidRPr="005A3CF0">
        <w:rPr>
          <w:rFonts w:ascii="Times New Roman" w:hAnsi="Times New Roman" w:cs="Times New Roman"/>
          <w:sz w:val="24"/>
          <w:szCs w:val="24"/>
        </w:rPr>
        <w:t>1000</w:t>
      </w:r>
      <w:r w:rsidRPr="005A3CF0">
        <w:rPr>
          <w:rFonts w:ascii="Times New Roman" w:hAnsi="Times New Roman" w:cs="Times New Roman"/>
          <w:sz w:val="24"/>
          <w:szCs w:val="24"/>
        </w:rPr>
        <w:t xml:space="preserve"> grade at US$655 per metric ton C &amp; F Mombasa.</w:t>
      </w:r>
    </w:p>
    <w:p w:rsidR="00F80609" w:rsidRPr="005A3CF0" w:rsidRDefault="00F8060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On the other hand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managing director confirmed the quotation and the local purchase orders as contained in the evidence of PW1.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managing director is Tarig Mohammed DW1. In his written testimony paragraph 5 thereof</w:t>
      </w:r>
      <w:r w:rsidR="00F54CA0" w:rsidRPr="005A3CF0">
        <w:rPr>
          <w:rFonts w:ascii="Times New Roman" w:hAnsi="Times New Roman" w:cs="Times New Roman"/>
          <w:sz w:val="24"/>
          <w:szCs w:val="24"/>
        </w:rPr>
        <w:t xml:space="preserve">, his testimony is </w:t>
      </w:r>
      <w:r w:rsidRPr="005A3CF0">
        <w:rPr>
          <w:rFonts w:ascii="Times New Roman" w:hAnsi="Times New Roman" w:cs="Times New Roman"/>
          <w:sz w:val="24"/>
          <w:szCs w:val="24"/>
        </w:rPr>
        <w:t xml:space="preserve">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failed to provide the bank guarantee that was acceptable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bank, a fact that made the performance of the contract problematic from the onset. He relied on </w:t>
      </w:r>
      <w:r w:rsidR="00F54CA0" w:rsidRPr="005A3CF0">
        <w:rPr>
          <w:rFonts w:ascii="Times New Roman" w:hAnsi="Times New Roman" w:cs="Times New Roman"/>
          <w:sz w:val="24"/>
          <w:szCs w:val="24"/>
        </w:rPr>
        <w:t>a</w:t>
      </w:r>
      <w:r w:rsidRPr="005A3CF0">
        <w:rPr>
          <w:rFonts w:ascii="Times New Roman" w:hAnsi="Times New Roman" w:cs="Times New Roman"/>
          <w:sz w:val="24"/>
          <w:szCs w:val="24"/>
        </w:rPr>
        <w:t xml:space="preserve"> letter dated </w:t>
      </w:r>
      <w:r w:rsidRPr="005A3CF0">
        <w:rPr>
          <w:rFonts w:ascii="Times New Roman" w:hAnsi="Times New Roman" w:cs="Times New Roman"/>
          <w:sz w:val="24"/>
          <w:szCs w:val="24"/>
        </w:rPr>
        <w:lastRenderedPageBreak/>
        <w:t>9</w:t>
      </w:r>
      <w:r w:rsidRPr="005A3CF0">
        <w:rPr>
          <w:rFonts w:ascii="Times New Roman" w:hAnsi="Times New Roman" w:cs="Times New Roman"/>
          <w:sz w:val="24"/>
          <w:szCs w:val="24"/>
          <w:vertAlign w:val="superscript"/>
        </w:rPr>
        <w:t>th</w:t>
      </w:r>
      <w:r w:rsidR="00F54CA0" w:rsidRPr="005A3CF0">
        <w:rPr>
          <w:rFonts w:ascii="Times New Roman" w:hAnsi="Times New Roman" w:cs="Times New Roman"/>
          <w:sz w:val="24"/>
          <w:szCs w:val="24"/>
        </w:rPr>
        <w:t xml:space="preserve"> </w:t>
      </w:r>
      <w:r w:rsidRPr="005A3CF0">
        <w:rPr>
          <w:rFonts w:ascii="Times New Roman" w:hAnsi="Times New Roman" w:cs="Times New Roman"/>
          <w:sz w:val="24"/>
          <w:szCs w:val="24"/>
        </w:rPr>
        <w:t xml:space="preserve">of March 2012 addressed to the managing director of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being an application for a loan facility of US$780,000. The letter reads as follows:</w:t>
      </w:r>
    </w:p>
    <w:p w:rsidR="00F80609" w:rsidRPr="005A3CF0" w:rsidRDefault="00F80609"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 xml:space="preserve">"We refer to your application for a loan facility of </w:t>
      </w:r>
      <w:r w:rsidR="00F54CA0" w:rsidRPr="005A3CF0">
        <w:rPr>
          <w:rFonts w:ascii="Times New Roman" w:hAnsi="Times New Roman" w:cs="Times New Roman"/>
          <w:sz w:val="24"/>
          <w:szCs w:val="24"/>
        </w:rPr>
        <w:t xml:space="preserve">US$ </w:t>
      </w:r>
      <w:r w:rsidRPr="005A3CF0">
        <w:rPr>
          <w:rFonts w:ascii="Times New Roman" w:hAnsi="Times New Roman" w:cs="Times New Roman"/>
          <w:sz w:val="24"/>
          <w:szCs w:val="24"/>
        </w:rPr>
        <w:t>780,000 dated 21</w:t>
      </w:r>
      <w:r w:rsidRPr="005A3CF0">
        <w:rPr>
          <w:rFonts w:ascii="Times New Roman" w:hAnsi="Times New Roman" w:cs="Times New Roman"/>
          <w:sz w:val="24"/>
          <w:szCs w:val="24"/>
          <w:vertAlign w:val="superscript"/>
        </w:rPr>
        <w:t>st</w:t>
      </w:r>
      <w:r w:rsidR="00F54CA0" w:rsidRPr="005A3CF0">
        <w:rPr>
          <w:rFonts w:ascii="Times New Roman" w:hAnsi="Times New Roman" w:cs="Times New Roman"/>
          <w:sz w:val="24"/>
          <w:szCs w:val="24"/>
        </w:rPr>
        <w:t xml:space="preserve"> </w:t>
      </w:r>
      <w:r w:rsidRPr="005A3CF0">
        <w:rPr>
          <w:rFonts w:ascii="Times New Roman" w:hAnsi="Times New Roman" w:cs="Times New Roman"/>
          <w:sz w:val="24"/>
          <w:szCs w:val="24"/>
        </w:rPr>
        <w:t>February</w:t>
      </w:r>
      <w:r w:rsidR="00F54CA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against a payment guarantee from Stanbic bank Ltd in favour of your buyer (MGS International (U) Ltd).</w:t>
      </w:r>
    </w:p>
    <w:p w:rsidR="00F80609" w:rsidRPr="005A3CF0" w:rsidRDefault="00F80609"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 xml:space="preserve">We have given careful consideration to your request described above but advise that we are constrained to proceed with the processing of your application until we get a full understanding of the current unfolding events in the Iran oil industry (where you intend </w:t>
      </w:r>
      <w:r w:rsidR="00F54CA0" w:rsidRPr="005A3CF0">
        <w:rPr>
          <w:rFonts w:ascii="Times New Roman" w:hAnsi="Times New Roman" w:cs="Times New Roman"/>
          <w:sz w:val="24"/>
          <w:szCs w:val="24"/>
        </w:rPr>
        <w:t xml:space="preserve">to </w:t>
      </w:r>
      <w:r w:rsidRPr="005A3CF0">
        <w:rPr>
          <w:rFonts w:ascii="Times New Roman" w:hAnsi="Times New Roman" w:cs="Times New Roman"/>
          <w:sz w:val="24"/>
          <w:szCs w:val="24"/>
        </w:rPr>
        <w:t>procure the bitumen); which present potential supplier risk.</w:t>
      </w:r>
    </w:p>
    <w:p w:rsidR="00F01253" w:rsidRPr="005A3CF0" w:rsidRDefault="00F80609"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Yours faithfully</w:t>
      </w:r>
      <w:r w:rsidR="00236CE8" w:rsidRPr="005A3CF0">
        <w:rPr>
          <w:rFonts w:ascii="Times New Roman" w:hAnsi="Times New Roman" w:cs="Times New Roman"/>
          <w:sz w:val="24"/>
          <w:szCs w:val="24"/>
        </w:rPr>
        <w:t>…</w:t>
      </w:r>
      <w:r w:rsidRPr="005A3CF0">
        <w:rPr>
          <w:rFonts w:ascii="Times New Roman" w:hAnsi="Times New Roman" w:cs="Times New Roman"/>
          <w:sz w:val="24"/>
          <w:szCs w:val="24"/>
        </w:rPr>
        <w:t>"</w:t>
      </w:r>
    </w:p>
    <w:p w:rsidR="00BB3181" w:rsidRPr="005A3CF0" w:rsidRDefault="00F8060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He further testified that at the beginning of the transaction, he inform</w:t>
      </w:r>
      <w:r w:rsidR="00F54CA0" w:rsidRPr="005A3CF0">
        <w:rPr>
          <w:rFonts w:ascii="Times New Roman" w:hAnsi="Times New Roman" w:cs="Times New Roman"/>
          <w:sz w:val="24"/>
          <w:szCs w:val="24"/>
        </w:rPr>
        <w:t>ed</w:t>
      </w:r>
      <w:r w:rsidRPr="005A3CF0">
        <w:rPr>
          <w:rFonts w:ascii="Times New Roman" w:hAnsi="Times New Roman" w:cs="Times New Roman"/>
          <w:sz w:val="24"/>
          <w:szCs w:val="24"/>
        </w:rPr>
        <w:t xml:space="preserve"> the managing director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00236CE8" w:rsidRPr="005A3CF0">
        <w:rPr>
          <w:rFonts w:ascii="Times New Roman" w:hAnsi="Times New Roman" w:cs="Times New Roman"/>
          <w:sz w:val="24"/>
          <w:szCs w:val="24"/>
        </w:rPr>
        <w:t>Company</w:t>
      </w:r>
      <w:r w:rsidR="00B93E54" w:rsidRPr="005A3CF0">
        <w:rPr>
          <w:rFonts w:ascii="Times New Roman" w:hAnsi="Times New Roman" w:cs="Times New Roman"/>
          <w:sz w:val="24"/>
          <w:szCs w:val="24"/>
        </w:rPr>
        <w:t xml:space="preserve">. Thereafter the </w:t>
      </w:r>
      <w:r w:rsidR="00236CE8" w:rsidRPr="005A3CF0">
        <w:rPr>
          <w:rFonts w:ascii="Times New Roman" w:hAnsi="Times New Roman" w:cs="Times New Roman"/>
          <w:sz w:val="24"/>
          <w:szCs w:val="24"/>
        </w:rPr>
        <w:t>Defendant</w:t>
      </w:r>
      <w:r w:rsidR="00B93E54" w:rsidRPr="005A3CF0">
        <w:rPr>
          <w:rFonts w:ascii="Times New Roman" w:hAnsi="Times New Roman" w:cs="Times New Roman"/>
          <w:sz w:val="24"/>
          <w:szCs w:val="24"/>
        </w:rPr>
        <w:t xml:space="preserve"> made efforts to get delivery of the bitumen without the bank guarantee by making a transfer of US$150,000 only on the 7</w:t>
      </w:r>
      <w:r w:rsidR="005A2B40"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B93E54" w:rsidRPr="005A3CF0">
        <w:rPr>
          <w:rFonts w:ascii="Times New Roman" w:hAnsi="Times New Roman" w:cs="Times New Roman"/>
          <w:sz w:val="24"/>
          <w:szCs w:val="24"/>
        </w:rPr>
        <w:t>March</w:t>
      </w:r>
      <w:r w:rsidR="005A2B40" w:rsidRPr="005A3CF0">
        <w:rPr>
          <w:rFonts w:ascii="Times New Roman" w:hAnsi="Times New Roman" w:cs="Times New Roman"/>
          <w:sz w:val="24"/>
          <w:szCs w:val="24"/>
        </w:rPr>
        <w:t>,</w:t>
      </w:r>
      <w:r w:rsidR="00B93E54" w:rsidRPr="005A3CF0">
        <w:rPr>
          <w:rFonts w:ascii="Times New Roman" w:hAnsi="Times New Roman" w:cs="Times New Roman"/>
          <w:sz w:val="24"/>
          <w:szCs w:val="24"/>
        </w:rPr>
        <w:t xml:space="preserve"> 2012 to Messieurs Aria Two General trading LLC a company based in the Iran. On the same day </w:t>
      </w:r>
      <w:r w:rsidR="00F54CA0" w:rsidRPr="005A3CF0">
        <w:rPr>
          <w:rFonts w:ascii="Times New Roman" w:hAnsi="Times New Roman" w:cs="Times New Roman"/>
          <w:sz w:val="24"/>
          <w:szCs w:val="24"/>
        </w:rPr>
        <w:t xml:space="preserve">the finance </w:t>
      </w:r>
      <w:r w:rsidR="00B93E54" w:rsidRPr="005A3CF0">
        <w:rPr>
          <w:rFonts w:ascii="Times New Roman" w:hAnsi="Times New Roman" w:cs="Times New Roman"/>
          <w:sz w:val="24"/>
          <w:szCs w:val="24"/>
        </w:rPr>
        <w:t xml:space="preserve">sent for the purchase of the bitumen was blocked by the United States government allegedly due to the sanctions imposed against Iran government, a fact that could not be controlled by the </w:t>
      </w:r>
      <w:r w:rsidR="00236CE8" w:rsidRPr="005A3CF0">
        <w:rPr>
          <w:rFonts w:ascii="Times New Roman" w:hAnsi="Times New Roman" w:cs="Times New Roman"/>
          <w:sz w:val="24"/>
          <w:szCs w:val="24"/>
        </w:rPr>
        <w:t>Defendant</w:t>
      </w:r>
      <w:r w:rsidR="00B93E54" w:rsidRPr="005A3CF0">
        <w:rPr>
          <w:rFonts w:ascii="Times New Roman" w:hAnsi="Times New Roman" w:cs="Times New Roman"/>
          <w:sz w:val="24"/>
          <w:szCs w:val="24"/>
        </w:rPr>
        <w:t xml:space="preserve">. That fact made it impossible to deliver in the earliest time possible. All efforts were made by the </w:t>
      </w:r>
      <w:r w:rsidR="00236CE8" w:rsidRPr="005A3CF0">
        <w:rPr>
          <w:rFonts w:ascii="Times New Roman" w:hAnsi="Times New Roman" w:cs="Times New Roman"/>
          <w:sz w:val="24"/>
          <w:szCs w:val="24"/>
        </w:rPr>
        <w:t>Defendant</w:t>
      </w:r>
      <w:r w:rsidR="00B93E54" w:rsidRPr="005A3CF0">
        <w:rPr>
          <w:rFonts w:ascii="Times New Roman" w:hAnsi="Times New Roman" w:cs="Times New Roman"/>
          <w:sz w:val="24"/>
          <w:szCs w:val="24"/>
        </w:rPr>
        <w:t xml:space="preserve"> to get the funds released but nothing fruitful came out after the date of the testimony yet the </w:t>
      </w:r>
      <w:r w:rsidR="00236CE8" w:rsidRPr="005A3CF0">
        <w:rPr>
          <w:rFonts w:ascii="Times New Roman" w:hAnsi="Times New Roman" w:cs="Times New Roman"/>
          <w:sz w:val="24"/>
          <w:szCs w:val="24"/>
        </w:rPr>
        <w:t>Defendant</w:t>
      </w:r>
      <w:r w:rsidR="00B93E54" w:rsidRPr="005A3CF0">
        <w:rPr>
          <w:rFonts w:ascii="Times New Roman" w:hAnsi="Times New Roman" w:cs="Times New Roman"/>
          <w:sz w:val="24"/>
          <w:szCs w:val="24"/>
        </w:rPr>
        <w:t xml:space="preserve"> continued to pay interest on the money. The blockage of the money that was sent to purchase the bitumen frustrated the whole contract much as he wanted to deliver at all costs.</w:t>
      </w:r>
      <w:r w:rsidR="00BB3181" w:rsidRPr="005A3CF0">
        <w:rPr>
          <w:rFonts w:ascii="Times New Roman" w:hAnsi="Times New Roman" w:cs="Times New Roman"/>
          <w:sz w:val="24"/>
          <w:szCs w:val="24"/>
        </w:rPr>
        <w:t xml:space="preserve"> Despite the blockage of the </w:t>
      </w:r>
      <w:r w:rsidR="00236CE8" w:rsidRPr="005A3CF0">
        <w:rPr>
          <w:rFonts w:ascii="Times New Roman" w:hAnsi="Times New Roman" w:cs="Times New Roman"/>
          <w:sz w:val="24"/>
          <w:szCs w:val="24"/>
        </w:rPr>
        <w:t>Defendant</w:t>
      </w:r>
      <w:r w:rsidR="00BB3181" w:rsidRPr="005A3CF0">
        <w:rPr>
          <w:rFonts w:ascii="Times New Roman" w:hAnsi="Times New Roman" w:cs="Times New Roman"/>
          <w:sz w:val="24"/>
          <w:szCs w:val="24"/>
        </w:rPr>
        <w:t xml:space="preserve"> funds in USA, DW1 testified that he made every effort and duly </w:t>
      </w:r>
      <w:r w:rsidR="00895FAA" w:rsidRPr="005A3CF0">
        <w:rPr>
          <w:rFonts w:ascii="Times New Roman" w:hAnsi="Times New Roman" w:cs="Times New Roman"/>
          <w:sz w:val="24"/>
          <w:szCs w:val="24"/>
        </w:rPr>
        <w:t>im</w:t>
      </w:r>
      <w:r w:rsidR="00BB3181" w:rsidRPr="005A3CF0">
        <w:rPr>
          <w:rFonts w:ascii="Times New Roman" w:hAnsi="Times New Roman" w:cs="Times New Roman"/>
          <w:sz w:val="24"/>
          <w:szCs w:val="24"/>
        </w:rPr>
        <w:t>ported the bitumen into the coun</w:t>
      </w:r>
      <w:r w:rsidR="00895FAA" w:rsidRPr="005A3CF0">
        <w:rPr>
          <w:rFonts w:ascii="Times New Roman" w:hAnsi="Times New Roman" w:cs="Times New Roman"/>
          <w:sz w:val="24"/>
          <w:szCs w:val="24"/>
        </w:rPr>
        <w:t>try according to a copy of the b</w:t>
      </w:r>
      <w:r w:rsidR="00BB3181" w:rsidRPr="005A3CF0">
        <w:rPr>
          <w:rFonts w:ascii="Times New Roman" w:hAnsi="Times New Roman" w:cs="Times New Roman"/>
          <w:sz w:val="24"/>
          <w:szCs w:val="24"/>
        </w:rPr>
        <w:t>ill of lading. In the mid-June 2012, the consignment of bitumen arrived in the country pursuant to w</w:t>
      </w:r>
      <w:r w:rsidR="00895FAA" w:rsidRPr="005A3CF0">
        <w:rPr>
          <w:rFonts w:ascii="Times New Roman" w:hAnsi="Times New Roman" w:cs="Times New Roman"/>
          <w:sz w:val="24"/>
          <w:szCs w:val="24"/>
        </w:rPr>
        <w:t>hich it was assessed by Uganda R</w:t>
      </w:r>
      <w:r w:rsidR="00BB3181" w:rsidRPr="005A3CF0">
        <w:rPr>
          <w:rFonts w:ascii="Times New Roman" w:hAnsi="Times New Roman" w:cs="Times New Roman"/>
          <w:sz w:val="24"/>
          <w:szCs w:val="24"/>
        </w:rPr>
        <w:t xml:space="preserve">evenue </w:t>
      </w:r>
      <w:r w:rsidR="00895FAA" w:rsidRPr="005A3CF0">
        <w:rPr>
          <w:rFonts w:ascii="Times New Roman" w:hAnsi="Times New Roman" w:cs="Times New Roman"/>
          <w:sz w:val="24"/>
          <w:szCs w:val="24"/>
        </w:rPr>
        <w:t>A</w:t>
      </w:r>
      <w:r w:rsidR="00BB3181" w:rsidRPr="005A3CF0">
        <w:rPr>
          <w:rFonts w:ascii="Times New Roman" w:hAnsi="Times New Roman" w:cs="Times New Roman"/>
          <w:sz w:val="24"/>
          <w:szCs w:val="24"/>
        </w:rPr>
        <w:t xml:space="preserve">uthority for payment of taxes. The </w:t>
      </w:r>
      <w:r w:rsidR="00236CE8" w:rsidRPr="005A3CF0">
        <w:rPr>
          <w:rFonts w:ascii="Times New Roman" w:hAnsi="Times New Roman" w:cs="Times New Roman"/>
          <w:sz w:val="24"/>
          <w:szCs w:val="24"/>
        </w:rPr>
        <w:t>Defendant</w:t>
      </w:r>
      <w:r w:rsidR="00BB3181" w:rsidRPr="005A3CF0">
        <w:rPr>
          <w:rFonts w:ascii="Times New Roman" w:hAnsi="Times New Roman" w:cs="Times New Roman"/>
          <w:sz w:val="24"/>
          <w:szCs w:val="24"/>
        </w:rPr>
        <w:t xml:space="preserve"> duly informed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 upon the arrival of the bitumen and on 23</w:t>
      </w:r>
      <w:r w:rsidR="00BB3181" w:rsidRPr="005A3CF0">
        <w:rPr>
          <w:rFonts w:ascii="Times New Roman" w:hAnsi="Times New Roman" w:cs="Times New Roman"/>
          <w:sz w:val="24"/>
          <w:szCs w:val="24"/>
          <w:vertAlign w:val="superscript"/>
        </w:rPr>
        <w:t>rd</w:t>
      </w:r>
      <w:r w:rsidR="005A2B40" w:rsidRPr="005A3CF0">
        <w:rPr>
          <w:rFonts w:ascii="Times New Roman" w:hAnsi="Times New Roman" w:cs="Times New Roman"/>
          <w:sz w:val="24"/>
          <w:szCs w:val="24"/>
        </w:rPr>
        <w:t xml:space="preserve"> </w:t>
      </w:r>
      <w:r w:rsidR="00BB3181" w:rsidRPr="005A3CF0">
        <w:rPr>
          <w:rFonts w:ascii="Times New Roman" w:hAnsi="Times New Roman" w:cs="Times New Roman"/>
          <w:sz w:val="24"/>
          <w:szCs w:val="24"/>
        </w:rPr>
        <w:t>July</w:t>
      </w:r>
      <w:r w:rsidR="005A2B40" w:rsidRPr="005A3CF0">
        <w:rPr>
          <w:rFonts w:ascii="Times New Roman" w:hAnsi="Times New Roman" w:cs="Times New Roman"/>
          <w:sz w:val="24"/>
          <w:szCs w:val="24"/>
        </w:rPr>
        <w:t>,</w:t>
      </w:r>
      <w:r w:rsidR="00BB3181" w:rsidRPr="005A3CF0">
        <w:rPr>
          <w:rFonts w:ascii="Times New Roman" w:hAnsi="Times New Roman" w:cs="Times New Roman"/>
          <w:sz w:val="24"/>
          <w:szCs w:val="24"/>
        </w:rPr>
        <w:t xml:space="preserve"> 12 requested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 to advance it funds for payment of the taxes. On 24</w:t>
      </w:r>
      <w:r w:rsidR="00BB3181"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BB3181" w:rsidRPr="005A3CF0">
        <w:rPr>
          <w:rFonts w:ascii="Times New Roman" w:hAnsi="Times New Roman" w:cs="Times New Roman"/>
          <w:sz w:val="24"/>
          <w:szCs w:val="24"/>
        </w:rPr>
        <w:t>July</w:t>
      </w:r>
      <w:r w:rsidR="005A2B40" w:rsidRPr="005A3CF0">
        <w:rPr>
          <w:rFonts w:ascii="Times New Roman" w:hAnsi="Times New Roman" w:cs="Times New Roman"/>
          <w:sz w:val="24"/>
          <w:szCs w:val="24"/>
        </w:rPr>
        <w:t>,</w:t>
      </w:r>
      <w:r w:rsidR="00BB3181"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 duly paid the money requested for payment of taxes to the </w:t>
      </w:r>
      <w:r w:rsidR="00236CE8" w:rsidRPr="005A3CF0">
        <w:rPr>
          <w:rFonts w:ascii="Times New Roman" w:hAnsi="Times New Roman" w:cs="Times New Roman"/>
          <w:sz w:val="24"/>
          <w:szCs w:val="24"/>
        </w:rPr>
        <w:t>Defendant</w:t>
      </w:r>
      <w:r w:rsidR="00BB3181" w:rsidRPr="005A3CF0">
        <w:rPr>
          <w:rFonts w:ascii="Times New Roman" w:hAnsi="Times New Roman" w:cs="Times New Roman"/>
          <w:sz w:val="24"/>
          <w:szCs w:val="24"/>
        </w:rPr>
        <w:t xml:space="preserve"> amounting to Uganda shillings </w:t>
      </w:r>
      <w:r w:rsidR="000B384D" w:rsidRPr="005A3CF0">
        <w:rPr>
          <w:rFonts w:ascii="Times New Roman" w:hAnsi="Times New Roman" w:cs="Times New Roman"/>
          <w:sz w:val="24"/>
          <w:szCs w:val="24"/>
        </w:rPr>
        <w:t>2</w:t>
      </w:r>
      <w:r w:rsidR="00BB3181" w:rsidRPr="005A3CF0">
        <w:rPr>
          <w:rFonts w:ascii="Times New Roman" w:hAnsi="Times New Roman" w:cs="Times New Roman"/>
          <w:sz w:val="24"/>
          <w:szCs w:val="24"/>
        </w:rPr>
        <w:t>5,910,685/=. On 26</w:t>
      </w:r>
      <w:r w:rsidR="00BB3181"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BB3181" w:rsidRPr="005A3CF0">
        <w:rPr>
          <w:rFonts w:ascii="Times New Roman" w:hAnsi="Times New Roman" w:cs="Times New Roman"/>
          <w:sz w:val="24"/>
          <w:szCs w:val="24"/>
        </w:rPr>
        <w:t>and 27</w:t>
      </w:r>
      <w:r w:rsidR="00BB3181"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BB3181" w:rsidRPr="005A3CF0">
        <w:rPr>
          <w:rFonts w:ascii="Times New Roman" w:hAnsi="Times New Roman" w:cs="Times New Roman"/>
          <w:sz w:val="24"/>
          <w:szCs w:val="24"/>
        </w:rPr>
        <w:t>July</w:t>
      </w:r>
      <w:r w:rsidR="005A2B40" w:rsidRPr="005A3CF0">
        <w:rPr>
          <w:rFonts w:ascii="Times New Roman" w:hAnsi="Times New Roman" w:cs="Times New Roman"/>
          <w:sz w:val="24"/>
          <w:szCs w:val="24"/>
        </w:rPr>
        <w:t>,</w:t>
      </w:r>
      <w:r w:rsidR="00BB3181"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 requested the </w:t>
      </w:r>
      <w:r w:rsidR="00236CE8" w:rsidRPr="005A3CF0">
        <w:rPr>
          <w:rFonts w:ascii="Times New Roman" w:hAnsi="Times New Roman" w:cs="Times New Roman"/>
          <w:sz w:val="24"/>
          <w:szCs w:val="24"/>
        </w:rPr>
        <w:t>Defendant</w:t>
      </w:r>
      <w:r w:rsidR="00BB3181" w:rsidRPr="005A3CF0">
        <w:rPr>
          <w:rFonts w:ascii="Times New Roman" w:hAnsi="Times New Roman" w:cs="Times New Roman"/>
          <w:sz w:val="24"/>
          <w:szCs w:val="24"/>
        </w:rPr>
        <w:t xml:space="preserve"> </w:t>
      </w:r>
      <w:r w:rsidR="005A2B40" w:rsidRPr="005A3CF0">
        <w:rPr>
          <w:rFonts w:ascii="Times New Roman" w:hAnsi="Times New Roman" w:cs="Times New Roman"/>
          <w:sz w:val="24"/>
          <w:szCs w:val="24"/>
        </w:rPr>
        <w:t xml:space="preserve">to </w:t>
      </w:r>
      <w:r w:rsidR="00BB3181" w:rsidRPr="005A3CF0">
        <w:rPr>
          <w:rFonts w:ascii="Times New Roman" w:hAnsi="Times New Roman" w:cs="Times New Roman"/>
          <w:sz w:val="24"/>
          <w:szCs w:val="24"/>
        </w:rPr>
        <w:t>pick up the bitumen and finalise payment. However</w:t>
      </w:r>
      <w:r w:rsidR="005A2B40" w:rsidRPr="005A3CF0">
        <w:rPr>
          <w:rFonts w:ascii="Times New Roman" w:hAnsi="Times New Roman" w:cs="Times New Roman"/>
          <w:sz w:val="24"/>
          <w:szCs w:val="24"/>
        </w:rPr>
        <w:t>,</w:t>
      </w:r>
      <w:r w:rsidR="00BB3181" w:rsidRPr="005A3CF0">
        <w:rPr>
          <w:rFonts w:ascii="Times New Roman" w:hAnsi="Times New Roman" w:cs="Times New Roman"/>
          <w:sz w:val="24"/>
          <w:szCs w:val="24"/>
        </w:rPr>
        <w:t xml:space="preserve"> on 27</w:t>
      </w:r>
      <w:r w:rsidR="00BB3181" w:rsidRPr="005A3CF0">
        <w:rPr>
          <w:rFonts w:ascii="Times New Roman" w:hAnsi="Times New Roman" w:cs="Times New Roman"/>
          <w:sz w:val="24"/>
          <w:szCs w:val="24"/>
          <w:vertAlign w:val="superscript"/>
        </w:rPr>
        <w:t>th</w:t>
      </w:r>
      <w:r w:rsidR="000B384D" w:rsidRPr="005A3CF0">
        <w:rPr>
          <w:rFonts w:ascii="Times New Roman" w:hAnsi="Times New Roman" w:cs="Times New Roman"/>
          <w:sz w:val="24"/>
          <w:szCs w:val="24"/>
        </w:rPr>
        <w:t xml:space="preserve"> </w:t>
      </w:r>
      <w:r w:rsidR="00BB3181" w:rsidRPr="005A3CF0">
        <w:rPr>
          <w:rFonts w:ascii="Times New Roman" w:hAnsi="Times New Roman" w:cs="Times New Roman"/>
          <w:sz w:val="24"/>
          <w:szCs w:val="24"/>
        </w:rPr>
        <w:t xml:space="preserve">of June 2012, the </w:t>
      </w:r>
      <w:r w:rsidR="00236CE8" w:rsidRPr="005A3CF0">
        <w:rPr>
          <w:rFonts w:ascii="Times New Roman" w:hAnsi="Times New Roman" w:cs="Times New Roman"/>
          <w:sz w:val="24"/>
          <w:szCs w:val="24"/>
        </w:rPr>
        <w:t>Plaintiff</w:t>
      </w:r>
      <w:r w:rsidR="005A2B40" w:rsidRPr="005A3CF0">
        <w:rPr>
          <w:rFonts w:ascii="Times New Roman" w:hAnsi="Times New Roman" w:cs="Times New Roman"/>
          <w:sz w:val="24"/>
          <w:szCs w:val="24"/>
        </w:rPr>
        <w:t>’</w:t>
      </w:r>
      <w:r w:rsidR="00BB3181" w:rsidRPr="005A3CF0">
        <w:rPr>
          <w:rFonts w:ascii="Times New Roman" w:hAnsi="Times New Roman" w:cs="Times New Roman"/>
          <w:sz w:val="24"/>
          <w:szCs w:val="24"/>
        </w:rPr>
        <w:t xml:space="preserve">s managing director informed him that they could not take delivery of the consignment and requested the </w:t>
      </w:r>
      <w:r w:rsidR="00236CE8" w:rsidRPr="005A3CF0">
        <w:rPr>
          <w:rFonts w:ascii="Times New Roman" w:hAnsi="Times New Roman" w:cs="Times New Roman"/>
          <w:sz w:val="24"/>
          <w:szCs w:val="24"/>
        </w:rPr>
        <w:t>Defendant</w:t>
      </w:r>
      <w:r w:rsidR="00BB3181" w:rsidRPr="005A3CF0">
        <w:rPr>
          <w:rFonts w:ascii="Times New Roman" w:hAnsi="Times New Roman" w:cs="Times New Roman"/>
          <w:sz w:val="24"/>
          <w:szCs w:val="24"/>
        </w:rPr>
        <w:t xml:space="preserve"> </w:t>
      </w:r>
      <w:r w:rsidR="000B384D" w:rsidRPr="005A3CF0">
        <w:rPr>
          <w:rFonts w:ascii="Times New Roman" w:hAnsi="Times New Roman" w:cs="Times New Roman"/>
          <w:sz w:val="24"/>
          <w:szCs w:val="24"/>
        </w:rPr>
        <w:t xml:space="preserve">to </w:t>
      </w:r>
      <w:r w:rsidR="00BB3181" w:rsidRPr="005A3CF0">
        <w:rPr>
          <w:rFonts w:ascii="Times New Roman" w:hAnsi="Times New Roman" w:cs="Times New Roman"/>
          <w:sz w:val="24"/>
          <w:szCs w:val="24"/>
        </w:rPr>
        <w:t xml:space="preserve">refund the money advanced for the payment of taxes. As a result of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's refusal to take delivery of the bitumen,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 company lost profit from the transaction amounting to </w:t>
      </w:r>
      <w:r w:rsidR="000B384D" w:rsidRPr="005A3CF0">
        <w:rPr>
          <w:rFonts w:ascii="Times New Roman" w:hAnsi="Times New Roman" w:cs="Times New Roman"/>
          <w:sz w:val="24"/>
          <w:szCs w:val="24"/>
        </w:rPr>
        <w:t xml:space="preserve">US$ </w:t>
      </w:r>
      <w:r w:rsidR="00BB3181" w:rsidRPr="005A3CF0">
        <w:rPr>
          <w:rFonts w:ascii="Times New Roman" w:hAnsi="Times New Roman" w:cs="Times New Roman"/>
          <w:sz w:val="24"/>
          <w:szCs w:val="24"/>
        </w:rPr>
        <w:t xml:space="preserve">50,000 and over Uganda shillings 10,000,000/= was lost in the form of administrative fees, handling charges, storage charges and bond fees. He prayed that the court directs the </w:t>
      </w:r>
      <w:r w:rsidR="00236CE8" w:rsidRPr="005A3CF0">
        <w:rPr>
          <w:rFonts w:ascii="Times New Roman" w:hAnsi="Times New Roman" w:cs="Times New Roman"/>
          <w:sz w:val="24"/>
          <w:szCs w:val="24"/>
        </w:rPr>
        <w:t>Plaintiff</w:t>
      </w:r>
      <w:r w:rsidR="00BB3181" w:rsidRPr="005A3CF0">
        <w:rPr>
          <w:rFonts w:ascii="Times New Roman" w:hAnsi="Times New Roman" w:cs="Times New Roman"/>
          <w:sz w:val="24"/>
          <w:szCs w:val="24"/>
        </w:rPr>
        <w:t xml:space="preserve"> to pay the </w:t>
      </w:r>
      <w:r w:rsidR="00236CE8" w:rsidRPr="005A3CF0">
        <w:rPr>
          <w:rFonts w:ascii="Times New Roman" w:hAnsi="Times New Roman" w:cs="Times New Roman"/>
          <w:sz w:val="24"/>
          <w:szCs w:val="24"/>
        </w:rPr>
        <w:t>Defendant</w:t>
      </w:r>
      <w:r w:rsidR="00BB3181" w:rsidRPr="005A3CF0">
        <w:rPr>
          <w:rFonts w:ascii="Times New Roman" w:hAnsi="Times New Roman" w:cs="Times New Roman"/>
          <w:sz w:val="24"/>
          <w:szCs w:val="24"/>
        </w:rPr>
        <w:t xml:space="preserve"> for the losses.</w:t>
      </w:r>
    </w:p>
    <w:p w:rsidR="0014115F" w:rsidRPr="005A3CF0" w:rsidRDefault="00BB3181"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 have duly considered the evidence in cross examination of DW1.</w:t>
      </w:r>
      <w:r w:rsidR="00477E7A" w:rsidRPr="005A3CF0">
        <w:rPr>
          <w:rFonts w:ascii="Times New Roman" w:hAnsi="Times New Roman" w:cs="Times New Roman"/>
          <w:sz w:val="24"/>
          <w:szCs w:val="24"/>
        </w:rPr>
        <w:t xml:space="preserve"> </w:t>
      </w:r>
      <w:r w:rsidR="007C687B" w:rsidRPr="005A3CF0">
        <w:rPr>
          <w:rFonts w:ascii="Times New Roman" w:hAnsi="Times New Roman" w:cs="Times New Roman"/>
          <w:sz w:val="24"/>
          <w:szCs w:val="24"/>
        </w:rPr>
        <w:t xml:space="preserve">Paragraph 5 of the witness statement of Mr Tariq Mohammed, the managing director of the </w:t>
      </w:r>
      <w:r w:rsidR="00236CE8" w:rsidRPr="005A3CF0">
        <w:rPr>
          <w:rFonts w:ascii="Times New Roman" w:hAnsi="Times New Roman" w:cs="Times New Roman"/>
          <w:sz w:val="24"/>
          <w:szCs w:val="24"/>
        </w:rPr>
        <w:t>Defendant</w:t>
      </w:r>
      <w:r w:rsidR="007C687B" w:rsidRPr="005A3CF0">
        <w:rPr>
          <w:rFonts w:ascii="Times New Roman" w:hAnsi="Times New Roman" w:cs="Times New Roman"/>
          <w:sz w:val="24"/>
          <w:szCs w:val="24"/>
        </w:rPr>
        <w:t xml:space="preserve"> is problematic. He </w:t>
      </w:r>
      <w:r w:rsidR="007C687B" w:rsidRPr="005A3CF0">
        <w:rPr>
          <w:rFonts w:ascii="Times New Roman" w:hAnsi="Times New Roman" w:cs="Times New Roman"/>
          <w:sz w:val="24"/>
          <w:szCs w:val="24"/>
        </w:rPr>
        <w:lastRenderedPageBreak/>
        <w:t xml:space="preserve">asserts that the </w:t>
      </w:r>
      <w:r w:rsidR="00236CE8" w:rsidRPr="005A3CF0">
        <w:rPr>
          <w:rFonts w:ascii="Times New Roman" w:hAnsi="Times New Roman" w:cs="Times New Roman"/>
          <w:sz w:val="24"/>
          <w:szCs w:val="24"/>
        </w:rPr>
        <w:t>Plaintiff</w:t>
      </w:r>
      <w:r w:rsidR="007C687B" w:rsidRPr="005A3CF0">
        <w:rPr>
          <w:rFonts w:ascii="Times New Roman" w:hAnsi="Times New Roman" w:cs="Times New Roman"/>
          <w:sz w:val="24"/>
          <w:szCs w:val="24"/>
        </w:rPr>
        <w:t xml:space="preserve"> failed to provide a bank guarantee that was acceptable to the </w:t>
      </w:r>
      <w:r w:rsidR="00236CE8" w:rsidRPr="005A3CF0">
        <w:rPr>
          <w:rFonts w:ascii="Times New Roman" w:hAnsi="Times New Roman" w:cs="Times New Roman"/>
          <w:sz w:val="24"/>
          <w:szCs w:val="24"/>
        </w:rPr>
        <w:t>Defendant</w:t>
      </w:r>
      <w:r w:rsidR="007C687B" w:rsidRPr="005A3CF0">
        <w:rPr>
          <w:rFonts w:ascii="Times New Roman" w:hAnsi="Times New Roman" w:cs="Times New Roman"/>
          <w:sz w:val="24"/>
          <w:szCs w:val="24"/>
        </w:rPr>
        <w:t xml:space="preserve"> bank, a fact that made the performance of the contract problematic from the onset. He relied on a letter attached to paragraph 5 of his statements and marked as annexure "B". I have already quoted the letter dated </w:t>
      </w:r>
      <w:r w:rsidR="000B384D" w:rsidRPr="005A3CF0">
        <w:rPr>
          <w:rFonts w:ascii="Times New Roman" w:hAnsi="Times New Roman" w:cs="Times New Roman"/>
          <w:sz w:val="24"/>
          <w:szCs w:val="24"/>
        </w:rPr>
        <w:t>9</w:t>
      </w:r>
      <w:r w:rsidR="000B384D" w:rsidRPr="005A3CF0">
        <w:rPr>
          <w:rFonts w:ascii="Times New Roman" w:hAnsi="Times New Roman" w:cs="Times New Roman"/>
          <w:sz w:val="24"/>
          <w:szCs w:val="24"/>
          <w:vertAlign w:val="superscript"/>
        </w:rPr>
        <w:t>th</w:t>
      </w:r>
      <w:r w:rsidR="000B384D" w:rsidRPr="005A3CF0">
        <w:rPr>
          <w:rFonts w:ascii="Times New Roman" w:hAnsi="Times New Roman" w:cs="Times New Roman"/>
          <w:sz w:val="24"/>
          <w:szCs w:val="24"/>
        </w:rPr>
        <w:t xml:space="preserve"> </w:t>
      </w:r>
      <w:r w:rsidR="007C687B" w:rsidRPr="005A3CF0">
        <w:rPr>
          <w:rFonts w:ascii="Times New Roman" w:hAnsi="Times New Roman" w:cs="Times New Roman"/>
          <w:sz w:val="24"/>
          <w:szCs w:val="24"/>
        </w:rPr>
        <w:t xml:space="preserve">of March 2012 from Messieurs Orient bank Ltd addressed to the managing director of the </w:t>
      </w:r>
      <w:r w:rsidR="00236CE8" w:rsidRPr="005A3CF0">
        <w:rPr>
          <w:rFonts w:ascii="Times New Roman" w:hAnsi="Times New Roman" w:cs="Times New Roman"/>
          <w:sz w:val="24"/>
          <w:szCs w:val="24"/>
        </w:rPr>
        <w:t>Defendant</w:t>
      </w:r>
      <w:r w:rsidR="007C687B" w:rsidRPr="005A3CF0">
        <w:rPr>
          <w:rFonts w:ascii="Times New Roman" w:hAnsi="Times New Roman" w:cs="Times New Roman"/>
          <w:sz w:val="24"/>
          <w:szCs w:val="24"/>
        </w:rPr>
        <w:t xml:space="preserve"> </w:t>
      </w:r>
      <w:r w:rsidR="00236CE8" w:rsidRPr="005A3CF0">
        <w:rPr>
          <w:rFonts w:ascii="Times New Roman" w:hAnsi="Times New Roman" w:cs="Times New Roman"/>
          <w:sz w:val="24"/>
          <w:szCs w:val="24"/>
        </w:rPr>
        <w:t>Company</w:t>
      </w:r>
      <w:r w:rsidR="007C687B" w:rsidRPr="005A3CF0">
        <w:rPr>
          <w:rFonts w:ascii="Times New Roman" w:hAnsi="Times New Roman" w:cs="Times New Roman"/>
          <w:sz w:val="24"/>
          <w:szCs w:val="24"/>
        </w:rPr>
        <w:t xml:space="preserve">. The letter proves that Orient bank had </w:t>
      </w:r>
      <w:r w:rsidR="000B384D" w:rsidRPr="005A3CF0">
        <w:rPr>
          <w:rFonts w:ascii="Times New Roman" w:hAnsi="Times New Roman" w:cs="Times New Roman"/>
          <w:sz w:val="24"/>
          <w:szCs w:val="24"/>
        </w:rPr>
        <w:t xml:space="preserve">a </w:t>
      </w:r>
      <w:r w:rsidR="007C687B" w:rsidRPr="005A3CF0">
        <w:rPr>
          <w:rFonts w:ascii="Times New Roman" w:hAnsi="Times New Roman" w:cs="Times New Roman"/>
          <w:sz w:val="24"/>
          <w:szCs w:val="24"/>
        </w:rPr>
        <w:t xml:space="preserve">payment guarantee from Stanbic bank Ltd </w:t>
      </w:r>
      <w:r w:rsidR="000B384D" w:rsidRPr="005A3CF0">
        <w:rPr>
          <w:rFonts w:ascii="Times New Roman" w:hAnsi="Times New Roman" w:cs="Times New Roman"/>
          <w:sz w:val="24"/>
          <w:szCs w:val="24"/>
        </w:rPr>
        <w:t xml:space="preserve">arranged by the </w:t>
      </w:r>
      <w:r w:rsidR="00236CE8" w:rsidRPr="005A3CF0">
        <w:rPr>
          <w:rFonts w:ascii="Times New Roman" w:hAnsi="Times New Roman" w:cs="Times New Roman"/>
          <w:sz w:val="24"/>
          <w:szCs w:val="24"/>
        </w:rPr>
        <w:t>Plaintiff</w:t>
      </w:r>
      <w:r w:rsidR="007C687B" w:rsidRPr="005A3CF0">
        <w:rPr>
          <w:rFonts w:ascii="Times New Roman" w:hAnsi="Times New Roman" w:cs="Times New Roman"/>
          <w:sz w:val="24"/>
          <w:szCs w:val="24"/>
        </w:rPr>
        <w:t xml:space="preserve">. The letter confirms that the </w:t>
      </w:r>
      <w:r w:rsidR="00236CE8" w:rsidRPr="005A3CF0">
        <w:rPr>
          <w:rFonts w:ascii="Times New Roman" w:hAnsi="Times New Roman" w:cs="Times New Roman"/>
          <w:sz w:val="24"/>
          <w:szCs w:val="24"/>
        </w:rPr>
        <w:t>Plaintiff</w:t>
      </w:r>
      <w:r w:rsidR="007C687B" w:rsidRPr="005A3CF0">
        <w:rPr>
          <w:rFonts w:ascii="Times New Roman" w:hAnsi="Times New Roman" w:cs="Times New Roman"/>
          <w:sz w:val="24"/>
          <w:szCs w:val="24"/>
        </w:rPr>
        <w:t xml:space="preserve"> had obtained the payment guarantee from Stanbic bank. It was against this payment guarantee that the </w:t>
      </w:r>
      <w:r w:rsidR="00236CE8" w:rsidRPr="005A3CF0">
        <w:rPr>
          <w:rFonts w:ascii="Times New Roman" w:hAnsi="Times New Roman" w:cs="Times New Roman"/>
          <w:sz w:val="24"/>
          <w:szCs w:val="24"/>
        </w:rPr>
        <w:t>Defendant</w:t>
      </w:r>
      <w:r w:rsidR="007C687B" w:rsidRPr="005A3CF0">
        <w:rPr>
          <w:rFonts w:ascii="Times New Roman" w:hAnsi="Times New Roman" w:cs="Times New Roman"/>
          <w:sz w:val="24"/>
          <w:szCs w:val="24"/>
        </w:rPr>
        <w:t xml:space="preserve"> applied for a loan facility of US$780,000.</w:t>
      </w:r>
      <w:r w:rsidR="0014115F" w:rsidRPr="005A3CF0">
        <w:rPr>
          <w:rFonts w:ascii="Times New Roman" w:hAnsi="Times New Roman" w:cs="Times New Roman"/>
          <w:sz w:val="24"/>
          <w:szCs w:val="24"/>
        </w:rPr>
        <w:t xml:space="preserve"> Orient bank Ltd voiced its concern about the unfolding events in the Iran oil industry where the </w:t>
      </w:r>
      <w:r w:rsidR="00236CE8" w:rsidRPr="005A3CF0">
        <w:rPr>
          <w:rFonts w:ascii="Times New Roman" w:hAnsi="Times New Roman" w:cs="Times New Roman"/>
          <w:sz w:val="24"/>
          <w:szCs w:val="24"/>
        </w:rPr>
        <w:t>Defendant</w:t>
      </w:r>
      <w:r w:rsidR="0014115F" w:rsidRPr="005A3CF0">
        <w:rPr>
          <w:rFonts w:ascii="Times New Roman" w:hAnsi="Times New Roman" w:cs="Times New Roman"/>
          <w:sz w:val="24"/>
          <w:szCs w:val="24"/>
        </w:rPr>
        <w:t xml:space="preserve"> intended to procure the </w:t>
      </w:r>
      <w:r w:rsidR="000B384D" w:rsidRPr="005A3CF0">
        <w:rPr>
          <w:rFonts w:ascii="Times New Roman" w:hAnsi="Times New Roman" w:cs="Times New Roman"/>
          <w:sz w:val="24"/>
          <w:szCs w:val="24"/>
        </w:rPr>
        <w:t>bitumen</w:t>
      </w:r>
      <w:r w:rsidR="0014115F" w:rsidRPr="005A3CF0">
        <w:rPr>
          <w:rFonts w:ascii="Times New Roman" w:hAnsi="Times New Roman" w:cs="Times New Roman"/>
          <w:sz w:val="24"/>
          <w:szCs w:val="24"/>
        </w:rPr>
        <w:t xml:space="preserve">. They considered it to present potential supply risk. They halted the processing of the application </w:t>
      </w:r>
      <w:r w:rsidR="005478F8" w:rsidRPr="005A3CF0">
        <w:rPr>
          <w:rFonts w:ascii="Times New Roman" w:hAnsi="Times New Roman" w:cs="Times New Roman"/>
          <w:sz w:val="24"/>
          <w:szCs w:val="24"/>
        </w:rPr>
        <w:t xml:space="preserve">for a loan </w:t>
      </w:r>
      <w:r w:rsidR="0014115F" w:rsidRPr="005A3CF0">
        <w:rPr>
          <w:rFonts w:ascii="Times New Roman" w:hAnsi="Times New Roman" w:cs="Times New Roman"/>
          <w:sz w:val="24"/>
          <w:szCs w:val="24"/>
        </w:rPr>
        <w:t>until they gained a full understanding of the unfolding events in the Iran oil industry.</w:t>
      </w:r>
    </w:p>
    <w:p w:rsidR="0014115F" w:rsidRPr="005A3CF0" w:rsidRDefault="0014115F"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prudence of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bank, Messieurs Orient bank Ltd, can be demonstrated by the testimony of DW1 himself that money which he sent of US$150,000 was blocked by the United States government on account of sanctions against Iran. It is therefore not true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did not provide a bank guarantee acceptable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's bankers namely Messieurs Orient bank Ltd. Quite the contrary, it is the </w:t>
      </w:r>
      <w:r w:rsidR="00236CE8" w:rsidRPr="005A3CF0">
        <w:rPr>
          <w:rFonts w:ascii="Times New Roman" w:hAnsi="Times New Roman" w:cs="Times New Roman"/>
          <w:sz w:val="24"/>
          <w:szCs w:val="24"/>
        </w:rPr>
        <w:t>Defendant</w:t>
      </w:r>
      <w:r w:rsidR="005478F8" w:rsidRPr="005A3CF0">
        <w:rPr>
          <w:rFonts w:ascii="Times New Roman" w:hAnsi="Times New Roman" w:cs="Times New Roman"/>
          <w:sz w:val="24"/>
          <w:szCs w:val="24"/>
        </w:rPr>
        <w:t>’s</w:t>
      </w:r>
      <w:r w:rsidRPr="005A3CF0">
        <w:rPr>
          <w:rFonts w:ascii="Times New Roman" w:hAnsi="Times New Roman" w:cs="Times New Roman"/>
          <w:sz w:val="24"/>
          <w:szCs w:val="24"/>
        </w:rPr>
        <w:t xml:space="preserve"> application for a loan that was considered risky because of the venture of importing bitumen from Iran.</w:t>
      </w:r>
    </w:p>
    <w:p w:rsidR="00C24537" w:rsidRPr="005A3CF0" w:rsidRDefault="0014115F"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Curiously,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managing director testified that the contract was frustrated.</w:t>
      </w:r>
      <w:r w:rsidR="005478F8" w:rsidRPr="005A3CF0">
        <w:rPr>
          <w:rFonts w:ascii="Times New Roman" w:hAnsi="Times New Roman" w:cs="Times New Roman"/>
          <w:sz w:val="24"/>
          <w:szCs w:val="24"/>
        </w:rPr>
        <w:t xml:space="preserve"> This was echoed by the </w:t>
      </w:r>
      <w:r w:rsidR="00236CE8" w:rsidRPr="005A3CF0">
        <w:rPr>
          <w:rFonts w:ascii="Times New Roman" w:hAnsi="Times New Roman" w:cs="Times New Roman"/>
          <w:sz w:val="24"/>
          <w:szCs w:val="24"/>
        </w:rPr>
        <w:t>Defendant</w:t>
      </w:r>
      <w:r w:rsidR="005478F8"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005478F8" w:rsidRPr="005A3CF0">
        <w:rPr>
          <w:rFonts w:ascii="Times New Roman" w:hAnsi="Times New Roman" w:cs="Times New Roman"/>
          <w:sz w:val="24"/>
          <w:szCs w:val="24"/>
        </w:rPr>
        <w:t xml:space="preserve">. It also formed the basis of the admission that there was delay in the execution of the agreement. This is because the </w:t>
      </w:r>
      <w:r w:rsidR="00236CE8" w:rsidRPr="005A3CF0">
        <w:rPr>
          <w:rFonts w:ascii="Times New Roman" w:hAnsi="Times New Roman" w:cs="Times New Roman"/>
          <w:sz w:val="24"/>
          <w:szCs w:val="24"/>
        </w:rPr>
        <w:t>Defendant</w:t>
      </w:r>
      <w:r w:rsidR="005478F8" w:rsidRPr="005A3CF0">
        <w:rPr>
          <w:rFonts w:ascii="Times New Roman" w:hAnsi="Times New Roman" w:cs="Times New Roman"/>
          <w:sz w:val="24"/>
          <w:szCs w:val="24"/>
        </w:rPr>
        <w:t xml:space="preserve"> later on in June 2012 imported some bitumen from other sources. The </w:t>
      </w:r>
      <w:r w:rsidR="00236CE8" w:rsidRPr="005A3CF0">
        <w:rPr>
          <w:rFonts w:ascii="Times New Roman" w:hAnsi="Times New Roman" w:cs="Times New Roman"/>
          <w:sz w:val="24"/>
          <w:szCs w:val="24"/>
        </w:rPr>
        <w:t>Defendant</w:t>
      </w:r>
      <w:r w:rsidR="005478F8" w:rsidRPr="005A3CF0">
        <w:rPr>
          <w:rFonts w:ascii="Times New Roman" w:hAnsi="Times New Roman" w:cs="Times New Roman"/>
          <w:sz w:val="24"/>
          <w:szCs w:val="24"/>
        </w:rPr>
        <w:t xml:space="preserve"> premised its defence and counterclaim on breach by the </w:t>
      </w:r>
      <w:r w:rsidR="00236CE8" w:rsidRPr="005A3CF0">
        <w:rPr>
          <w:rFonts w:ascii="Times New Roman" w:hAnsi="Times New Roman" w:cs="Times New Roman"/>
          <w:sz w:val="24"/>
          <w:szCs w:val="24"/>
        </w:rPr>
        <w:t>Plaintiff</w:t>
      </w:r>
      <w:r w:rsidR="005478F8" w:rsidRPr="005A3CF0">
        <w:rPr>
          <w:rFonts w:ascii="Times New Roman" w:hAnsi="Times New Roman" w:cs="Times New Roman"/>
          <w:sz w:val="24"/>
          <w:szCs w:val="24"/>
        </w:rPr>
        <w:t xml:space="preserve"> by failure to provide an acceptable bank guarantee to the </w:t>
      </w:r>
      <w:r w:rsidR="00236CE8" w:rsidRPr="005A3CF0">
        <w:rPr>
          <w:rFonts w:ascii="Times New Roman" w:hAnsi="Times New Roman" w:cs="Times New Roman"/>
          <w:sz w:val="24"/>
          <w:szCs w:val="24"/>
        </w:rPr>
        <w:t>Defendant</w:t>
      </w:r>
      <w:r w:rsidR="005D0207" w:rsidRPr="005A3CF0">
        <w:rPr>
          <w:rFonts w:ascii="Times New Roman" w:hAnsi="Times New Roman" w:cs="Times New Roman"/>
          <w:sz w:val="24"/>
          <w:szCs w:val="24"/>
        </w:rPr>
        <w:t>’</w:t>
      </w:r>
      <w:r w:rsidR="005478F8" w:rsidRPr="005A3CF0">
        <w:rPr>
          <w:rFonts w:ascii="Times New Roman" w:hAnsi="Times New Roman" w:cs="Times New Roman"/>
          <w:sz w:val="24"/>
          <w:szCs w:val="24"/>
        </w:rPr>
        <w:t xml:space="preserve">s bankers Messrs Orient Bank Ltd. </w:t>
      </w:r>
      <w:r w:rsidR="005D0207" w:rsidRPr="005A3CF0">
        <w:rPr>
          <w:rFonts w:ascii="Times New Roman" w:hAnsi="Times New Roman" w:cs="Times New Roman"/>
          <w:sz w:val="24"/>
          <w:szCs w:val="24"/>
        </w:rPr>
        <w:t xml:space="preserve">In further support of this position, the </w:t>
      </w:r>
      <w:r w:rsidR="00236CE8" w:rsidRPr="005A3CF0">
        <w:rPr>
          <w:rFonts w:ascii="Times New Roman" w:hAnsi="Times New Roman" w:cs="Times New Roman"/>
          <w:sz w:val="24"/>
          <w:szCs w:val="24"/>
        </w:rPr>
        <w:t>Defendant</w:t>
      </w:r>
      <w:r w:rsidR="005D0207" w:rsidRPr="005A3CF0">
        <w:rPr>
          <w:rFonts w:ascii="Times New Roman" w:hAnsi="Times New Roman" w:cs="Times New Roman"/>
          <w:sz w:val="24"/>
          <w:szCs w:val="24"/>
        </w:rPr>
        <w:t xml:space="preserve"> in the </w:t>
      </w:r>
      <w:r w:rsidRPr="005A3CF0">
        <w:rPr>
          <w:rFonts w:ascii="Times New Roman" w:hAnsi="Times New Roman" w:cs="Times New Roman"/>
          <w:sz w:val="24"/>
          <w:szCs w:val="24"/>
        </w:rPr>
        <w:t xml:space="preserve">written statement of defence of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paragraph 4 (d) </w:t>
      </w:r>
      <w:r w:rsidR="005B1045" w:rsidRPr="005A3CF0">
        <w:rPr>
          <w:rFonts w:ascii="Times New Roman" w:hAnsi="Times New Roman" w:cs="Times New Roman"/>
          <w:sz w:val="24"/>
          <w:szCs w:val="24"/>
        </w:rPr>
        <w:t xml:space="preserve">avers the </w:t>
      </w:r>
      <w:r w:rsidRPr="005A3CF0">
        <w:rPr>
          <w:rFonts w:ascii="Times New Roman" w:hAnsi="Times New Roman" w:cs="Times New Roman"/>
          <w:sz w:val="24"/>
          <w:szCs w:val="24"/>
        </w:rPr>
        <w:t xml:space="preserve">untenable </w:t>
      </w:r>
      <w:r w:rsidR="005B1045" w:rsidRPr="005A3CF0">
        <w:rPr>
          <w:rFonts w:ascii="Times New Roman" w:hAnsi="Times New Roman" w:cs="Times New Roman"/>
          <w:sz w:val="24"/>
          <w:szCs w:val="24"/>
        </w:rPr>
        <w:t xml:space="preserve">pleading </w:t>
      </w:r>
      <w:r w:rsidRPr="005A3CF0">
        <w:rPr>
          <w:rFonts w:ascii="Times New Roman" w:hAnsi="Times New Roman" w:cs="Times New Roman"/>
          <w:sz w:val="24"/>
          <w:szCs w:val="24"/>
        </w:rPr>
        <w:t xml:space="preserve">to the effect that the guarantee issued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rejected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bank. The testimony of PW1 is consistent with the fact that there were amendments which were sought to the wording of the guarantee and this was subsequently done</w:t>
      </w:r>
      <w:r w:rsidR="005B1045" w:rsidRPr="005A3CF0">
        <w:rPr>
          <w:rFonts w:ascii="Times New Roman" w:hAnsi="Times New Roman" w:cs="Times New Roman"/>
          <w:sz w:val="24"/>
          <w:szCs w:val="24"/>
        </w:rPr>
        <w:t xml:space="preserve"> and sent back to Orient Bank for approval. The subsequent evidence proves that a payment guarantee was in place when the </w:t>
      </w:r>
      <w:r w:rsidR="00236CE8" w:rsidRPr="005A3CF0">
        <w:rPr>
          <w:rFonts w:ascii="Times New Roman" w:hAnsi="Times New Roman" w:cs="Times New Roman"/>
          <w:sz w:val="24"/>
          <w:szCs w:val="24"/>
        </w:rPr>
        <w:t>Defendant</w:t>
      </w:r>
      <w:r w:rsidR="005B1045" w:rsidRPr="005A3CF0">
        <w:rPr>
          <w:rFonts w:ascii="Times New Roman" w:hAnsi="Times New Roman" w:cs="Times New Roman"/>
          <w:sz w:val="24"/>
          <w:szCs w:val="24"/>
        </w:rPr>
        <w:t xml:space="preserve"> applied for funding of the suit project of importation of bitumen</w:t>
      </w:r>
      <w:r w:rsidRPr="005A3CF0">
        <w:rPr>
          <w:rFonts w:ascii="Times New Roman" w:hAnsi="Times New Roman" w:cs="Times New Roman"/>
          <w:sz w:val="24"/>
          <w:szCs w:val="24"/>
        </w:rPr>
        <w:t xml:space="preserve">. The letter of Messieurs Orient bank Ltd proves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bankers Messieurs Stanbic bank Ltd had issued </w:t>
      </w:r>
      <w:r w:rsidR="005B1045" w:rsidRPr="005A3CF0">
        <w:rPr>
          <w:rFonts w:ascii="Times New Roman" w:hAnsi="Times New Roman" w:cs="Times New Roman"/>
          <w:sz w:val="24"/>
          <w:szCs w:val="24"/>
        </w:rPr>
        <w:t>a</w:t>
      </w:r>
      <w:r w:rsidRPr="005A3CF0">
        <w:rPr>
          <w:rFonts w:ascii="Times New Roman" w:hAnsi="Times New Roman" w:cs="Times New Roman"/>
          <w:sz w:val="24"/>
          <w:szCs w:val="24"/>
        </w:rPr>
        <w:t xml:space="preserve"> payment guarantee and it was acceptable to Orient bank Ltd. It was against the payment guarantee that Orient bank Ltd considered the risky venture and the application for a loan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In other words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not facilitated with the loan for the importation of </w:t>
      </w:r>
      <w:r w:rsidR="005B1045" w:rsidRPr="005A3CF0">
        <w:rPr>
          <w:rFonts w:ascii="Times New Roman" w:hAnsi="Times New Roman" w:cs="Times New Roman"/>
          <w:sz w:val="24"/>
          <w:szCs w:val="24"/>
        </w:rPr>
        <w:t xml:space="preserve">Bitumen </w:t>
      </w:r>
      <w:r w:rsidRPr="005A3CF0">
        <w:rPr>
          <w:rFonts w:ascii="Times New Roman" w:hAnsi="Times New Roman" w:cs="Times New Roman"/>
          <w:sz w:val="24"/>
          <w:szCs w:val="24"/>
        </w:rPr>
        <w:t>because of the risky venture of importing it from Iran.</w:t>
      </w:r>
      <w:r w:rsidR="00C24537" w:rsidRPr="005A3CF0">
        <w:rPr>
          <w:rFonts w:ascii="Times New Roman" w:hAnsi="Times New Roman" w:cs="Times New Roman"/>
          <w:sz w:val="24"/>
          <w:szCs w:val="24"/>
        </w:rPr>
        <w:t xml:space="preserve"> In paragraph 4 (f) of the written statement of defence, the </w:t>
      </w:r>
      <w:r w:rsidR="00236CE8" w:rsidRPr="005A3CF0">
        <w:rPr>
          <w:rFonts w:ascii="Times New Roman" w:hAnsi="Times New Roman" w:cs="Times New Roman"/>
          <w:sz w:val="24"/>
          <w:szCs w:val="24"/>
        </w:rPr>
        <w:t>Defendant</w:t>
      </w:r>
      <w:r w:rsidR="00C24537" w:rsidRPr="005A3CF0">
        <w:rPr>
          <w:rFonts w:ascii="Times New Roman" w:hAnsi="Times New Roman" w:cs="Times New Roman"/>
          <w:sz w:val="24"/>
          <w:szCs w:val="24"/>
        </w:rPr>
        <w:t xml:space="preserve"> pleaded force majeure. It indirectly confirms the testimony of PW1, the managing director of the </w:t>
      </w:r>
      <w:r w:rsidR="00236CE8" w:rsidRPr="005A3CF0">
        <w:rPr>
          <w:rFonts w:ascii="Times New Roman" w:hAnsi="Times New Roman" w:cs="Times New Roman"/>
          <w:sz w:val="24"/>
          <w:szCs w:val="24"/>
        </w:rPr>
        <w:t>Plaintiff</w:t>
      </w:r>
      <w:r w:rsidR="00C24537" w:rsidRPr="005A3CF0">
        <w:rPr>
          <w:rFonts w:ascii="Times New Roman" w:hAnsi="Times New Roman" w:cs="Times New Roman"/>
          <w:sz w:val="24"/>
          <w:szCs w:val="24"/>
        </w:rPr>
        <w:t xml:space="preserve">, that there was no importation of </w:t>
      </w:r>
      <w:r w:rsidR="005B1045" w:rsidRPr="005A3CF0">
        <w:rPr>
          <w:rFonts w:ascii="Times New Roman" w:hAnsi="Times New Roman" w:cs="Times New Roman"/>
          <w:sz w:val="24"/>
          <w:szCs w:val="24"/>
        </w:rPr>
        <w:t xml:space="preserve">Bitumen </w:t>
      </w:r>
      <w:r w:rsidR="00C24537" w:rsidRPr="005A3CF0">
        <w:rPr>
          <w:rFonts w:ascii="Times New Roman" w:hAnsi="Times New Roman" w:cs="Times New Roman"/>
          <w:sz w:val="24"/>
          <w:szCs w:val="24"/>
        </w:rPr>
        <w:t xml:space="preserve">within the expected time. The wording of paragraph 4 (f) is very clear that the importation of the bitumen from Iran was frustrated as it was clogged by force majeure when sanctions were placed </w:t>
      </w:r>
      <w:r w:rsidR="00C24537" w:rsidRPr="005A3CF0">
        <w:rPr>
          <w:rFonts w:ascii="Times New Roman" w:hAnsi="Times New Roman" w:cs="Times New Roman"/>
          <w:sz w:val="24"/>
          <w:szCs w:val="24"/>
        </w:rPr>
        <w:lastRenderedPageBreak/>
        <w:t>on Iran.</w:t>
      </w:r>
      <w:r w:rsidR="005B1045" w:rsidRPr="005A3CF0">
        <w:rPr>
          <w:rFonts w:ascii="Times New Roman" w:hAnsi="Times New Roman" w:cs="Times New Roman"/>
          <w:sz w:val="24"/>
          <w:szCs w:val="24"/>
        </w:rPr>
        <w:t xml:space="preserve"> The contract was either frustrated or the terms of delivery later on amended. By pleading that the contract was frustrated, the </w:t>
      </w:r>
      <w:r w:rsidR="00236CE8" w:rsidRPr="005A3CF0">
        <w:rPr>
          <w:rFonts w:ascii="Times New Roman" w:hAnsi="Times New Roman" w:cs="Times New Roman"/>
          <w:sz w:val="24"/>
          <w:szCs w:val="24"/>
        </w:rPr>
        <w:t>Defendant</w:t>
      </w:r>
      <w:r w:rsidR="005B1045" w:rsidRPr="005A3CF0">
        <w:rPr>
          <w:rFonts w:ascii="Times New Roman" w:hAnsi="Times New Roman" w:cs="Times New Roman"/>
          <w:sz w:val="24"/>
          <w:szCs w:val="24"/>
        </w:rPr>
        <w:t xml:space="preserve"> pleaded a defence to timely delivery. In other words there was no timely delivery. For emphasis the </w:t>
      </w:r>
      <w:r w:rsidR="00236CE8" w:rsidRPr="005A3CF0">
        <w:rPr>
          <w:rFonts w:ascii="Times New Roman" w:hAnsi="Times New Roman" w:cs="Times New Roman"/>
          <w:sz w:val="24"/>
          <w:szCs w:val="24"/>
        </w:rPr>
        <w:t>Plaintiff</w:t>
      </w:r>
      <w:r w:rsidR="005A2B40" w:rsidRPr="005A3CF0">
        <w:rPr>
          <w:rFonts w:ascii="Times New Roman" w:hAnsi="Times New Roman" w:cs="Times New Roman"/>
          <w:sz w:val="24"/>
          <w:szCs w:val="24"/>
        </w:rPr>
        <w:t>’</w:t>
      </w:r>
      <w:r w:rsidR="005B1045" w:rsidRPr="005A3CF0">
        <w:rPr>
          <w:rFonts w:ascii="Times New Roman" w:hAnsi="Times New Roman" w:cs="Times New Roman"/>
          <w:sz w:val="24"/>
          <w:szCs w:val="24"/>
        </w:rPr>
        <w:t xml:space="preserve">s case is that there was no timely delivery and it had to source for the bitumen from elsewhere.  The rejection of the bitumen imported later by the </w:t>
      </w:r>
      <w:r w:rsidR="00236CE8" w:rsidRPr="005A3CF0">
        <w:rPr>
          <w:rFonts w:ascii="Times New Roman" w:hAnsi="Times New Roman" w:cs="Times New Roman"/>
          <w:sz w:val="24"/>
          <w:szCs w:val="24"/>
        </w:rPr>
        <w:t>Defendant</w:t>
      </w:r>
      <w:r w:rsidR="005B1045" w:rsidRPr="005A3CF0">
        <w:rPr>
          <w:rFonts w:ascii="Times New Roman" w:hAnsi="Times New Roman" w:cs="Times New Roman"/>
          <w:sz w:val="24"/>
          <w:szCs w:val="24"/>
        </w:rPr>
        <w:t xml:space="preserve"> by the </w:t>
      </w:r>
      <w:r w:rsidR="00236CE8" w:rsidRPr="005A3CF0">
        <w:rPr>
          <w:rFonts w:ascii="Times New Roman" w:hAnsi="Times New Roman" w:cs="Times New Roman"/>
          <w:sz w:val="24"/>
          <w:szCs w:val="24"/>
        </w:rPr>
        <w:t>Plaintiff</w:t>
      </w:r>
      <w:r w:rsidR="005B1045" w:rsidRPr="005A3CF0">
        <w:rPr>
          <w:rFonts w:ascii="Times New Roman" w:hAnsi="Times New Roman" w:cs="Times New Roman"/>
          <w:sz w:val="24"/>
          <w:szCs w:val="24"/>
        </w:rPr>
        <w:t xml:space="preserve"> can only lead to a separate issue as to whether the parties waived the terms of the contract and the </w:t>
      </w:r>
      <w:r w:rsidR="00236CE8" w:rsidRPr="005A3CF0">
        <w:rPr>
          <w:rFonts w:ascii="Times New Roman" w:hAnsi="Times New Roman" w:cs="Times New Roman"/>
          <w:sz w:val="24"/>
          <w:szCs w:val="24"/>
        </w:rPr>
        <w:t>Plaintiff</w:t>
      </w:r>
      <w:r w:rsidR="005B1045" w:rsidRPr="005A3CF0">
        <w:rPr>
          <w:rFonts w:ascii="Times New Roman" w:hAnsi="Times New Roman" w:cs="Times New Roman"/>
          <w:sz w:val="24"/>
          <w:szCs w:val="24"/>
        </w:rPr>
        <w:t xml:space="preserve"> is thereby stopped from rejecting the late (or frustrated early delivery) of the bitumen.</w:t>
      </w:r>
    </w:p>
    <w:p w:rsidR="00F01253" w:rsidRPr="005A3CF0" w:rsidRDefault="00E40A4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The defence of frustration of a contract now has a statutory basis. Se</w:t>
      </w:r>
      <w:r w:rsidR="00CD5522" w:rsidRPr="005A3CF0">
        <w:rPr>
          <w:rFonts w:ascii="Times New Roman" w:hAnsi="Times New Roman" w:cs="Times New Roman"/>
          <w:sz w:val="24"/>
          <w:szCs w:val="24"/>
        </w:rPr>
        <w:t>ctions 66 (1) and (2) of the Contracts Act</w:t>
      </w:r>
      <w:r w:rsidRPr="005A3CF0">
        <w:rPr>
          <w:rFonts w:ascii="Times New Roman" w:hAnsi="Times New Roman" w:cs="Times New Roman"/>
          <w:sz w:val="24"/>
          <w:szCs w:val="24"/>
        </w:rPr>
        <w:t xml:space="preserve">, 2010 Act 7 of 2010 (hereafter referred to as the Contracts Act 2010 </w:t>
      </w:r>
      <w:r w:rsidR="00CD5522" w:rsidRPr="005A3CF0">
        <w:rPr>
          <w:rFonts w:ascii="Times New Roman" w:hAnsi="Times New Roman" w:cs="Times New Roman"/>
          <w:sz w:val="24"/>
          <w:szCs w:val="24"/>
        </w:rPr>
        <w:t>codifies the common law doctrine of frustration</w:t>
      </w:r>
      <w:r w:rsidRPr="005A3CF0">
        <w:rPr>
          <w:rFonts w:ascii="Times New Roman" w:hAnsi="Times New Roman" w:cs="Times New Roman"/>
          <w:sz w:val="24"/>
          <w:szCs w:val="24"/>
        </w:rPr>
        <w:t xml:space="preserve"> to the extent that it provides inter alia as </w:t>
      </w:r>
      <w:r w:rsidR="00986D17" w:rsidRPr="005A3CF0">
        <w:rPr>
          <w:rFonts w:ascii="Times New Roman" w:hAnsi="Times New Roman" w:cs="Times New Roman"/>
          <w:sz w:val="24"/>
          <w:szCs w:val="24"/>
        </w:rPr>
        <w:t>follows:</w:t>
      </w:r>
    </w:p>
    <w:p w:rsidR="00986D17" w:rsidRPr="005A3CF0" w:rsidRDefault="00986D17" w:rsidP="005A3CF0">
      <w:pPr>
        <w:spacing w:line="360" w:lineRule="auto"/>
        <w:ind w:firstLine="720"/>
        <w:jc w:val="both"/>
        <w:rPr>
          <w:rFonts w:ascii="Times New Roman" w:hAnsi="Times New Roman" w:cs="Times New Roman"/>
          <w:sz w:val="24"/>
          <w:szCs w:val="24"/>
        </w:rPr>
      </w:pPr>
      <w:r w:rsidRPr="005A3CF0">
        <w:rPr>
          <w:rFonts w:ascii="Times New Roman" w:hAnsi="Times New Roman" w:cs="Times New Roman"/>
          <w:sz w:val="24"/>
          <w:szCs w:val="24"/>
        </w:rPr>
        <w:t>“66. Discharge by frustration.</w:t>
      </w:r>
    </w:p>
    <w:p w:rsidR="00986D17" w:rsidRPr="005A3CF0" w:rsidRDefault="00986D17"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(1) Where a contract becomes impossible to perform or is frustrated and where a party cannot show that the other party assumed the risk of impossibility, the parties to the contract shall be discharged from the further performance of the contract.</w:t>
      </w:r>
    </w:p>
    <w:p w:rsidR="00986D17" w:rsidRPr="005A3CF0" w:rsidRDefault="00986D17"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(2) Any sum paid or payable to a party under a contract before the time the parties are discharged under subsection (1) shall, in the case of the sum paid, be recoverable from the party as money received by that party for his or her use and in the case of any sum payable, cease to be payable.</w:t>
      </w:r>
    </w:p>
    <w:p w:rsidR="00E40A47" w:rsidRPr="005A3CF0" w:rsidRDefault="00E40A4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Section 66 (1) of the Contracts Act 2010 provides for discharge of parties to a contract from future performance of the contract unless the opposite party assumed the risk of impossibility. In this case it is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pleading impossibility of performance</w:t>
      </w:r>
      <w:r w:rsidR="00F05EC8" w:rsidRPr="005A3CF0">
        <w:rPr>
          <w:rFonts w:ascii="Times New Roman" w:hAnsi="Times New Roman" w:cs="Times New Roman"/>
          <w:sz w:val="24"/>
          <w:szCs w:val="24"/>
        </w:rPr>
        <w:t xml:space="preserve"> or frustration. It simply means that both parties ought to be discharged of their obligations for the future performance of the contract. In other words the </w:t>
      </w:r>
      <w:r w:rsidR="00236CE8" w:rsidRPr="005A3CF0">
        <w:rPr>
          <w:rFonts w:ascii="Times New Roman" w:hAnsi="Times New Roman" w:cs="Times New Roman"/>
          <w:sz w:val="24"/>
          <w:szCs w:val="24"/>
        </w:rPr>
        <w:t>Defendant</w:t>
      </w:r>
      <w:r w:rsidR="00F05EC8" w:rsidRPr="005A3CF0">
        <w:rPr>
          <w:rFonts w:ascii="Times New Roman" w:hAnsi="Times New Roman" w:cs="Times New Roman"/>
          <w:sz w:val="24"/>
          <w:szCs w:val="24"/>
        </w:rPr>
        <w:t xml:space="preserve"> is discharged from the supply obligation as much as the </w:t>
      </w:r>
      <w:r w:rsidR="00236CE8" w:rsidRPr="005A3CF0">
        <w:rPr>
          <w:rFonts w:ascii="Times New Roman" w:hAnsi="Times New Roman" w:cs="Times New Roman"/>
          <w:sz w:val="24"/>
          <w:szCs w:val="24"/>
        </w:rPr>
        <w:t>Plaintiff</w:t>
      </w:r>
      <w:r w:rsidR="00F05EC8" w:rsidRPr="005A3CF0">
        <w:rPr>
          <w:rFonts w:ascii="Times New Roman" w:hAnsi="Times New Roman" w:cs="Times New Roman"/>
          <w:sz w:val="24"/>
          <w:szCs w:val="24"/>
        </w:rPr>
        <w:t xml:space="preserve"> is discharged from the obligations of a buyer.  Frustration and performance are strange bedfellows.</w:t>
      </w:r>
      <w:r w:rsidR="002F16DD" w:rsidRPr="005A3CF0">
        <w:rPr>
          <w:rFonts w:ascii="Times New Roman" w:hAnsi="Times New Roman" w:cs="Times New Roman"/>
          <w:sz w:val="24"/>
          <w:szCs w:val="24"/>
        </w:rPr>
        <w:t xml:space="preserve"> Either the contract is frustrated and the parties are discharged or not. Was it partially frustrated? What are </w:t>
      </w:r>
      <w:r w:rsidR="00236CE8" w:rsidRPr="005A3CF0">
        <w:rPr>
          <w:rFonts w:ascii="Times New Roman" w:hAnsi="Times New Roman" w:cs="Times New Roman"/>
          <w:sz w:val="24"/>
          <w:szCs w:val="24"/>
        </w:rPr>
        <w:t>the rights</w:t>
      </w:r>
      <w:r w:rsidR="002F16DD" w:rsidRPr="005A3CF0">
        <w:rPr>
          <w:rFonts w:ascii="Times New Roman" w:hAnsi="Times New Roman" w:cs="Times New Roman"/>
          <w:sz w:val="24"/>
          <w:szCs w:val="24"/>
        </w:rPr>
        <w:t xml:space="preserve"> of the </w:t>
      </w:r>
      <w:r w:rsidR="00236CE8" w:rsidRPr="005A3CF0">
        <w:rPr>
          <w:rFonts w:ascii="Times New Roman" w:hAnsi="Times New Roman" w:cs="Times New Roman"/>
          <w:sz w:val="24"/>
          <w:szCs w:val="24"/>
        </w:rPr>
        <w:t>Plaintiff</w:t>
      </w:r>
      <w:r w:rsidR="002F16DD" w:rsidRPr="005A3CF0">
        <w:rPr>
          <w:rFonts w:ascii="Times New Roman" w:hAnsi="Times New Roman" w:cs="Times New Roman"/>
          <w:sz w:val="24"/>
          <w:szCs w:val="24"/>
        </w:rPr>
        <w:t xml:space="preserve"> if any? Did the </w:t>
      </w:r>
      <w:r w:rsidR="00236CE8" w:rsidRPr="005A3CF0">
        <w:rPr>
          <w:rFonts w:ascii="Times New Roman" w:hAnsi="Times New Roman" w:cs="Times New Roman"/>
          <w:sz w:val="24"/>
          <w:szCs w:val="24"/>
        </w:rPr>
        <w:t>Plaintiff</w:t>
      </w:r>
      <w:r w:rsidR="002F16DD" w:rsidRPr="005A3CF0">
        <w:rPr>
          <w:rFonts w:ascii="Times New Roman" w:hAnsi="Times New Roman" w:cs="Times New Roman"/>
          <w:sz w:val="24"/>
          <w:szCs w:val="24"/>
        </w:rPr>
        <w:t xml:space="preserve"> waive any of its right</w:t>
      </w:r>
      <w:r w:rsidR="00781BD5" w:rsidRPr="005A3CF0">
        <w:rPr>
          <w:rFonts w:ascii="Times New Roman" w:hAnsi="Times New Roman" w:cs="Times New Roman"/>
          <w:sz w:val="24"/>
          <w:szCs w:val="24"/>
        </w:rPr>
        <w:t>s, if any</w:t>
      </w:r>
      <w:r w:rsidR="002F16DD" w:rsidRPr="005A3CF0">
        <w:rPr>
          <w:rFonts w:ascii="Times New Roman" w:hAnsi="Times New Roman" w:cs="Times New Roman"/>
          <w:sz w:val="24"/>
          <w:szCs w:val="24"/>
        </w:rPr>
        <w:t>?</w:t>
      </w:r>
    </w:p>
    <w:p w:rsidR="00CA1929" w:rsidRPr="005A3CF0" w:rsidRDefault="00781BD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even relied on section 66 (2) </w:t>
      </w:r>
      <w:r w:rsidR="00D378E4" w:rsidRPr="005A3CF0">
        <w:rPr>
          <w:rFonts w:ascii="Times New Roman" w:hAnsi="Times New Roman" w:cs="Times New Roman"/>
          <w:sz w:val="24"/>
          <w:szCs w:val="24"/>
        </w:rPr>
        <w:t xml:space="preserve">of the Contract Act 2010 </w:t>
      </w:r>
      <w:r w:rsidRPr="005A3CF0">
        <w:rPr>
          <w:rFonts w:ascii="Times New Roman" w:hAnsi="Times New Roman" w:cs="Times New Roman"/>
          <w:sz w:val="24"/>
          <w:szCs w:val="24"/>
        </w:rPr>
        <w:t>for the counterclaim.</w:t>
      </w:r>
      <w:r w:rsidR="00D378E4" w:rsidRPr="005A3CF0">
        <w:rPr>
          <w:rFonts w:ascii="Times New Roman" w:hAnsi="Times New Roman" w:cs="Times New Roman"/>
          <w:sz w:val="24"/>
          <w:szCs w:val="24"/>
        </w:rPr>
        <w:t xml:space="preserve"> Section 66 (2) is a consequential provision and depends on a finding of frustration. </w:t>
      </w:r>
      <w:r w:rsidR="00236CE8" w:rsidRPr="005A3CF0">
        <w:rPr>
          <w:rFonts w:ascii="Times New Roman" w:hAnsi="Times New Roman" w:cs="Times New Roman"/>
          <w:sz w:val="24"/>
          <w:szCs w:val="24"/>
        </w:rPr>
        <w:t xml:space="preserve">It provides that: “Any sum paid or payable to a party under a contract before the time the parties are discharged under subsection (1) shall, in the case of the sum paid, be recoverable from the party as money received by that party for his or her use and in the case of any sum payable, cease to be payable”. </w:t>
      </w:r>
      <w:r w:rsidR="00D378E4" w:rsidRPr="005A3CF0">
        <w:rPr>
          <w:rFonts w:ascii="Times New Roman" w:hAnsi="Times New Roman" w:cs="Times New Roman"/>
          <w:sz w:val="24"/>
          <w:szCs w:val="24"/>
        </w:rPr>
        <w:t xml:space="preserve">It addresses two case scenarios. Where money is paid </w:t>
      </w:r>
      <w:r w:rsidR="00CA1929" w:rsidRPr="005A3CF0">
        <w:rPr>
          <w:rFonts w:ascii="Times New Roman" w:hAnsi="Times New Roman" w:cs="Times New Roman"/>
          <w:sz w:val="24"/>
          <w:szCs w:val="24"/>
        </w:rPr>
        <w:t xml:space="preserve">by a party to a contract </w:t>
      </w:r>
      <w:r w:rsidR="00D378E4" w:rsidRPr="005A3CF0">
        <w:rPr>
          <w:rFonts w:ascii="Times New Roman" w:hAnsi="Times New Roman" w:cs="Times New Roman"/>
          <w:sz w:val="24"/>
          <w:szCs w:val="24"/>
        </w:rPr>
        <w:t xml:space="preserve">before discharge by frustration </w:t>
      </w:r>
      <w:r w:rsidR="00CA1929" w:rsidRPr="005A3CF0">
        <w:rPr>
          <w:rFonts w:ascii="Times New Roman" w:hAnsi="Times New Roman" w:cs="Times New Roman"/>
          <w:sz w:val="24"/>
          <w:szCs w:val="24"/>
        </w:rPr>
        <w:t xml:space="preserve">of the contract, </w:t>
      </w:r>
      <w:r w:rsidR="00D378E4" w:rsidRPr="005A3CF0">
        <w:rPr>
          <w:rFonts w:ascii="Times New Roman" w:hAnsi="Times New Roman" w:cs="Times New Roman"/>
          <w:sz w:val="24"/>
          <w:szCs w:val="24"/>
        </w:rPr>
        <w:t xml:space="preserve">that money is recoverable from the party to the frustrated contract who received it and by the party who paid. The second scenario is that where money is </w:t>
      </w:r>
      <w:r w:rsidR="00D378E4" w:rsidRPr="005A3CF0">
        <w:rPr>
          <w:rFonts w:ascii="Times New Roman" w:hAnsi="Times New Roman" w:cs="Times New Roman"/>
          <w:sz w:val="24"/>
          <w:szCs w:val="24"/>
        </w:rPr>
        <w:lastRenderedPageBreak/>
        <w:t>payable under a frustrated contract, it ceases to be payable and the party with the obligation to pay is discharged from the payment obligation.</w:t>
      </w:r>
    </w:p>
    <w:p w:rsidR="005E7BC5" w:rsidRPr="005A3CF0" w:rsidRDefault="00CA192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common law is that frustration deals with impossibility of performance due to intervening factors beyond the control of the party pleading frustration. In </w:t>
      </w:r>
      <w:r w:rsidR="005E7BC5" w:rsidRPr="005A3CF0">
        <w:rPr>
          <w:rFonts w:ascii="Times New Roman" w:hAnsi="Times New Roman" w:cs="Times New Roman"/>
          <w:sz w:val="24"/>
          <w:szCs w:val="24"/>
        </w:rPr>
        <w:t xml:space="preserve">the case of </w:t>
      </w:r>
      <w:r w:rsidR="005E7BC5" w:rsidRPr="005A3CF0">
        <w:rPr>
          <w:rFonts w:ascii="Times New Roman" w:hAnsi="Times New Roman" w:cs="Times New Roman"/>
          <w:b/>
          <w:sz w:val="24"/>
          <w:szCs w:val="24"/>
        </w:rPr>
        <w:t>Krell vs. Henry [1903] 2 K.B.  Page 740</w:t>
      </w:r>
      <w:r w:rsidRPr="005A3CF0">
        <w:rPr>
          <w:rFonts w:ascii="Times New Roman" w:hAnsi="Times New Roman" w:cs="Times New Roman"/>
          <w:b/>
          <w:sz w:val="24"/>
          <w:szCs w:val="24"/>
        </w:rPr>
        <w:t xml:space="preserve">, </w:t>
      </w:r>
      <w:r w:rsidRPr="005A3CF0">
        <w:rPr>
          <w:rFonts w:ascii="Times New Roman" w:hAnsi="Times New Roman" w:cs="Times New Roman"/>
          <w:sz w:val="24"/>
          <w:szCs w:val="24"/>
        </w:rPr>
        <w:t xml:space="preserve">there was an appeal from the dismissal of a suit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for enforcement of a contract to rent a room. The trial court held that the </w:t>
      </w:r>
      <w:r w:rsidR="005E7BC5" w:rsidRPr="005A3CF0">
        <w:rPr>
          <w:rFonts w:ascii="Times New Roman" w:hAnsi="Times New Roman" w:cs="Times New Roman"/>
          <w:sz w:val="24"/>
          <w:szCs w:val="24"/>
        </w:rPr>
        <w:t xml:space="preserve">foundation of the contract was that the </w:t>
      </w:r>
      <w:r w:rsidR="00236CE8" w:rsidRPr="005A3CF0">
        <w:rPr>
          <w:rFonts w:ascii="Times New Roman" w:hAnsi="Times New Roman" w:cs="Times New Roman"/>
          <w:sz w:val="24"/>
          <w:szCs w:val="24"/>
        </w:rPr>
        <w:t>Defendant</w:t>
      </w:r>
      <w:r w:rsidR="005E7BC5" w:rsidRPr="005A3CF0">
        <w:rPr>
          <w:rFonts w:ascii="Times New Roman" w:hAnsi="Times New Roman" w:cs="Times New Roman"/>
          <w:sz w:val="24"/>
          <w:szCs w:val="24"/>
        </w:rPr>
        <w:t xml:space="preserve"> wanted to watch the Coronation procession which had been fixed for a particular date. However, the Coronation was postponed and the </w:t>
      </w:r>
      <w:r w:rsidR="00236CE8" w:rsidRPr="005A3CF0">
        <w:rPr>
          <w:rFonts w:ascii="Times New Roman" w:hAnsi="Times New Roman" w:cs="Times New Roman"/>
          <w:sz w:val="24"/>
          <w:szCs w:val="24"/>
        </w:rPr>
        <w:t>Defendant</w:t>
      </w:r>
      <w:r w:rsidR="005E7BC5" w:rsidRPr="005A3CF0">
        <w:rPr>
          <w:rFonts w:ascii="Times New Roman" w:hAnsi="Times New Roman" w:cs="Times New Roman"/>
          <w:sz w:val="24"/>
          <w:szCs w:val="24"/>
        </w:rPr>
        <w:t xml:space="preserve"> refused to pay for the room. The </w:t>
      </w:r>
      <w:r w:rsidR="00236CE8" w:rsidRPr="005A3CF0">
        <w:rPr>
          <w:rFonts w:ascii="Times New Roman" w:hAnsi="Times New Roman" w:cs="Times New Roman"/>
          <w:sz w:val="24"/>
          <w:szCs w:val="24"/>
        </w:rPr>
        <w:t>Defendant</w:t>
      </w:r>
      <w:r w:rsidR="005E7BC5" w:rsidRPr="005A3CF0">
        <w:rPr>
          <w:rFonts w:ascii="Times New Roman" w:hAnsi="Times New Roman" w:cs="Times New Roman"/>
          <w:sz w:val="24"/>
          <w:szCs w:val="24"/>
        </w:rPr>
        <w:t xml:space="preserve"> had paid a deposit but did not take up the room. The judge held that the </w:t>
      </w:r>
      <w:r w:rsidR="00236CE8" w:rsidRPr="005A3CF0">
        <w:rPr>
          <w:rFonts w:ascii="Times New Roman" w:hAnsi="Times New Roman" w:cs="Times New Roman"/>
          <w:sz w:val="24"/>
          <w:szCs w:val="24"/>
        </w:rPr>
        <w:t>Plaintiff</w:t>
      </w:r>
      <w:r w:rsidR="005E7BC5" w:rsidRPr="005A3CF0">
        <w:rPr>
          <w:rFonts w:ascii="Times New Roman" w:hAnsi="Times New Roman" w:cs="Times New Roman"/>
          <w:sz w:val="24"/>
          <w:szCs w:val="24"/>
        </w:rPr>
        <w:t xml:space="preserve"> was not entitled to recover the balance of the rent fixed by the contract. He relied on the case of </w:t>
      </w:r>
      <w:r w:rsidR="005E7BC5" w:rsidRPr="005A3CF0">
        <w:rPr>
          <w:rFonts w:ascii="Times New Roman" w:hAnsi="Times New Roman" w:cs="Times New Roman"/>
          <w:b/>
          <w:sz w:val="24"/>
          <w:szCs w:val="24"/>
        </w:rPr>
        <w:t>Taylor versus Caldwell (1863) 3 B. &amp; S 826</w:t>
      </w:r>
      <w:r w:rsidR="005E7BC5" w:rsidRPr="005A3CF0">
        <w:rPr>
          <w:rFonts w:ascii="Times New Roman" w:hAnsi="Times New Roman" w:cs="Times New Roman"/>
          <w:sz w:val="24"/>
          <w:szCs w:val="24"/>
        </w:rPr>
        <w:t xml:space="preserve">. On appeal to the Court of Appeal </w:t>
      </w:r>
      <w:r w:rsidRPr="005A3CF0">
        <w:rPr>
          <w:rFonts w:ascii="Times New Roman" w:hAnsi="Times New Roman" w:cs="Times New Roman"/>
          <w:sz w:val="24"/>
          <w:szCs w:val="24"/>
        </w:rPr>
        <w:t xml:space="preserve">per Vaughan Williams L.J. </w:t>
      </w:r>
      <w:r w:rsidR="005E7BC5" w:rsidRPr="005A3CF0">
        <w:rPr>
          <w:rFonts w:ascii="Times New Roman" w:hAnsi="Times New Roman" w:cs="Times New Roman"/>
          <w:sz w:val="24"/>
          <w:szCs w:val="24"/>
        </w:rPr>
        <w:t>discuss</w:t>
      </w:r>
      <w:r w:rsidRPr="005A3CF0">
        <w:rPr>
          <w:rFonts w:ascii="Times New Roman" w:hAnsi="Times New Roman" w:cs="Times New Roman"/>
          <w:sz w:val="24"/>
          <w:szCs w:val="24"/>
        </w:rPr>
        <w:t>ed</w:t>
      </w:r>
      <w:r w:rsidR="005E7BC5" w:rsidRPr="005A3CF0">
        <w:rPr>
          <w:rFonts w:ascii="Times New Roman" w:hAnsi="Times New Roman" w:cs="Times New Roman"/>
          <w:sz w:val="24"/>
          <w:szCs w:val="24"/>
        </w:rPr>
        <w:t xml:space="preserve"> the principle in </w:t>
      </w:r>
      <w:r w:rsidR="005E7BC5" w:rsidRPr="005A3CF0">
        <w:rPr>
          <w:rFonts w:ascii="Times New Roman" w:hAnsi="Times New Roman" w:cs="Times New Roman"/>
          <w:b/>
          <w:sz w:val="24"/>
          <w:szCs w:val="24"/>
        </w:rPr>
        <w:t>Taylor versus Caldwell</w:t>
      </w:r>
      <w:r w:rsidR="005E7BC5" w:rsidRPr="005A3CF0">
        <w:rPr>
          <w:rFonts w:ascii="Times New Roman" w:hAnsi="Times New Roman" w:cs="Times New Roman"/>
          <w:sz w:val="24"/>
          <w:szCs w:val="24"/>
        </w:rPr>
        <w:t xml:space="preserve"> at page 748:</w:t>
      </w:r>
    </w:p>
    <w:p w:rsidR="005E7BC5" w:rsidRPr="005A3CF0" w:rsidRDefault="005E7BC5"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"where from the nature of the contract, it appears that the parties must from the beginning have known that it could not be fulfilled unless, when the time of the fulfilment of the contract arrived, some particular specified thing continued to exist, so that when entering into the contract they must have contemplated such continued existence as the foundation of what was to be done; there, in the absence of any express or implied warranty that the thing shall exist, the contract is not to be considered a positive contract, but as subject to an implied condition that the parties shall be excused in case, before breach, performance becomes impossible from the perishing of the thing without default of the contractor."</w:t>
      </w:r>
    </w:p>
    <w:p w:rsidR="005E7BC5" w:rsidRPr="005A3CF0" w:rsidRDefault="00CA192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At page 751:</w:t>
      </w:r>
    </w:p>
    <w:p w:rsidR="005E7BC5" w:rsidRPr="005A3CF0" w:rsidRDefault="005E7BC5"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Surely the view of the Coronation procession was the foundation of the contract, which is a very different thing from the purpose of the man who engaged the cab – namely, to see the race – being held to be the foundation of the contract. Each case must be judged by its own circumstances. In each case one must ask oneself, first, what, having regard to all the circumstances, was the foundation of the contract? Secondly, was the performance of the contract prevented? Thirdly, was the event which prevented the performance of the contract of such a character that it cannot reasonably be said to have been in the contemplation of the parties at the date of the contract? If all these questions are answered in the affirmative (as I think they should be in this case), I think both parties are discharged from further performance of the contract."</w:t>
      </w:r>
    </w:p>
    <w:p w:rsidR="00FE0BD3" w:rsidRPr="005A3CF0" w:rsidRDefault="005E7BC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Th</w:t>
      </w:r>
      <w:r w:rsidR="00CA1929" w:rsidRPr="005A3CF0">
        <w:rPr>
          <w:rFonts w:ascii="Times New Roman" w:hAnsi="Times New Roman" w:cs="Times New Roman"/>
          <w:sz w:val="24"/>
          <w:szCs w:val="24"/>
        </w:rPr>
        <w:t>e questions out by the court to establish whether there is impossibility of performance are question of fact. What is the foundation of the contract? The supply of bitumen</w:t>
      </w:r>
      <w:r w:rsidR="00CD4581" w:rsidRPr="005A3CF0">
        <w:rPr>
          <w:rFonts w:ascii="Times New Roman" w:hAnsi="Times New Roman" w:cs="Times New Roman"/>
          <w:sz w:val="24"/>
          <w:szCs w:val="24"/>
        </w:rPr>
        <w:t xml:space="preserve"> and payment for the same</w:t>
      </w:r>
      <w:r w:rsidR="00CA1929" w:rsidRPr="005A3CF0">
        <w:rPr>
          <w:rFonts w:ascii="Times New Roman" w:hAnsi="Times New Roman" w:cs="Times New Roman"/>
          <w:sz w:val="24"/>
          <w:szCs w:val="24"/>
        </w:rPr>
        <w:t xml:space="preserve">. Secondly, </w:t>
      </w:r>
      <w:r w:rsidR="00FE0BD3" w:rsidRPr="005A3CF0">
        <w:rPr>
          <w:rFonts w:ascii="Times New Roman" w:hAnsi="Times New Roman" w:cs="Times New Roman"/>
          <w:sz w:val="24"/>
          <w:szCs w:val="24"/>
        </w:rPr>
        <w:t xml:space="preserve">was the performance of the contract prevented? This is what the </w:t>
      </w:r>
      <w:r w:rsidR="00236CE8" w:rsidRPr="005A3CF0">
        <w:rPr>
          <w:rFonts w:ascii="Times New Roman" w:hAnsi="Times New Roman" w:cs="Times New Roman"/>
          <w:sz w:val="24"/>
          <w:szCs w:val="24"/>
        </w:rPr>
        <w:t>Defendant</w:t>
      </w:r>
      <w:r w:rsidR="00FE0BD3" w:rsidRPr="005A3CF0">
        <w:rPr>
          <w:rFonts w:ascii="Times New Roman" w:hAnsi="Times New Roman" w:cs="Times New Roman"/>
          <w:sz w:val="24"/>
          <w:szCs w:val="24"/>
        </w:rPr>
        <w:t xml:space="preserve"> pleaded and the </w:t>
      </w:r>
      <w:r w:rsidR="00236CE8" w:rsidRPr="005A3CF0">
        <w:rPr>
          <w:rFonts w:ascii="Times New Roman" w:hAnsi="Times New Roman" w:cs="Times New Roman"/>
          <w:sz w:val="24"/>
          <w:szCs w:val="24"/>
        </w:rPr>
        <w:t>Defendant</w:t>
      </w:r>
      <w:r w:rsidR="00FE0BD3" w:rsidRPr="005A3CF0">
        <w:rPr>
          <w:rFonts w:ascii="Times New Roman" w:hAnsi="Times New Roman" w:cs="Times New Roman"/>
          <w:sz w:val="24"/>
          <w:szCs w:val="24"/>
        </w:rPr>
        <w:t xml:space="preserve"> admitted that the supply could not be made as contemplated by the parties. The third question is whether the event which prevented performance could not have been reasonably contemplated by the parties to the contract. Were the alleged sanctions or </w:t>
      </w:r>
      <w:r w:rsidR="00FE0BD3" w:rsidRPr="005A3CF0">
        <w:rPr>
          <w:rFonts w:ascii="Times New Roman" w:hAnsi="Times New Roman" w:cs="Times New Roman"/>
          <w:sz w:val="24"/>
          <w:szCs w:val="24"/>
        </w:rPr>
        <w:lastRenderedPageBreak/>
        <w:t xml:space="preserve">alleged blockage of the </w:t>
      </w:r>
      <w:r w:rsidR="00236CE8" w:rsidRPr="005A3CF0">
        <w:rPr>
          <w:rFonts w:ascii="Times New Roman" w:hAnsi="Times New Roman" w:cs="Times New Roman"/>
          <w:sz w:val="24"/>
          <w:szCs w:val="24"/>
        </w:rPr>
        <w:t>Defendant’s</w:t>
      </w:r>
      <w:r w:rsidR="00FE0BD3" w:rsidRPr="005A3CF0">
        <w:rPr>
          <w:rFonts w:ascii="Times New Roman" w:hAnsi="Times New Roman" w:cs="Times New Roman"/>
          <w:sz w:val="24"/>
          <w:szCs w:val="24"/>
        </w:rPr>
        <w:t xml:space="preserve"> funds for payment of bitumen from Iran without the reasonable contemplation of the parties? </w:t>
      </w:r>
      <w:r w:rsidR="00CD4581" w:rsidRPr="005A3CF0">
        <w:rPr>
          <w:rFonts w:ascii="Times New Roman" w:hAnsi="Times New Roman" w:cs="Times New Roman"/>
          <w:sz w:val="24"/>
          <w:szCs w:val="24"/>
        </w:rPr>
        <w:t>T</w:t>
      </w:r>
      <w:r w:rsidR="00FE0BD3" w:rsidRPr="005A3CF0">
        <w:rPr>
          <w:rFonts w:ascii="Times New Roman" w:hAnsi="Times New Roman" w:cs="Times New Roman"/>
          <w:sz w:val="24"/>
          <w:szCs w:val="24"/>
        </w:rPr>
        <w:t xml:space="preserve">his is what the party relying on the frustrating event pleads and the </w:t>
      </w:r>
      <w:r w:rsidR="00236CE8" w:rsidRPr="005A3CF0">
        <w:rPr>
          <w:rFonts w:ascii="Times New Roman" w:hAnsi="Times New Roman" w:cs="Times New Roman"/>
          <w:sz w:val="24"/>
          <w:szCs w:val="24"/>
        </w:rPr>
        <w:t>Plaintiff</w:t>
      </w:r>
      <w:r w:rsidR="00FE0BD3" w:rsidRPr="005A3CF0">
        <w:rPr>
          <w:rFonts w:ascii="Times New Roman" w:hAnsi="Times New Roman" w:cs="Times New Roman"/>
          <w:sz w:val="24"/>
          <w:szCs w:val="24"/>
        </w:rPr>
        <w:t xml:space="preserve"> sought to avoid the contract. From the </w:t>
      </w:r>
      <w:r w:rsidR="00236CE8" w:rsidRPr="005A3CF0">
        <w:rPr>
          <w:rFonts w:ascii="Times New Roman" w:hAnsi="Times New Roman" w:cs="Times New Roman"/>
          <w:sz w:val="24"/>
          <w:szCs w:val="24"/>
        </w:rPr>
        <w:t>Defendant</w:t>
      </w:r>
      <w:r w:rsidR="00FE0BD3" w:rsidRPr="005A3CF0">
        <w:rPr>
          <w:rFonts w:ascii="Times New Roman" w:hAnsi="Times New Roman" w:cs="Times New Roman"/>
          <w:sz w:val="24"/>
          <w:szCs w:val="24"/>
        </w:rPr>
        <w:t>s pleadings the parties ought to be discharged from their obligations.</w:t>
      </w:r>
    </w:p>
    <w:p w:rsidR="00BD45E7" w:rsidRPr="005A3CF0" w:rsidRDefault="00BD45E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Section 66 (1) and (2) of the Contracts Act 2010 is further consistent with the case law previously applicable on the subject.  In </w:t>
      </w:r>
      <w:r w:rsidRPr="005A3CF0">
        <w:rPr>
          <w:rFonts w:ascii="Times New Roman" w:hAnsi="Times New Roman" w:cs="Times New Roman"/>
          <w:b/>
          <w:sz w:val="24"/>
          <w:szCs w:val="24"/>
        </w:rPr>
        <w:t xml:space="preserve">Fibrosa Spolka Akeyjna vs. Fairbairn Lawson Combe Barbour Ltd [1942] 2 All ER 122, </w:t>
      </w:r>
      <w:r w:rsidRPr="005A3CF0">
        <w:rPr>
          <w:rFonts w:ascii="Times New Roman" w:hAnsi="Times New Roman" w:cs="Times New Roman"/>
          <w:sz w:val="24"/>
          <w:szCs w:val="24"/>
        </w:rPr>
        <w:t xml:space="preserve">the House of Lords considered the rule in </w:t>
      </w:r>
      <w:r w:rsidRPr="005A3CF0">
        <w:rPr>
          <w:rFonts w:ascii="Times New Roman" w:hAnsi="Times New Roman" w:cs="Times New Roman"/>
          <w:b/>
          <w:sz w:val="24"/>
          <w:szCs w:val="24"/>
        </w:rPr>
        <w:t>Chandler versus Webster [1904] 1 KB 493</w:t>
      </w:r>
      <w:r w:rsidRPr="005A3CF0">
        <w:rPr>
          <w:rFonts w:ascii="Times New Roman" w:hAnsi="Times New Roman" w:cs="Times New Roman"/>
          <w:sz w:val="24"/>
          <w:szCs w:val="24"/>
        </w:rPr>
        <w:t xml:space="preserve">. This rule is described by Lord Russell as the rule "that in cases of frustration loss lies where it falls, or that where a contract is discharged by reason of some supervening impossibility of performance, payments previously made and legal rights previously accrued according to the terms of the contract, will not be disturbed, but the parties would be excused from further liability to perform the contract. There are situations in which the party who paid the money may be able to recover his money. </w:t>
      </w:r>
    </w:p>
    <w:p w:rsidR="00BD45E7" w:rsidRPr="005A3CF0" w:rsidRDefault="00FE0BD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problem is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in the same breath avers and testified through DW1 that notwithstanding the frustrating event, it sourced f</w:t>
      </w:r>
      <w:r w:rsidR="0069327B" w:rsidRPr="005A3CF0">
        <w:rPr>
          <w:rFonts w:ascii="Times New Roman" w:hAnsi="Times New Roman" w:cs="Times New Roman"/>
          <w:sz w:val="24"/>
          <w:szCs w:val="24"/>
        </w:rPr>
        <w:t xml:space="preserve">or funding for the </w:t>
      </w:r>
      <w:r w:rsidRPr="005A3CF0">
        <w:rPr>
          <w:rFonts w:ascii="Times New Roman" w:hAnsi="Times New Roman" w:cs="Times New Roman"/>
          <w:sz w:val="24"/>
          <w:szCs w:val="24"/>
        </w:rPr>
        <w:t>bitumen elsewhere</w:t>
      </w:r>
      <w:r w:rsidR="0069327B" w:rsidRPr="005A3CF0">
        <w:rPr>
          <w:rFonts w:ascii="Times New Roman" w:hAnsi="Times New Roman" w:cs="Times New Roman"/>
          <w:sz w:val="24"/>
          <w:szCs w:val="24"/>
        </w:rPr>
        <w:t xml:space="preserve"> and imported some bitumen. In other words the contract was not frustrated by the blockage of money except perhaps as to time.</w:t>
      </w:r>
      <w:r w:rsidR="00BD45E7" w:rsidRPr="005A3CF0">
        <w:rPr>
          <w:rFonts w:ascii="Times New Roman" w:hAnsi="Times New Roman" w:cs="Times New Roman"/>
          <w:sz w:val="24"/>
          <w:szCs w:val="24"/>
        </w:rPr>
        <w:t xml:space="preserve"> </w:t>
      </w:r>
    </w:p>
    <w:p w:rsidR="005E7BC5" w:rsidRPr="005A3CF0" w:rsidRDefault="00B66FE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From the above analysis issue number 1 of whether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in breach of contract for delivery of bitumen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 resolved as follows:</w:t>
      </w:r>
    </w:p>
    <w:p w:rsidR="00FE1697" w:rsidRPr="005A3CF0" w:rsidRDefault="00B66FE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did not have the capacity to import the 1000 metric tonnes of bitumen and its application for a loan </w:t>
      </w:r>
      <w:r w:rsidR="00466AA6" w:rsidRPr="005A3CF0">
        <w:rPr>
          <w:rFonts w:ascii="Times New Roman" w:hAnsi="Times New Roman" w:cs="Times New Roman"/>
          <w:sz w:val="24"/>
          <w:szCs w:val="24"/>
        </w:rPr>
        <w:t xml:space="preserve">for funding to do so </w:t>
      </w:r>
      <w:r w:rsidRPr="005A3CF0">
        <w:rPr>
          <w:rFonts w:ascii="Times New Roman" w:hAnsi="Times New Roman" w:cs="Times New Roman"/>
          <w:sz w:val="24"/>
          <w:szCs w:val="24"/>
        </w:rPr>
        <w:t xml:space="preserve">was rejected. </w:t>
      </w:r>
      <w:r w:rsidR="00466AA6" w:rsidRPr="005A3CF0">
        <w:rPr>
          <w:rFonts w:ascii="Times New Roman" w:hAnsi="Times New Roman" w:cs="Times New Roman"/>
          <w:sz w:val="24"/>
          <w:szCs w:val="24"/>
        </w:rPr>
        <w:t>The rejection of the loan application was not because of any defect or desirability of the payment gu</w:t>
      </w:r>
      <w:r w:rsidR="00527043" w:rsidRPr="005A3CF0">
        <w:rPr>
          <w:rFonts w:ascii="Times New Roman" w:hAnsi="Times New Roman" w:cs="Times New Roman"/>
          <w:sz w:val="24"/>
          <w:szCs w:val="24"/>
        </w:rPr>
        <w:t>a</w:t>
      </w:r>
      <w:r w:rsidR="00466AA6" w:rsidRPr="005A3CF0">
        <w:rPr>
          <w:rFonts w:ascii="Times New Roman" w:hAnsi="Times New Roman" w:cs="Times New Roman"/>
          <w:sz w:val="24"/>
          <w:szCs w:val="24"/>
        </w:rPr>
        <w:t xml:space="preserve">rantee issued by Messrs Stanbic Bank on the </w:t>
      </w:r>
      <w:r w:rsidR="00236CE8" w:rsidRPr="005A3CF0">
        <w:rPr>
          <w:rFonts w:ascii="Times New Roman" w:hAnsi="Times New Roman" w:cs="Times New Roman"/>
          <w:sz w:val="24"/>
          <w:szCs w:val="24"/>
        </w:rPr>
        <w:t>Defendant</w:t>
      </w:r>
      <w:r w:rsidR="00527043" w:rsidRPr="005A3CF0">
        <w:rPr>
          <w:rFonts w:ascii="Times New Roman" w:hAnsi="Times New Roman" w:cs="Times New Roman"/>
          <w:sz w:val="24"/>
          <w:szCs w:val="24"/>
        </w:rPr>
        <w:t>’</w:t>
      </w:r>
      <w:r w:rsidR="00466AA6" w:rsidRPr="005A3CF0">
        <w:rPr>
          <w:rFonts w:ascii="Times New Roman" w:hAnsi="Times New Roman" w:cs="Times New Roman"/>
          <w:sz w:val="24"/>
          <w:szCs w:val="24"/>
        </w:rPr>
        <w:t xml:space="preserve">s behalf. </w:t>
      </w:r>
      <w:r w:rsidRPr="005A3CF0">
        <w:rPr>
          <w:rFonts w:ascii="Times New Roman" w:hAnsi="Times New Roman" w:cs="Times New Roman"/>
          <w:sz w:val="24"/>
          <w:szCs w:val="24"/>
        </w:rPr>
        <w:t xml:space="preserve">Secondly,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funds were blocked on account of sanctions imposed against Iran. The contract embodied in the quotation of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dated 14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February</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does not specify that the bitumen would be imported from Iran. Secondly, the local purchase order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dated 16</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February 2012 does not specify from where the bitumen specified therein is to come from. Thirdly, the price of bitumen was negotiated at </w:t>
      </w:r>
      <w:r w:rsidR="008D2D87" w:rsidRPr="005A3CF0">
        <w:rPr>
          <w:rFonts w:ascii="Times New Roman" w:hAnsi="Times New Roman" w:cs="Times New Roman"/>
          <w:sz w:val="24"/>
          <w:szCs w:val="24"/>
        </w:rPr>
        <w:t xml:space="preserve">C &amp; F Mombasa. The grade of bitumen was specified.  It was 500 metric tonnes of Bitumen Grade 60/70. </w:t>
      </w:r>
      <w:r w:rsidR="005A2B40" w:rsidRPr="005A3CF0">
        <w:rPr>
          <w:rFonts w:ascii="Times New Roman" w:hAnsi="Times New Roman" w:cs="Times New Roman"/>
          <w:sz w:val="24"/>
          <w:szCs w:val="24"/>
        </w:rPr>
        <w:t xml:space="preserve">Fourthly, </w:t>
      </w:r>
      <w:r w:rsidR="008D2D87" w:rsidRPr="005A3CF0">
        <w:rPr>
          <w:rFonts w:ascii="Times New Roman" w:hAnsi="Times New Roman" w:cs="Times New Roman"/>
          <w:sz w:val="24"/>
          <w:szCs w:val="24"/>
        </w:rPr>
        <w:t xml:space="preserve">it was also 500 metric tonnes of Bitumen Grade 80/100. The quotation was for CIF Mombasa. </w:t>
      </w:r>
    </w:p>
    <w:p w:rsidR="00B66FE2" w:rsidRPr="005A3CF0" w:rsidRDefault="00FE169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The second local purchase order is for clearing and freight to convey the goods from Mombasa to a bonded warehouse in Kampala, Uganda.</w:t>
      </w:r>
      <w:r w:rsidR="00BB03F1" w:rsidRPr="005A3CF0">
        <w:rPr>
          <w:rFonts w:ascii="Times New Roman" w:hAnsi="Times New Roman" w:cs="Times New Roman"/>
          <w:sz w:val="24"/>
          <w:szCs w:val="24"/>
        </w:rPr>
        <w:t xml:space="preserve"> There is no mention of Iran in these documents.</w:t>
      </w:r>
      <w:r w:rsidR="00B66FE2" w:rsidRPr="005A3CF0">
        <w:rPr>
          <w:rFonts w:ascii="Times New Roman" w:hAnsi="Times New Roman" w:cs="Times New Roman"/>
          <w:sz w:val="24"/>
          <w:szCs w:val="24"/>
        </w:rPr>
        <w:t xml:space="preserve">  </w:t>
      </w:r>
      <w:r w:rsidR="00182C5A" w:rsidRPr="005A3CF0">
        <w:rPr>
          <w:rFonts w:ascii="Times New Roman" w:hAnsi="Times New Roman" w:cs="Times New Roman"/>
          <w:sz w:val="24"/>
          <w:szCs w:val="24"/>
        </w:rPr>
        <w:t>Last but not least I have considered the evidence of the payment guarantee whose draft was admitted in evidence.</w:t>
      </w:r>
      <w:r w:rsidR="00C602D9" w:rsidRPr="005A3CF0">
        <w:rPr>
          <w:rFonts w:ascii="Times New Roman" w:hAnsi="Times New Roman" w:cs="Times New Roman"/>
          <w:sz w:val="24"/>
          <w:szCs w:val="24"/>
        </w:rPr>
        <w:t xml:space="preserve"> The guarantee was merely one guaranteeing payment for delivery of bitumen to Kampala. The contract was described as for payment for Bitumen to be delivered in Kampala.</w:t>
      </w:r>
      <w:r w:rsidR="00963AEA" w:rsidRPr="005A3CF0">
        <w:rPr>
          <w:rFonts w:ascii="Times New Roman" w:hAnsi="Times New Roman" w:cs="Times New Roman"/>
          <w:sz w:val="24"/>
          <w:szCs w:val="24"/>
        </w:rPr>
        <w:t xml:space="preserve"> B</w:t>
      </w:r>
      <w:r w:rsidR="005A2B40" w:rsidRPr="005A3CF0">
        <w:rPr>
          <w:rFonts w:ascii="Times New Roman" w:hAnsi="Times New Roman" w:cs="Times New Roman"/>
          <w:sz w:val="24"/>
          <w:szCs w:val="24"/>
        </w:rPr>
        <w:t>y</w:t>
      </w:r>
      <w:r w:rsidR="00963AEA" w:rsidRPr="005A3CF0">
        <w:rPr>
          <w:rFonts w:ascii="Times New Roman" w:hAnsi="Times New Roman" w:cs="Times New Roman"/>
          <w:sz w:val="24"/>
          <w:szCs w:val="24"/>
        </w:rPr>
        <w:t xml:space="preserve"> the bond the </w:t>
      </w:r>
      <w:r w:rsidR="00236CE8" w:rsidRPr="005A3CF0">
        <w:rPr>
          <w:rFonts w:ascii="Times New Roman" w:hAnsi="Times New Roman" w:cs="Times New Roman"/>
          <w:sz w:val="24"/>
          <w:szCs w:val="24"/>
        </w:rPr>
        <w:t>Plaintiff</w:t>
      </w:r>
      <w:r w:rsidR="00963AEA" w:rsidRPr="005A3CF0">
        <w:rPr>
          <w:rFonts w:ascii="Times New Roman" w:hAnsi="Times New Roman" w:cs="Times New Roman"/>
          <w:sz w:val="24"/>
          <w:szCs w:val="24"/>
        </w:rPr>
        <w:t xml:space="preserve"> undertook to pay US$ 780,000 upon written demand </w:t>
      </w:r>
      <w:r w:rsidR="00963AEA" w:rsidRPr="005A3CF0">
        <w:rPr>
          <w:rFonts w:ascii="Times New Roman" w:hAnsi="Times New Roman" w:cs="Times New Roman"/>
          <w:sz w:val="24"/>
          <w:szCs w:val="24"/>
        </w:rPr>
        <w:lastRenderedPageBreak/>
        <w:t>declaring the provider (supplier) to be in default, without argument.</w:t>
      </w:r>
      <w:r w:rsidR="007E2394" w:rsidRPr="005A3CF0">
        <w:rPr>
          <w:rFonts w:ascii="Times New Roman" w:hAnsi="Times New Roman" w:cs="Times New Roman"/>
          <w:sz w:val="24"/>
          <w:szCs w:val="24"/>
        </w:rPr>
        <w:t xml:space="preserve"> The guarantee was valid until 24</w:t>
      </w:r>
      <w:r w:rsidR="007E2394" w:rsidRPr="005A3CF0">
        <w:rPr>
          <w:rFonts w:ascii="Times New Roman" w:hAnsi="Times New Roman" w:cs="Times New Roman"/>
          <w:sz w:val="24"/>
          <w:szCs w:val="24"/>
          <w:vertAlign w:val="superscript"/>
        </w:rPr>
        <w:t>th</w:t>
      </w:r>
      <w:r w:rsidR="007E2394" w:rsidRPr="005A3CF0">
        <w:rPr>
          <w:rFonts w:ascii="Times New Roman" w:hAnsi="Times New Roman" w:cs="Times New Roman"/>
          <w:sz w:val="24"/>
          <w:szCs w:val="24"/>
        </w:rPr>
        <w:t xml:space="preserve"> May</w:t>
      </w:r>
      <w:r w:rsidR="005A2B40" w:rsidRPr="005A3CF0">
        <w:rPr>
          <w:rFonts w:ascii="Times New Roman" w:hAnsi="Times New Roman" w:cs="Times New Roman"/>
          <w:sz w:val="24"/>
          <w:szCs w:val="24"/>
        </w:rPr>
        <w:t>,</w:t>
      </w:r>
      <w:r w:rsidR="007E2394" w:rsidRPr="005A3CF0">
        <w:rPr>
          <w:rFonts w:ascii="Times New Roman" w:hAnsi="Times New Roman" w:cs="Times New Roman"/>
          <w:sz w:val="24"/>
          <w:szCs w:val="24"/>
        </w:rPr>
        <w:t xml:space="preserve"> 2017.</w:t>
      </w:r>
    </w:p>
    <w:p w:rsidR="007E2394" w:rsidRPr="005A3CF0" w:rsidRDefault="007E2394"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According to Atiyah in Sale of Goods Ninth Edition Pitman Publishing 1995, at pages 309 that in certain cases an event which may otherwise be a frustrating event may not frustrate a CIF contract.</w:t>
      </w:r>
      <w:r w:rsidR="00216EDF" w:rsidRPr="005A3CF0">
        <w:rPr>
          <w:rFonts w:ascii="Times New Roman" w:hAnsi="Times New Roman" w:cs="Times New Roman"/>
          <w:sz w:val="24"/>
          <w:szCs w:val="24"/>
        </w:rPr>
        <w:t xml:space="preserve"> He noted that in </w:t>
      </w:r>
      <w:r w:rsidR="00216EDF" w:rsidRPr="005A3CF0">
        <w:rPr>
          <w:rFonts w:ascii="Times New Roman" w:hAnsi="Times New Roman" w:cs="Times New Roman"/>
          <w:b/>
          <w:sz w:val="24"/>
          <w:szCs w:val="24"/>
        </w:rPr>
        <w:t>Tsakiroglou &amp; Co. vs. Noblee &amp; Thorl GmbH [1962] AC 93</w:t>
      </w:r>
      <w:r w:rsidR="00216EDF" w:rsidRPr="005A3CF0">
        <w:rPr>
          <w:rFonts w:ascii="Times New Roman" w:hAnsi="Times New Roman" w:cs="Times New Roman"/>
          <w:sz w:val="24"/>
          <w:szCs w:val="24"/>
        </w:rPr>
        <w:t>, the House of Lords held that “closure of the Suez Canal did not frustrate CIF contracts for the sale of Sudanese groundnuts to European buyers, despite the fact that the alternative route was via the Cape of Good Hope, several thousand miles longer.</w:t>
      </w:r>
      <w:r w:rsidR="008F23D3" w:rsidRPr="005A3CF0">
        <w:rPr>
          <w:rFonts w:ascii="Times New Roman" w:hAnsi="Times New Roman" w:cs="Times New Roman"/>
          <w:sz w:val="24"/>
          <w:szCs w:val="24"/>
        </w:rPr>
        <w:t xml:space="preserve"> The author notes at page 309 last paragraph:</w:t>
      </w:r>
    </w:p>
    <w:p w:rsidR="008F23D3" w:rsidRPr="005A3CF0" w:rsidRDefault="008F23D3"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“The decisive point may have been that these were contracts for the sale of goods c.i.f. in which the buyers were only concerned with the shipment of the goods at the port of shipment, and their ultimate arrival at their destination. Precisely how the sellers got the goods to the buyers was their own business. Conversely, the unloading</w:t>
      </w:r>
      <w:r w:rsidR="009B6BE9" w:rsidRPr="005A3CF0">
        <w:rPr>
          <w:rFonts w:ascii="Times New Roman" w:hAnsi="Times New Roman" w:cs="Times New Roman"/>
          <w:sz w:val="24"/>
          <w:szCs w:val="24"/>
        </w:rPr>
        <w:t xml:space="preserve"> of the goods</w:t>
      </w:r>
      <w:r w:rsidR="008305C9" w:rsidRPr="005A3CF0">
        <w:rPr>
          <w:rFonts w:ascii="Times New Roman" w:hAnsi="Times New Roman" w:cs="Times New Roman"/>
          <w:sz w:val="24"/>
          <w:szCs w:val="24"/>
        </w:rPr>
        <w:t xml:space="preserve"> from the vessel at the port of destination in a c.i.f. contract is prima facie the sole responsibility of the buyer. If the goods cannot be so unloaded because the buyer has nor obtained any necessary import licence, he will bear the loss.</w:t>
      </w:r>
      <w:r w:rsidR="00081AE8" w:rsidRPr="005A3CF0">
        <w:rPr>
          <w:rFonts w:ascii="Times New Roman" w:hAnsi="Times New Roman" w:cs="Times New Roman"/>
          <w:sz w:val="24"/>
          <w:szCs w:val="24"/>
        </w:rPr>
        <w:t>”</w:t>
      </w:r>
      <w:r w:rsidRPr="005A3CF0">
        <w:rPr>
          <w:rFonts w:ascii="Times New Roman" w:hAnsi="Times New Roman" w:cs="Times New Roman"/>
          <w:sz w:val="24"/>
          <w:szCs w:val="24"/>
        </w:rPr>
        <w:t xml:space="preserve"> </w:t>
      </w:r>
    </w:p>
    <w:p w:rsidR="004445F8" w:rsidRPr="005A3CF0" w:rsidRDefault="00A4169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have accordingly read through the case of </w:t>
      </w:r>
      <w:r w:rsidR="00B8624B" w:rsidRPr="005A3CF0">
        <w:rPr>
          <w:rFonts w:ascii="Times New Roman" w:hAnsi="Times New Roman" w:cs="Times New Roman"/>
          <w:b/>
          <w:sz w:val="24"/>
          <w:szCs w:val="24"/>
        </w:rPr>
        <w:t>Tsakiroglou &amp; Co Ltd v</w:t>
      </w:r>
      <w:r w:rsidRPr="005A3CF0">
        <w:rPr>
          <w:rFonts w:ascii="Times New Roman" w:hAnsi="Times New Roman" w:cs="Times New Roman"/>
          <w:b/>
          <w:sz w:val="24"/>
          <w:szCs w:val="24"/>
        </w:rPr>
        <w:t>s.</w:t>
      </w:r>
      <w:r w:rsidR="00B8624B" w:rsidRPr="005A3CF0">
        <w:rPr>
          <w:rFonts w:ascii="Times New Roman" w:hAnsi="Times New Roman" w:cs="Times New Roman"/>
          <w:b/>
          <w:sz w:val="24"/>
          <w:szCs w:val="24"/>
        </w:rPr>
        <w:t xml:space="preserve"> Noblee &amp; Thorl GmbH [1961] 2 All ER 179</w:t>
      </w:r>
      <w:r w:rsidRPr="005A3CF0">
        <w:rPr>
          <w:rFonts w:ascii="Times New Roman" w:hAnsi="Times New Roman" w:cs="Times New Roman"/>
          <w:sz w:val="24"/>
          <w:szCs w:val="24"/>
        </w:rPr>
        <w:t xml:space="preserve"> </w:t>
      </w:r>
      <w:r w:rsidRPr="005A3CF0">
        <w:rPr>
          <w:rFonts w:ascii="Times New Roman" w:hAnsi="Times New Roman" w:cs="Times New Roman"/>
          <w:b/>
          <w:sz w:val="24"/>
          <w:szCs w:val="24"/>
        </w:rPr>
        <w:t>HL</w:t>
      </w:r>
      <w:r w:rsidR="00324312" w:rsidRPr="005A3CF0">
        <w:rPr>
          <w:rFonts w:ascii="Times New Roman" w:hAnsi="Times New Roman" w:cs="Times New Roman"/>
          <w:sz w:val="24"/>
          <w:szCs w:val="24"/>
        </w:rPr>
        <w:t>. In the House of Lords the Appellants argued that there was an implied term in the contract for the shipment to be via the Suez Canal. Their lordship</w:t>
      </w:r>
      <w:r w:rsidRPr="005A3CF0">
        <w:rPr>
          <w:rFonts w:ascii="Times New Roman" w:hAnsi="Times New Roman" w:cs="Times New Roman"/>
          <w:sz w:val="24"/>
          <w:szCs w:val="24"/>
        </w:rPr>
        <w:t>s</w:t>
      </w:r>
      <w:r w:rsidR="00324312" w:rsidRPr="005A3CF0">
        <w:rPr>
          <w:rFonts w:ascii="Times New Roman" w:hAnsi="Times New Roman" w:cs="Times New Roman"/>
          <w:sz w:val="24"/>
          <w:szCs w:val="24"/>
        </w:rPr>
        <w:t xml:space="preserve"> considered the point and were of the opinion that the contract could not be frustrated by the closure of the Suez and the alternative route of the Cape of Good Hope was available. It was material what the </w:t>
      </w:r>
      <w:r w:rsidRPr="005A3CF0">
        <w:rPr>
          <w:rFonts w:ascii="Times New Roman" w:hAnsi="Times New Roman" w:cs="Times New Roman"/>
          <w:sz w:val="24"/>
          <w:szCs w:val="24"/>
        </w:rPr>
        <w:t xml:space="preserve">terms of the </w:t>
      </w:r>
      <w:r w:rsidR="00324312" w:rsidRPr="005A3CF0">
        <w:rPr>
          <w:rFonts w:ascii="Times New Roman" w:hAnsi="Times New Roman" w:cs="Times New Roman"/>
          <w:sz w:val="24"/>
          <w:szCs w:val="24"/>
        </w:rPr>
        <w:t>contract w</w:t>
      </w:r>
      <w:r w:rsidRPr="005A3CF0">
        <w:rPr>
          <w:rFonts w:ascii="Times New Roman" w:hAnsi="Times New Roman" w:cs="Times New Roman"/>
          <w:sz w:val="24"/>
          <w:szCs w:val="24"/>
        </w:rPr>
        <w:t>ere</w:t>
      </w:r>
      <w:r w:rsidR="00324312" w:rsidRPr="005A3CF0">
        <w:rPr>
          <w:rFonts w:ascii="Times New Roman" w:hAnsi="Times New Roman" w:cs="Times New Roman"/>
          <w:sz w:val="24"/>
          <w:szCs w:val="24"/>
        </w:rPr>
        <w:t xml:space="preserve"> and they set out the obligations of the seller. </w:t>
      </w:r>
    </w:p>
    <w:p w:rsidR="00384373" w:rsidRPr="005A3CF0" w:rsidRDefault="0032431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It is therefore a question of fact as to whether any contract is frustrated by any even or factor looking into the obligations of the parties. In this case the frustrating event advanced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is blockage of its money. I must emphasise that the obligation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to provide a payment guarantee which and which conclusion I have reached using the </w:t>
      </w:r>
      <w:r w:rsidR="00236CE8" w:rsidRPr="005A3CF0">
        <w:rPr>
          <w:rFonts w:ascii="Times New Roman" w:hAnsi="Times New Roman" w:cs="Times New Roman"/>
          <w:sz w:val="24"/>
          <w:szCs w:val="24"/>
        </w:rPr>
        <w:t>Plaintiff</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s own document showing that its own bankers were wary of any contract to get supplies of goods from Iran where there were sanctions against Iran.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s coun</w:t>
      </w:r>
      <w:r w:rsidR="00104059" w:rsidRPr="005A3CF0">
        <w:rPr>
          <w:rFonts w:ascii="Times New Roman" w:hAnsi="Times New Roman" w:cs="Times New Roman"/>
          <w:sz w:val="24"/>
          <w:szCs w:val="24"/>
        </w:rPr>
        <w:t>ter</w:t>
      </w:r>
      <w:r w:rsidRPr="005A3CF0">
        <w:rPr>
          <w:rFonts w:ascii="Times New Roman" w:hAnsi="Times New Roman" w:cs="Times New Roman"/>
          <w:sz w:val="24"/>
          <w:szCs w:val="24"/>
        </w:rPr>
        <w:t xml:space="preserve">claim negatives any conclusion that the contract was frustrated by its money being blocked.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ordered for the goods on CIF Mombasa terms and for freight and clearance from Mombasa to Kampala. </w:t>
      </w:r>
      <w:r w:rsidR="00104059" w:rsidRPr="005A3CF0">
        <w:rPr>
          <w:rFonts w:ascii="Times New Roman" w:hAnsi="Times New Roman" w:cs="Times New Roman"/>
          <w:sz w:val="24"/>
          <w:szCs w:val="24"/>
        </w:rPr>
        <w:t xml:space="preserve"> There was no contract to source the goods from Iran. The parties only agreed on the packaging and grade of bitumen to be shipped CIF Mombasa and </w:t>
      </w:r>
      <w:r w:rsidR="00AE39F7" w:rsidRPr="005A3CF0">
        <w:rPr>
          <w:rFonts w:ascii="Times New Roman" w:hAnsi="Times New Roman" w:cs="Times New Roman"/>
          <w:sz w:val="24"/>
          <w:szCs w:val="24"/>
        </w:rPr>
        <w:t xml:space="preserve">the quantity thereof. PW1 never mentioned Iran and the documents of the parties do not have this as a term of the contract. It was the </w:t>
      </w:r>
      <w:r w:rsidR="00236CE8" w:rsidRPr="005A3CF0">
        <w:rPr>
          <w:rFonts w:ascii="Times New Roman" w:hAnsi="Times New Roman" w:cs="Times New Roman"/>
          <w:sz w:val="24"/>
          <w:szCs w:val="24"/>
        </w:rPr>
        <w:t>Defendant</w:t>
      </w:r>
      <w:r w:rsidR="00FB3B2E" w:rsidRPr="005A3CF0">
        <w:rPr>
          <w:rFonts w:ascii="Times New Roman" w:hAnsi="Times New Roman" w:cs="Times New Roman"/>
          <w:sz w:val="24"/>
          <w:szCs w:val="24"/>
        </w:rPr>
        <w:t>’</w:t>
      </w:r>
      <w:r w:rsidR="00AE39F7" w:rsidRPr="005A3CF0">
        <w:rPr>
          <w:rFonts w:ascii="Times New Roman" w:hAnsi="Times New Roman" w:cs="Times New Roman"/>
          <w:sz w:val="24"/>
          <w:szCs w:val="24"/>
        </w:rPr>
        <w:t xml:space="preserve">s prerogative where the goods are shipped from and the </w:t>
      </w:r>
      <w:r w:rsidR="00236CE8" w:rsidRPr="005A3CF0">
        <w:rPr>
          <w:rFonts w:ascii="Times New Roman" w:hAnsi="Times New Roman" w:cs="Times New Roman"/>
          <w:sz w:val="24"/>
          <w:szCs w:val="24"/>
        </w:rPr>
        <w:t>Defendant</w:t>
      </w:r>
      <w:r w:rsidR="00AE39F7" w:rsidRPr="005A3CF0">
        <w:rPr>
          <w:rFonts w:ascii="Times New Roman" w:hAnsi="Times New Roman" w:cs="Times New Roman"/>
          <w:sz w:val="24"/>
          <w:szCs w:val="24"/>
        </w:rPr>
        <w:t xml:space="preserve"> having availed goods cannot say that there was frustration.</w:t>
      </w:r>
    </w:p>
    <w:p w:rsidR="00324312" w:rsidRPr="005A3CF0" w:rsidRDefault="0038437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Last but not least, I agree with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submission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did not avail the bills of lading for the goods as contracted.</w:t>
      </w:r>
    </w:p>
    <w:p w:rsidR="00AE39F7" w:rsidRPr="005A3CF0" w:rsidRDefault="00AE39F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lastRenderedPageBreak/>
        <w:t>The goods were not shipped within the period in the payment guarantee</w:t>
      </w:r>
      <w:r w:rsidR="002758D4" w:rsidRPr="005A3CF0">
        <w:rPr>
          <w:rFonts w:ascii="Times New Roman" w:hAnsi="Times New Roman" w:cs="Times New Roman"/>
          <w:sz w:val="24"/>
          <w:szCs w:val="24"/>
        </w:rPr>
        <w:t xml:space="preserve"> and the </w:t>
      </w:r>
      <w:r w:rsidR="00236CE8" w:rsidRPr="005A3CF0">
        <w:rPr>
          <w:rFonts w:ascii="Times New Roman" w:hAnsi="Times New Roman" w:cs="Times New Roman"/>
          <w:sz w:val="24"/>
          <w:szCs w:val="24"/>
        </w:rPr>
        <w:t>Defendant</w:t>
      </w:r>
      <w:r w:rsidR="002758D4" w:rsidRPr="005A3CF0">
        <w:rPr>
          <w:rFonts w:ascii="Times New Roman" w:hAnsi="Times New Roman" w:cs="Times New Roman"/>
          <w:sz w:val="24"/>
          <w:szCs w:val="24"/>
        </w:rPr>
        <w:t xml:space="preserve"> failed in its obligations to ship the goods by April 2010 (the 200 metric ton</w:t>
      </w:r>
      <w:r w:rsidR="00A41693" w:rsidRPr="005A3CF0">
        <w:rPr>
          <w:rFonts w:ascii="Times New Roman" w:hAnsi="Times New Roman" w:cs="Times New Roman"/>
          <w:sz w:val="24"/>
          <w:szCs w:val="24"/>
        </w:rPr>
        <w:t>n</w:t>
      </w:r>
      <w:r w:rsidR="002758D4" w:rsidRPr="005A3CF0">
        <w:rPr>
          <w:rFonts w:ascii="Times New Roman" w:hAnsi="Times New Roman" w:cs="Times New Roman"/>
          <w:sz w:val="24"/>
          <w:szCs w:val="24"/>
        </w:rPr>
        <w:t xml:space="preserve">es) out of the 1000 metric tons. I agree with the </w:t>
      </w:r>
      <w:r w:rsidR="00236CE8" w:rsidRPr="005A3CF0">
        <w:rPr>
          <w:rFonts w:ascii="Times New Roman" w:hAnsi="Times New Roman" w:cs="Times New Roman"/>
          <w:sz w:val="24"/>
          <w:szCs w:val="24"/>
        </w:rPr>
        <w:t>Plaintiff</w:t>
      </w:r>
      <w:r w:rsidR="002758D4" w:rsidRPr="005A3CF0">
        <w:rPr>
          <w:rFonts w:ascii="Times New Roman" w:hAnsi="Times New Roman" w:cs="Times New Roman"/>
          <w:sz w:val="24"/>
          <w:szCs w:val="24"/>
        </w:rPr>
        <w:t>’s submission that the words for the goods to be delivered “immediately” meant within the time of the payment guarantee which expired on 24</w:t>
      </w:r>
      <w:r w:rsidR="002758D4" w:rsidRPr="005A3CF0">
        <w:rPr>
          <w:rFonts w:ascii="Times New Roman" w:hAnsi="Times New Roman" w:cs="Times New Roman"/>
          <w:sz w:val="24"/>
          <w:szCs w:val="24"/>
          <w:vertAlign w:val="superscript"/>
        </w:rPr>
        <w:t>th</w:t>
      </w:r>
      <w:r w:rsidR="002758D4" w:rsidRPr="005A3CF0">
        <w:rPr>
          <w:rFonts w:ascii="Times New Roman" w:hAnsi="Times New Roman" w:cs="Times New Roman"/>
          <w:sz w:val="24"/>
          <w:szCs w:val="24"/>
        </w:rPr>
        <w:t xml:space="preserve"> May</w:t>
      </w:r>
      <w:r w:rsidR="005A2B40" w:rsidRPr="005A3CF0">
        <w:rPr>
          <w:rFonts w:ascii="Times New Roman" w:hAnsi="Times New Roman" w:cs="Times New Roman"/>
          <w:sz w:val="24"/>
          <w:szCs w:val="24"/>
        </w:rPr>
        <w:t>,</w:t>
      </w:r>
      <w:r w:rsidR="002758D4" w:rsidRPr="005A3CF0">
        <w:rPr>
          <w:rFonts w:ascii="Times New Roman" w:hAnsi="Times New Roman" w:cs="Times New Roman"/>
          <w:sz w:val="24"/>
          <w:szCs w:val="24"/>
        </w:rPr>
        <w:t xml:space="preserve"> 2012. In the premises issue number 1 is answered in the affirmative and the </w:t>
      </w:r>
      <w:r w:rsidR="00236CE8" w:rsidRPr="005A3CF0">
        <w:rPr>
          <w:rFonts w:ascii="Times New Roman" w:hAnsi="Times New Roman" w:cs="Times New Roman"/>
          <w:sz w:val="24"/>
          <w:szCs w:val="24"/>
        </w:rPr>
        <w:t>Defendant</w:t>
      </w:r>
      <w:r w:rsidR="002758D4" w:rsidRPr="005A3CF0">
        <w:rPr>
          <w:rFonts w:ascii="Times New Roman" w:hAnsi="Times New Roman" w:cs="Times New Roman"/>
          <w:sz w:val="24"/>
          <w:szCs w:val="24"/>
        </w:rPr>
        <w:t xml:space="preserve"> breached the contract to supply bitumen to the </w:t>
      </w:r>
      <w:r w:rsidR="00236CE8" w:rsidRPr="005A3CF0">
        <w:rPr>
          <w:rFonts w:ascii="Times New Roman" w:hAnsi="Times New Roman" w:cs="Times New Roman"/>
          <w:sz w:val="24"/>
          <w:szCs w:val="24"/>
        </w:rPr>
        <w:t>Plaintiff</w:t>
      </w:r>
      <w:r w:rsidR="002758D4" w:rsidRPr="005A3CF0">
        <w:rPr>
          <w:rFonts w:ascii="Times New Roman" w:hAnsi="Times New Roman" w:cs="Times New Roman"/>
          <w:sz w:val="24"/>
          <w:szCs w:val="24"/>
        </w:rPr>
        <w:t xml:space="preserve"> “immediately” after February 2012</w:t>
      </w:r>
      <w:r w:rsidR="004377E3" w:rsidRPr="005A3CF0">
        <w:rPr>
          <w:rFonts w:ascii="Times New Roman" w:hAnsi="Times New Roman" w:cs="Times New Roman"/>
          <w:sz w:val="24"/>
          <w:szCs w:val="24"/>
        </w:rPr>
        <w:t xml:space="preserve"> CIF Mombasa</w:t>
      </w:r>
      <w:r w:rsidR="002758D4" w:rsidRPr="005A3CF0">
        <w:rPr>
          <w:rFonts w:ascii="Times New Roman" w:hAnsi="Times New Roman" w:cs="Times New Roman"/>
          <w:sz w:val="24"/>
          <w:szCs w:val="24"/>
        </w:rPr>
        <w:t>.</w:t>
      </w:r>
    </w:p>
    <w:p w:rsidR="00FB3B2E" w:rsidRPr="005A3CF0" w:rsidRDefault="00FB3B2E"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 xml:space="preserve">On issue number 3 whether the </w:t>
      </w:r>
      <w:r w:rsidR="00236CE8" w:rsidRPr="005A3CF0">
        <w:rPr>
          <w:rFonts w:ascii="Times New Roman" w:hAnsi="Times New Roman" w:cs="Times New Roman"/>
          <w:b/>
          <w:sz w:val="24"/>
          <w:szCs w:val="24"/>
        </w:rPr>
        <w:t>Plaintiff</w:t>
      </w:r>
      <w:r w:rsidRPr="005A3CF0">
        <w:rPr>
          <w:rFonts w:ascii="Times New Roman" w:hAnsi="Times New Roman" w:cs="Times New Roman"/>
          <w:b/>
          <w:sz w:val="24"/>
          <w:szCs w:val="24"/>
        </w:rPr>
        <w:t xml:space="preserve"> was in breach of contract, the question is which contract?</w:t>
      </w:r>
    </w:p>
    <w:p w:rsidR="00680D3F" w:rsidRPr="005A3CF0" w:rsidRDefault="00E672B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On the first point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argued that the contract was frustrated by the sanctions imposed upon Iran. However, I have already held that there was no contract to specifically source the goods from Iran.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had been warned by </w:t>
      </w:r>
      <w:r w:rsidR="00236CE8" w:rsidRPr="005A3CF0">
        <w:rPr>
          <w:rFonts w:ascii="Times New Roman" w:hAnsi="Times New Roman" w:cs="Times New Roman"/>
          <w:sz w:val="24"/>
          <w:szCs w:val="24"/>
        </w:rPr>
        <w:t>its</w:t>
      </w:r>
      <w:r w:rsidRPr="005A3CF0">
        <w:rPr>
          <w:rFonts w:ascii="Times New Roman" w:hAnsi="Times New Roman" w:cs="Times New Roman"/>
          <w:sz w:val="24"/>
          <w:szCs w:val="24"/>
        </w:rPr>
        <w:t xml:space="preserve"> bankers about risk in the venture of importation from Iran in admitted annexure B” to the witness statement of Tariq Mohammad. </w:t>
      </w:r>
      <w:r w:rsidR="00850B2C" w:rsidRPr="005A3CF0">
        <w:rPr>
          <w:rFonts w:ascii="Times New Roman" w:hAnsi="Times New Roman" w:cs="Times New Roman"/>
          <w:sz w:val="24"/>
          <w:szCs w:val="24"/>
        </w:rPr>
        <w:t xml:space="preserve">The second leg of the </w:t>
      </w:r>
      <w:r w:rsidR="00236CE8" w:rsidRPr="005A3CF0">
        <w:rPr>
          <w:rFonts w:ascii="Times New Roman" w:hAnsi="Times New Roman" w:cs="Times New Roman"/>
          <w:sz w:val="24"/>
          <w:szCs w:val="24"/>
        </w:rPr>
        <w:t>Defendant</w:t>
      </w:r>
      <w:r w:rsidR="001C500B" w:rsidRPr="005A3CF0">
        <w:rPr>
          <w:rFonts w:ascii="Times New Roman" w:hAnsi="Times New Roman" w:cs="Times New Roman"/>
          <w:sz w:val="24"/>
          <w:szCs w:val="24"/>
        </w:rPr>
        <w:t>’</w:t>
      </w:r>
      <w:r w:rsidR="00850B2C" w:rsidRPr="005A3CF0">
        <w:rPr>
          <w:rFonts w:ascii="Times New Roman" w:hAnsi="Times New Roman" w:cs="Times New Roman"/>
          <w:sz w:val="24"/>
          <w:szCs w:val="24"/>
        </w:rPr>
        <w:t xml:space="preserve">s submission is based on </w:t>
      </w:r>
      <w:r w:rsidR="009917B0" w:rsidRPr="005A3CF0">
        <w:rPr>
          <w:rFonts w:ascii="Times New Roman" w:hAnsi="Times New Roman" w:cs="Times New Roman"/>
          <w:sz w:val="24"/>
          <w:szCs w:val="24"/>
        </w:rPr>
        <w:t xml:space="preserve">delivery of the first batch of goods which the </w:t>
      </w:r>
      <w:r w:rsidR="00236CE8" w:rsidRPr="005A3CF0">
        <w:rPr>
          <w:rFonts w:ascii="Times New Roman" w:hAnsi="Times New Roman" w:cs="Times New Roman"/>
          <w:sz w:val="24"/>
          <w:szCs w:val="24"/>
        </w:rPr>
        <w:t>Plaintiff</w:t>
      </w:r>
      <w:r w:rsidR="009917B0" w:rsidRPr="005A3CF0">
        <w:rPr>
          <w:rFonts w:ascii="Times New Roman" w:hAnsi="Times New Roman" w:cs="Times New Roman"/>
          <w:sz w:val="24"/>
          <w:szCs w:val="24"/>
        </w:rPr>
        <w:t xml:space="preserve"> rejected.</w:t>
      </w:r>
      <w:r w:rsidR="00A65231"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Defendant</w:t>
      </w:r>
      <w:r w:rsidR="00A65231" w:rsidRPr="005A3CF0">
        <w:rPr>
          <w:rFonts w:ascii="Times New Roman" w:hAnsi="Times New Roman" w:cs="Times New Roman"/>
          <w:sz w:val="24"/>
          <w:szCs w:val="24"/>
        </w:rPr>
        <w:t xml:space="preserve"> relied on annexure “G” to the joint scheduling memorandum at pages 94 – 95.</w:t>
      </w:r>
      <w:r w:rsidR="00680D3F" w:rsidRPr="005A3CF0">
        <w:rPr>
          <w:rFonts w:ascii="Times New Roman" w:hAnsi="Times New Roman" w:cs="Times New Roman"/>
          <w:sz w:val="24"/>
          <w:szCs w:val="24"/>
        </w:rPr>
        <w:t xml:space="preserve"> By letter dated March 11</w:t>
      </w:r>
      <w:r w:rsidR="005A2B40"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680D3F" w:rsidRPr="005A3CF0">
        <w:rPr>
          <w:rFonts w:ascii="Times New Roman" w:hAnsi="Times New Roman" w:cs="Times New Roman"/>
          <w:sz w:val="24"/>
          <w:szCs w:val="24"/>
        </w:rPr>
        <w:t>2013</w:t>
      </w:r>
      <w:r w:rsidR="005A2B40" w:rsidRPr="005A3CF0">
        <w:rPr>
          <w:rFonts w:ascii="Times New Roman" w:hAnsi="Times New Roman" w:cs="Times New Roman"/>
          <w:sz w:val="24"/>
          <w:szCs w:val="24"/>
        </w:rPr>
        <w:t>,</w:t>
      </w:r>
      <w:r w:rsidR="00680D3F" w:rsidRPr="005A3CF0">
        <w:rPr>
          <w:rFonts w:ascii="Times New Roman" w:hAnsi="Times New Roman" w:cs="Times New Roman"/>
          <w:sz w:val="24"/>
          <w:szCs w:val="24"/>
        </w:rPr>
        <w:t xml:space="preserve"> PW1 wrote an email to the </w:t>
      </w:r>
      <w:r w:rsidR="00236CE8" w:rsidRPr="005A3CF0">
        <w:rPr>
          <w:rFonts w:ascii="Times New Roman" w:hAnsi="Times New Roman" w:cs="Times New Roman"/>
          <w:sz w:val="24"/>
          <w:szCs w:val="24"/>
        </w:rPr>
        <w:t>Defendant</w:t>
      </w:r>
      <w:r w:rsidR="00680D3F" w:rsidRPr="005A3CF0">
        <w:rPr>
          <w:rFonts w:ascii="Times New Roman" w:hAnsi="Times New Roman" w:cs="Times New Roman"/>
          <w:sz w:val="24"/>
          <w:szCs w:val="24"/>
        </w:rPr>
        <w:t xml:space="preserve"> rejecting a consignment for which they had paid taxes on the request of the </w:t>
      </w:r>
      <w:r w:rsidR="00236CE8" w:rsidRPr="005A3CF0">
        <w:rPr>
          <w:rFonts w:ascii="Times New Roman" w:hAnsi="Times New Roman" w:cs="Times New Roman"/>
          <w:sz w:val="24"/>
          <w:szCs w:val="24"/>
        </w:rPr>
        <w:t>Plaintiff</w:t>
      </w:r>
      <w:r w:rsidR="00680D3F" w:rsidRPr="005A3CF0">
        <w:rPr>
          <w:rFonts w:ascii="Times New Roman" w:hAnsi="Times New Roman" w:cs="Times New Roman"/>
          <w:sz w:val="24"/>
          <w:szCs w:val="24"/>
        </w:rPr>
        <w:t>.  The email reads in part as follows:</w:t>
      </w:r>
    </w:p>
    <w:p w:rsidR="00680D3F" w:rsidRPr="005A3CF0" w:rsidRDefault="00680D3F"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ab/>
        <w:t>“Dear Mohammed,</w:t>
      </w:r>
    </w:p>
    <w:p w:rsidR="00E672B7" w:rsidRPr="005A3CF0" w:rsidRDefault="00680D3F"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We have made an agreement and based on that we have issued an LPO. We are finding new charges everyday – which was not discussed and agreed.</w:t>
      </w:r>
      <w:r w:rsidR="001C500B" w:rsidRPr="005A3CF0">
        <w:rPr>
          <w:rFonts w:ascii="Times New Roman" w:hAnsi="Times New Roman" w:cs="Times New Roman"/>
          <w:sz w:val="24"/>
          <w:szCs w:val="24"/>
        </w:rPr>
        <w:t xml:space="preserve"> </w:t>
      </w:r>
    </w:p>
    <w:p w:rsidR="00680D3F" w:rsidRPr="005A3CF0" w:rsidRDefault="00680D3F"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At this rate we cannot take the consignment as we are no</w:t>
      </w:r>
      <w:r w:rsidR="00384373" w:rsidRPr="005A3CF0">
        <w:rPr>
          <w:rFonts w:ascii="Times New Roman" w:hAnsi="Times New Roman" w:cs="Times New Roman"/>
          <w:sz w:val="24"/>
          <w:szCs w:val="24"/>
        </w:rPr>
        <w:t>t</w:t>
      </w:r>
      <w:r w:rsidRPr="005A3CF0">
        <w:rPr>
          <w:rFonts w:ascii="Times New Roman" w:hAnsi="Times New Roman" w:cs="Times New Roman"/>
          <w:sz w:val="24"/>
          <w:szCs w:val="24"/>
        </w:rPr>
        <w:t xml:space="preserve"> aware what other charges you want to pass it onto us.</w:t>
      </w:r>
    </w:p>
    <w:p w:rsidR="00680D3F" w:rsidRPr="005A3CF0" w:rsidRDefault="00680D3F"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As you have cleared the taxes in your name – you are free to sell it to anyone of your choice and return the money advanced to you as taxes.</w:t>
      </w:r>
    </w:p>
    <w:p w:rsidR="00680D3F" w:rsidRPr="005A3CF0" w:rsidRDefault="00680D3F"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I trust you will find the advise is in order. ...”</w:t>
      </w:r>
    </w:p>
    <w:p w:rsidR="0067382D" w:rsidRPr="005A3CF0" w:rsidRDefault="00384373"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have carefully considered the evidence and the question is whether this was an extension of the earlier contract. I have already ruled that the earlier contract had not been frustrated and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in breach of contract.</w:t>
      </w:r>
      <w:r w:rsidR="00A96885" w:rsidRPr="005A3CF0">
        <w:rPr>
          <w:rFonts w:ascii="Times New Roman" w:hAnsi="Times New Roman" w:cs="Times New Roman"/>
          <w:sz w:val="24"/>
          <w:szCs w:val="24"/>
        </w:rPr>
        <w:t xml:space="preserve"> The </w:t>
      </w:r>
      <w:r w:rsidR="00236CE8" w:rsidRPr="005A3CF0">
        <w:rPr>
          <w:rFonts w:ascii="Times New Roman" w:hAnsi="Times New Roman" w:cs="Times New Roman"/>
          <w:sz w:val="24"/>
          <w:szCs w:val="24"/>
        </w:rPr>
        <w:t>Defendant</w:t>
      </w:r>
      <w:r w:rsidR="00A96885" w:rsidRPr="005A3CF0">
        <w:rPr>
          <w:rFonts w:ascii="Times New Roman" w:hAnsi="Times New Roman" w:cs="Times New Roman"/>
          <w:sz w:val="24"/>
          <w:szCs w:val="24"/>
        </w:rPr>
        <w:t xml:space="preserve"> </w:t>
      </w:r>
      <w:r w:rsidR="005A2B40" w:rsidRPr="005A3CF0">
        <w:rPr>
          <w:rFonts w:ascii="Times New Roman" w:hAnsi="Times New Roman" w:cs="Times New Roman"/>
          <w:sz w:val="24"/>
          <w:szCs w:val="24"/>
        </w:rPr>
        <w:t>h</w:t>
      </w:r>
      <w:r w:rsidR="00A96885" w:rsidRPr="005A3CF0">
        <w:rPr>
          <w:rFonts w:ascii="Times New Roman" w:hAnsi="Times New Roman" w:cs="Times New Roman"/>
          <w:sz w:val="24"/>
          <w:szCs w:val="24"/>
        </w:rPr>
        <w:t xml:space="preserve">ad requested the </w:t>
      </w:r>
      <w:r w:rsidR="00236CE8" w:rsidRPr="005A3CF0">
        <w:rPr>
          <w:rFonts w:ascii="Times New Roman" w:hAnsi="Times New Roman" w:cs="Times New Roman"/>
          <w:sz w:val="24"/>
          <w:szCs w:val="24"/>
        </w:rPr>
        <w:t>Plaintiff</w:t>
      </w:r>
      <w:r w:rsidR="00A96885" w:rsidRPr="005A3CF0">
        <w:rPr>
          <w:rFonts w:ascii="Times New Roman" w:hAnsi="Times New Roman" w:cs="Times New Roman"/>
          <w:sz w:val="24"/>
          <w:szCs w:val="24"/>
        </w:rPr>
        <w:t xml:space="preserve"> to advance its money for the clearance of taxes which the </w:t>
      </w:r>
      <w:r w:rsidR="00236CE8" w:rsidRPr="005A3CF0">
        <w:rPr>
          <w:rFonts w:ascii="Times New Roman" w:hAnsi="Times New Roman" w:cs="Times New Roman"/>
          <w:sz w:val="24"/>
          <w:szCs w:val="24"/>
        </w:rPr>
        <w:t>Plaintiff</w:t>
      </w:r>
      <w:r w:rsidR="00A96885" w:rsidRPr="005A3CF0">
        <w:rPr>
          <w:rFonts w:ascii="Times New Roman" w:hAnsi="Times New Roman" w:cs="Times New Roman"/>
          <w:sz w:val="24"/>
          <w:szCs w:val="24"/>
        </w:rPr>
        <w:t xml:space="preserve"> did but subsequently the </w:t>
      </w:r>
      <w:r w:rsidR="00236CE8" w:rsidRPr="005A3CF0">
        <w:rPr>
          <w:rFonts w:ascii="Times New Roman" w:hAnsi="Times New Roman" w:cs="Times New Roman"/>
          <w:sz w:val="24"/>
          <w:szCs w:val="24"/>
        </w:rPr>
        <w:t>Plaintiff</w:t>
      </w:r>
      <w:r w:rsidR="00A96885" w:rsidRPr="005A3CF0">
        <w:rPr>
          <w:rFonts w:ascii="Times New Roman" w:hAnsi="Times New Roman" w:cs="Times New Roman"/>
          <w:sz w:val="24"/>
          <w:szCs w:val="24"/>
        </w:rPr>
        <w:t xml:space="preserve"> rescinded the contract. The question for consideration is whether the </w:t>
      </w:r>
      <w:r w:rsidR="00236CE8" w:rsidRPr="005A3CF0">
        <w:rPr>
          <w:rFonts w:ascii="Times New Roman" w:hAnsi="Times New Roman" w:cs="Times New Roman"/>
          <w:sz w:val="24"/>
          <w:szCs w:val="24"/>
        </w:rPr>
        <w:t>Plaintiff</w:t>
      </w:r>
      <w:r w:rsidR="00A96885" w:rsidRPr="005A3CF0">
        <w:rPr>
          <w:rFonts w:ascii="Times New Roman" w:hAnsi="Times New Roman" w:cs="Times New Roman"/>
          <w:sz w:val="24"/>
          <w:szCs w:val="24"/>
        </w:rPr>
        <w:t xml:space="preserve"> had waived its rights to rescind the contract for failure to provide the goods in time as stipulated in the local purchase order. The </w:t>
      </w:r>
      <w:r w:rsidR="00236CE8" w:rsidRPr="005A3CF0">
        <w:rPr>
          <w:rFonts w:ascii="Times New Roman" w:hAnsi="Times New Roman" w:cs="Times New Roman"/>
          <w:sz w:val="24"/>
          <w:szCs w:val="24"/>
        </w:rPr>
        <w:t>Plaintiff</w:t>
      </w:r>
      <w:r w:rsidR="00A96885" w:rsidRPr="005A3CF0">
        <w:rPr>
          <w:rFonts w:ascii="Times New Roman" w:hAnsi="Times New Roman" w:cs="Times New Roman"/>
          <w:sz w:val="24"/>
          <w:szCs w:val="24"/>
        </w:rPr>
        <w:t xml:space="preserve"> had a right to rescind the contract on the ground that what was contracted was not delivered on time. I do not agree with the </w:t>
      </w:r>
      <w:r w:rsidR="00236CE8" w:rsidRPr="005A3CF0">
        <w:rPr>
          <w:rFonts w:ascii="Times New Roman" w:hAnsi="Times New Roman" w:cs="Times New Roman"/>
          <w:sz w:val="24"/>
          <w:szCs w:val="24"/>
        </w:rPr>
        <w:t>Plaintiff</w:t>
      </w:r>
      <w:r w:rsidR="00A96885"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00A96885" w:rsidRPr="005A3CF0">
        <w:rPr>
          <w:rFonts w:ascii="Times New Roman" w:hAnsi="Times New Roman" w:cs="Times New Roman"/>
          <w:sz w:val="24"/>
          <w:szCs w:val="24"/>
        </w:rPr>
        <w:t xml:space="preserve"> that the </w:t>
      </w:r>
      <w:r w:rsidR="00236CE8" w:rsidRPr="005A3CF0">
        <w:rPr>
          <w:rFonts w:ascii="Times New Roman" w:hAnsi="Times New Roman" w:cs="Times New Roman"/>
          <w:sz w:val="24"/>
          <w:szCs w:val="24"/>
        </w:rPr>
        <w:t>Defendant</w:t>
      </w:r>
      <w:r w:rsidR="00A96885" w:rsidRPr="005A3CF0">
        <w:rPr>
          <w:rFonts w:ascii="Times New Roman" w:hAnsi="Times New Roman" w:cs="Times New Roman"/>
          <w:sz w:val="24"/>
          <w:szCs w:val="24"/>
        </w:rPr>
        <w:t xml:space="preserve"> was required to deliver 1000 metric tons of the goods all at once.</w:t>
      </w:r>
      <w:r w:rsidR="00E9254F" w:rsidRPr="005A3CF0">
        <w:rPr>
          <w:rFonts w:ascii="Times New Roman" w:hAnsi="Times New Roman" w:cs="Times New Roman"/>
          <w:sz w:val="24"/>
          <w:szCs w:val="24"/>
        </w:rPr>
        <w:t xml:space="preserve"> That notwithstanding, none of the </w:t>
      </w:r>
      <w:r w:rsidR="00E9254F" w:rsidRPr="005A3CF0">
        <w:rPr>
          <w:rFonts w:ascii="Times New Roman" w:hAnsi="Times New Roman" w:cs="Times New Roman"/>
          <w:sz w:val="24"/>
          <w:szCs w:val="24"/>
        </w:rPr>
        <w:lastRenderedPageBreak/>
        <w:t>goods had been delivered by 24</w:t>
      </w:r>
      <w:r w:rsidR="00E9254F"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M</w:t>
      </w:r>
      <w:r w:rsidR="00E9254F" w:rsidRPr="005A3CF0">
        <w:rPr>
          <w:rFonts w:ascii="Times New Roman" w:hAnsi="Times New Roman" w:cs="Times New Roman"/>
          <w:sz w:val="24"/>
          <w:szCs w:val="24"/>
        </w:rPr>
        <w:t>ay</w:t>
      </w:r>
      <w:r w:rsidR="005A2B40" w:rsidRPr="005A3CF0">
        <w:rPr>
          <w:rFonts w:ascii="Times New Roman" w:hAnsi="Times New Roman" w:cs="Times New Roman"/>
          <w:sz w:val="24"/>
          <w:szCs w:val="24"/>
        </w:rPr>
        <w:t>,</w:t>
      </w:r>
      <w:r w:rsidR="00E9254F" w:rsidRPr="005A3CF0">
        <w:rPr>
          <w:rFonts w:ascii="Times New Roman" w:hAnsi="Times New Roman" w:cs="Times New Roman"/>
          <w:sz w:val="24"/>
          <w:szCs w:val="24"/>
        </w:rPr>
        <w:t xml:space="preserve"> 2012. Did the </w:t>
      </w:r>
      <w:r w:rsidR="00236CE8" w:rsidRPr="005A3CF0">
        <w:rPr>
          <w:rFonts w:ascii="Times New Roman" w:hAnsi="Times New Roman" w:cs="Times New Roman"/>
          <w:sz w:val="24"/>
          <w:szCs w:val="24"/>
        </w:rPr>
        <w:t>Plaintiff</w:t>
      </w:r>
      <w:r w:rsidR="00E9254F" w:rsidRPr="005A3CF0">
        <w:rPr>
          <w:rFonts w:ascii="Times New Roman" w:hAnsi="Times New Roman" w:cs="Times New Roman"/>
          <w:sz w:val="24"/>
          <w:szCs w:val="24"/>
        </w:rPr>
        <w:t xml:space="preserve"> elect to continue with the contract by the payment of taxes?</w:t>
      </w:r>
    </w:p>
    <w:p w:rsidR="00A96885" w:rsidRPr="005A3CF0" w:rsidRDefault="00A9688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According to Words and Phrases legally defined, 3rd edition 1 volume 2  D – J page 147, the term "election" or the doctrine of election is defined in the case of </w:t>
      </w:r>
      <w:r w:rsidRPr="005A3CF0">
        <w:rPr>
          <w:rFonts w:ascii="Times New Roman" w:hAnsi="Times New Roman" w:cs="Times New Roman"/>
          <w:b/>
          <w:sz w:val="24"/>
          <w:szCs w:val="24"/>
        </w:rPr>
        <w:t>Scarf versus Jardine (1882) 7 App Cas</w:t>
      </w:r>
      <w:r w:rsidRPr="005A3CF0">
        <w:rPr>
          <w:rFonts w:ascii="Times New Roman" w:hAnsi="Times New Roman" w:cs="Times New Roman"/>
          <w:sz w:val="24"/>
          <w:szCs w:val="24"/>
        </w:rPr>
        <w:t xml:space="preserve"> 361 per Lord Blackburn:</w:t>
      </w:r>
    </w:p>
    <w:p w:rsidR="00A96885" w:rsidRPr="005A3CF0" w:rsidRDefault="00A96885"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"Where a party in his own mind has thought that he would choose one of two remedies, even though he has written it down on a memorandum or has indicated it in some other way, that alone will not bind him; but so soon and as he had not only determined to follow one of his remedies but has communicated it to the other side in such a way as to lead the opposite party to believe that he had made that choice, he has completed his election and can go no further; and whether he intended it or not, if he has done an unequivocal act – I mean an act which would be justifiable if he had elected one way and would not be justifiable if he had elected the other way – the fact of his having done that unequivocal act to the knowledge of the persons concerned is an election."</w:t>
      </w:r>
    </w:p>
    <w:p w:rsidR="00C52ED5" w:rsidRPr="005A3CF0" w:rsidRDefault="00A9688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00E9254F" w:rsidRPr="005A3CF0">
        <w:rPr>
          <w:rFonts w:ascii="Times New Roman" w:hAnsi="Times New Roman" w:cs="Times New Roman"/>
          <w:sz w:val="24"/>
          <w:szCs w:val="24"/>
        </w:rPr>
        <w:t xml:space="preserve"> elected to pay an advance for the payment of taxes. Nonetheless, this was at the request of the </w:t>
      </w:r>
      <w:r w:rsidR="00236CE8" w:rsidRPr="005A3CF0">
        <w:rPr>
          <w:rFonts w:ascii="Times New Roman" w:hAnsi="Times New Roman" w:cs="Times New Roman"/>
          <w:sz w:val="24"/>
          <w:szCs w:val="24"/>
        </w:rPr>
        <w:t>Defendant</w:t>
      </w:r>
      <w:r w:rsidR="00E9254F" w:rsidRPr="005A3CF0">
        <w:rPr>
          <w:rFonts w:ascii="Times New Roman" w:hAnsi="Times New Roman" w:cs="Times New Roman"/>
          <w:sz w:val="24"/>
          <w:szCs w:val="24"/>
        </w:rPr>
        <w:t xml:space="preserve">. The fact that the </w:t>
      </w:r>
      <w:r w:rsidR="00236CE8" w:rsidRPr="005A3CF0">
        <w:rPr>
          <w:rFonts w:ascii="Times New Roman" w:hAnsi="Times New Roman" w:cs="Times New Roman"/>
          <w:sz w:val="24"/>
          <w:szCs w:val="24"/>
        </w:rPr>
        <w:t>Plaintiff</w:t>
      </w:r>
      <w:r w:rsidR="00E9254F" w:rsidRPr="005A3CF0">
        <w:rPr>
          <w:rFonts w:ascii="Times New Roman" w:hAnsi="Times New Roman" w:cs="Times New Roman"/>
          <w:sz w:val="24"/>
          <w:szCs w:val="24"/>
        </w:rPr>
        <w:t xml:space="preserve"> paid taxes for the goods by advancing this money to the </w:t>
      </w:r>
      <w:r w:rsidR="00236CE8" w:rsidRPr="005A3CF0">
        <w:rPr>
          <w:rFonts w:ascii="Times New Roman" w:hAnsi="Times New Roman" w:cs="Times New Roman"/>
          <w:sz w:val="24"/>
          <w:szCs w:val="24"/>
        </w:rPr>
        <w:t>Defendant</w:t>
      </w:r>
      <w:r w:rsidR="00E9254F" w:rsidRPr="005A3CF0">
        <w:rPr>
          <w:rFonts w:ascii="Times New Roman" w:hAnsi="Times New Roman" w:cs="Times New Roman"/>
          <w:sz w:val="24"/>
          <w:szCs w:val="24"/>
        </w:rPr>
        <w:t xml:space="preserve"> is not di</w:t>
      </w:r>
      <w:r w:rsidR="004711B3" w:rsidRPr="005A3CF0">
        <w:rPr>
          <w:rFonts w:ascii="Times New Roman" w:hAnsi="Times New Roman" w:cs="Times New Roman"/>
          <w:sz w:val="24"/>
          <w:szCs w:val="24"/>
        </w:rPr>
        <w:t xml:space="preserve">sputed. Did the </w:t>
      </w:r>
      <w:r w:rsidR="00236CE8" w:rsidRPr="005A3CF0">
        <w:rPr>
          <w:rFonts w:ascii="Times New Roman" w:hAnsi="Times New Roman" w:cs="Times New Roman"/>
          <w:sz w:val="24"/>
          <w:szCs w:val="24"/>
        </w:rPr>
        <w:t>Plaintiff</w:t>
      </w:r>
      <w:r w:rsidR="004711B3" w:rsidRPr="005A3CF0">
        <w:rPr>
          <w:rFonts w:ascii="Times New Roman" w:hAnsi="Times New Roman" w:cs="Times New Roman"/>
          <w:sz w:val="24"/>
          <w:szCs w:val="24"/>
        </w:rPr>
        <w:t xml:space="preserve"> waive</w:t>
      </w:r>
      <w:r w:rsidR="00E9254F" w:rsidRPr="005A3CF0">
        <w:rPr>
          <w:rFonts w:ascii="Times New Roman" w:hAnsi="Times New Roman" w:cs="Times New Roman"/>
          <w:sz w:val="24"/>
          <w:szCs w:val="24"/>
        </w:rPr>
        <w:t xml:space="preserve"> its right to rescind the contract at this stage</w:t>
      </w:r>
      <w:r w:rsidR="004711B3" w:rsidRPr="005A3CF0">
        <w:rPr>
          <w:rFonts w:ascii="Times New Roman" w:hAnsi="Times New Roman" w:cs="Times New Roman"/>
          <w:sz w:val="24"/>
          <w:szCs w:val="24"/>
        </w:rPr>
        <w:t xml:space="preserve"> and at least as far as the first consignment of five containers of bitumen imported by the </w:t>
      </w:r>
      <w:r w:rsidR="00236CE8" w:rsidRPr="005A3CF0">
        <w:rPr>
          <w:rFonts w:ascii="Times New Roman" w:hAnsi="Times New Roman" w:cs="Times New Roman"/>
          <w:sz w:val="24"/>
          <w:szCs w:val="24"/>
        </w:rPr>
        <w:t>Defendant</w:t>
      </w:r>
      <w:r w:rsidR="004711B3" w:rsidRPr="005A3CF0">
        <w:rPr>
          <w:rFonts w:ascii="Times New Roman" w:hAnsi="Times New Roman" w:cs="Times New Roman"/>
          <w:sz w:val="24"/>
          <w:szCs w:val="24"/>
        </w:rPr>
        <w:t xml:space="preserve"> is concerned</w:t>
      </w:r>
      <w:r w:rsidR="00E9254F" w:rsidRPr="005A3CF0">
        <w:rPr>
          <w:rFonts w:ascii="Times New Roman" w:hAnsi="Times New Roman" w:cs="Times New Roman"/>
          <w:sz w:val="24"/>
          <w:szCs w:val="24"/>
        </w:rPr>
        <w:t xml:space="preserve">? </w:t>
      </w:r>
      <w:r w:rsidR="00C52ED5" w:rsidRPr="005A3CF0">
        <w:rPr>
          <w:rFonts w:ascii="Times New Roman" w:hAnsi="Times New Roman" w:cs="Times New Roman"/>
          <w:sz w:val="24"/>
          <w:szCs w:val="24"/>
        </w:rPr>
        <w:t xml:space="preserve">Alternatively did the </w:t>
      </w:r>
      <w:r w:rsidR="00236CE8" w:rsidRPr="005A3CF0">
        <w:rPr>
          <w:rFonts w:ascii="Times New Roman" w:hAnsi="Times New Roman" w:cs="Times New Roman"/>
          <w:sz w:val="24"/>
          <w:szCs w:val="24"/>
        </w:rPr>
        <w:t>Defendant’s</w:t>
      </w:r>
      <w:r w:rsidR="00C52ED5" w:rsidRPr="005A3CF0">
        <w:rPr>
          <w:rFonts w:ascii="Times New Roman" w:hAnsi="Times New Roman" w:cs="Times New Roman"/>
          <w:sz w:val="24"/>
          <w:szCs w:val="24"/>
        </w:rPr>
        <w:t xml:space="preserve"> actions amount to a variation of the time of delivery of the first batch of </w:t>
      </w:r>
      <w:r w:rsidR="00236CE8" w:rsidRPr="005A3CF0">
        <w:rPr>
          <w:rFonts w:ascii="Times New Roman" w:hAnsi="Times New Roman" w:cs="Times New Roman"/>
          <w:sz w:val="24"/>
          <w:szCs w:val="24"/>
        </w:rPr>
        <w:t>bitumen</w:t>
      </w:r>
      <w:r w:rsidR="00C52ED5" w:rsidRPr="005A3CF0">
        <w:rPr>
          <w:rFonts w:ascii="Times New Roman" w:hAnsi="Times New Roman" w:cs="Times New Roman"/>
          <w:sz w:val="24"/>
          <w:szCs w:val="24"/>
        </w:rPr>
        <w:t>? Variation of contracts is provided for under section 67 of the Contracts Act which provides that:</w:t>
      </w:r>
    </w:p>
    <w:p w:rsidR="00C52ED5" w:rsidRPr="005A3CF0" w:rsidRDefault="00C52ED5" w:rsidP="005A3CF0">
      <w:pPr>
        <w:spacing w:line="360" w:lineRule="auto"/>
        <w:ind w:firstLine="720"/>
        <w:jc w:val="both"/>
        <w:rPr>
          <w:rFonts w:ascii="Times New Roman" w:hAnsi="Times New Roman" w:cs="Times New Roman"/>
          <w:sz w:val="24"/>
          <w:szCs w:val="24"/>
        </w:rPr>
      </w:pPr>
      <w:r w:rsidRPr="005A3CF0">
        <w:rPr>
          <w:rFonts w:ascii="Times New Roman" w:hAnsi="Times New Roman" w:cs="Times New Roman"/>
          <w:sz w:val="24"/>
          <w:szCs w:val="24"/>
        </w:rPr>
        <w:t>“67. Variation of contracts.</w:t>
      </w:r>
    </w:p>
    <w:p w:rsidR="00C52ED5" w:rsidRPr="005A3CF0" w:rsidRDefault="00C52ED5"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Where any right, duty, or liability would rise under agreement or contract, it may be varied by the express agreement or by the course of dealing between the parties or by usage or custom if the usage or custom would bind both parties to the contract.”</w:t>
      </w:r>
    </w:p>
    <w:p w:rsidR="00E9254F" w:rsidRPr="005A3CF0" w:rsidRDefault="00C52ED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There was no express variation of contract and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had requested for delivery of the first consignment of 200 metric tonnes latest by April 2012.  As far as waiver is concerned, I have considered the case of </w:t>
      </w:r>
      <w:r w:rsidR="00E9254F" w:rsidRPr="005A3CF0">
        <w:rPr>
          <w:rFonts w:ascii="Times New Roman" w:hAnsi="Times New Roman" w:cs="Times New Roman"/>
          <w:b/>
          <w:sz w:val="24"/>
          <w:szCs w:val="24"/>
        </w:rPr>
        <w:t>Kamins Ballroms Co Ltd v</w:t>
      </w:r>
      <w:r w:rsidRPr="005A3CF0">
        <w:rPr>
          <w:rFonts w:ascii="Times New Roman" w:hAnsi="Times New Roman" w:cs="Times New Roman"/>
          <w:b/>
          <w:sz w:val="24"/>
          <w:szCs w:val="24"/>
        </w:rPr>
        <w:t>s.</w:t>
      </w:r>
      <w:r w:rsidR="00E9254F" w:rsidRPr="005A3CF0">
        <w:rPr>
          <w:rFonts w:ascii="Times New Roman" w:hAnsi="Times New Roman" w:cs="Times New Roman"/>
          <w:b/>
          <w:sz w:val="24"/>
          <w:szCs w:val="24"/>
        </w:rPr>
        <w:t xml:space="preserve"> Zenith Investments (Torquay) Ltd [1970] 2 All ER 871</w:t>
      </w:r>
      <w:r w:rsidR="00E9254F" w:rsidRPr="005A3CF0">
        <w:rPr>
          <w:rFonts w:ascii="Times New Roman" w:hAnsi="Times New Roman" w:cs="Times New Roman"/>
          <w:sz w:val="24"/>
          <w:szCs w:val="24"/>
        </w:rPr>
        <w:t xml:space="preserve"> at 894 </w:t>
      </w:r>
      <w:r w:rsidRPr="005A3CF0">
        <w:rPr>
          <w:rFonts w:ascii="Times New Roman" w:hAnsi="Times New Roman" w:cs="Times New Roman"/>
          <w:sz w:val="24"/>
          <w:szCs w:val="24"/>
        </w:rPr>
        <w:t xml:space="preserve">where </w:t>
      </w:r>
      <w:r w:rsidR="00E9254F" w:rsidRPr="005A3CF0">
        <w:rPr>
          <w:rFonts w:ascii="Times New Roman" w:hAnsi="Times New Roman" w:cs="Times New Roman"/>
          <w:sz w:val="24"/>
          <w:szCs w:val="24"/>
        </w:rPr>
        <w:t>Lord Diplock defines waiver to mean:</w:t>
      </w:r>
    </w:p>
    <w:p w:rsidR="00E9254F" w:rsidRPr="005A3CF0" w:rsidRDefault="00E9254F" w:rsidP="005A3CF0">
      <w:pPr>
        <w:spacing w:line="360" w:lineRule="auto"/>
        <w:ind w:left="720"/>
        <w:jc w:val="both"/>
        <w:rPr>
          <w:rFonts w:ascii="Times New Roman" w:hAnsi="Times New Roman" w:cs="Times New Roman"/>
          <w:sz w:val="24"/>
          <w:szCs w:val="24"/>
        </w:rPr>
      </w:pPr>
      <w:r w:rsidRPr="005A3CF0">
        <w:rPr>
          <w:rFonts w:ascii="Times New Roman" w:hAnsi="Times New Roman" w:cs="Times New Roman"/>
          <w:sz w:val="24"/>
          <w:szCs w:val="24"/>
        </w:rPr>
        <w:t>"The second type of waiver which debars a person from raising a particular defence to a claim against him, arises when he either agrees with the claimant not to raise the particular defence or so conducts himself as to be stopped from raising it" (see WORDS AND PHRASES legally defined third edition R – Z page 405)</w:t>
      </w:r>
    </w:p>
    <w:p w:rsidR="007923E1" w:rsidRPr="005A3CF0" w:rsidRDefault="00C52ED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above doctrine imports the doctrine of estoppels which is also codified under section 114 of the Evidence Act cap 6 Laws of Uganda. </w:t>
      </w:r>
      <w:r w:rsidR="0012224C" w:rsidRPr="005A3CF0">
        <w:rPr>
          <w:rFonts w:ascii="Times New Roman" w:hAnsi="Times New Roman" w:cs="Times New Roman"/>
          <w:sz w:val="24"/>
          <w:szCs w:val="24"/>
        </w:rPr>
        <w:t xml:space="preserve">I </w:t>
      </w:r>
      <w:r w:rsidRPr="005A3CF0">
        <w:rPr>
          <w:rFonts w:ascii="Times New Roman" w:hAnsi="Times New Roman" w:cs="Times New Roman"/>
          <w:sz w:val="24"/>
          <w:szCs w:val="24"/>
        </w:rPr>
        <w:t xml:space="preserve">duly </w:t>
      </w:r>
      <w:r w:rsidR="0012224C" w:rsidRPr="005A3CF0">
        <w:rPr>
          <w:rFonts w:ascii="Times New Roman" w:hAnsi="Times New Roman" w:cs="Times New Roman"/>
          <w:sz w:val="24"/>
          <w:szCs w:val="24"/>
        </w:rPr>
        <w:t xml:space="preserve">considered the evidence. According to the </w:t>
      </w:r>
      <w:r w:rsidR="00236CE8" w:rsidRPr="005A3CF0">
        <w:rPr>
          <w:rFonts w:ascii="Times New Roman" w:hAnsi="Times New Roman" w:cs="Times New Roman"/>
          <w:sz w:val="24"/>
          <w:szCs w:val="24"/>
        </w:rPr>
        <w:lastRenderedPageBreak/>
        <w:t>Defendant</w:t>
      </w:r>
      <w:r w:rsidR="0012224C"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0012224C" w:rsidRPr="005A3CF0">
        <w:rPr>
          <w:rFonts w:ascii="Times New Roman" w:hAnsi="Times New Roman" w:cs="Times New Roman"/>
          <w:sz w:val="24"/>
          <w:szCs w:val="24"/>
        </w:rPr>
        <w:t xml:space="preserve">, relying on annexure "E" to the joint scheduling memorandum, the </w:t>
      </w:r>
      <w:r w:rsidR="00236CE8" w:rsidRPr="005A3CF0">
        <w:rPr>
          <w:rFonts w:ascii="Times New Roman" w:hAnsi="Times New Roman" w:cs="Times New Roman"/>
          <w:sz w:val="24"/>
          <w:szCs w:val="24"/>
        </w:rPr>
        <w:t>Plaintiff</w:t>
      </w:r>
      <w:r w:rsidR="0012224C" w:rsidRPr="005A3CF0">
        <w:rPr>
          <w:rFonts w:ascii="Times New Roman" w:hAnsi="Times New Roman" w:cs="Times New Roman"/>
          <w:sz w:val="24"/>
          <w:szCs w:val="24"/>
        </w:rPr>
        <w:t xml:space="preserve"> even </w:t>
      </w:r>
      <w:r w:rsidRPr="005A3CF0">
        <w:rPr>
          <w:rFonts w:ascii="Times New Roman" w:hAnsi="Times New Roman" w:cs="Times New Roman"/>
          <w:sz w:val="24"/>
          <w:szCs w:val="24"/>
        </w:rPr>
        <w:t xml:space="preserve">advanced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money for the payment of </w:t>
      </w:r>
      <w:r w:rsidR="0012224C" w:rsidRPr="005A3CF0">
        <w:rPr>
          <w:rFonts w:ascii="Times New Roman" w:hAnsi="Times New Roman" w:cs="Times New Roman"/>
          <w:sz w:val="24"/>
          <w:szCs w:val="24"/>
        </w:rPr>
        <w:t xml:space="preserve">taxes for the goods that </w:t>
      </w:r>
      <w:r w:rsidRPr="005A3CF0">
        <w:rPr>
          <w:rFonts w:ascii="Times New Roman" w:hAnsi="Times New Roman" w:cs="Times New Roman"/>
          <w:sz w:val="24"/>
          <w:szCs w:val="24"/>
        </w:rPr>
        <w:t>had been imported</w:t>
      </w:r>
      <w:r w:rsidR="0012224C" w:rsidRPr="005A3CF0">
        <w:rPr>
          <w:rFonts w:ascii="Times New Roman" w:hAnsi="Times New Roman" w:cs="Times New Roman"/>
          <w:sz w:val="24"/>
          <w:szCs w:val="24"/>
        </w:rPr>
        <w:t>.</w:t>
      </w:r>
      <w:r w:rsidRPr="005A3CF0">
        <w:rPr>
          <w:rFonts w:ascii="Times New Roman" w:hAnsi="Times New Roman" w:cs="Times New Roman"/>
          <w:sz w:val="24"/>
          <w:szCs w:val="24"/>
        </w:rPr>
        <w:t xml:space="preserve"> This was a first consignment of 5 containers. I note that the goods had arrived by July 2012.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had requested for the delivery of these goods by April 2012 but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failed to deliver. </w:t>
      </w:r>
      <w:r w:rsidR="0012224C" w:rsidRPr="005A3CF0">
        <w:rPr>
          <w:rFonts w:ascii="Times New Roman" w:hAnsi="Times New Roman" w:cs="Times New Roman"/>
          <w:sz w:val="24"/>
          <w:szCs w:val="24"/>
        </w:rPr>
        <w:t xml:space="preserve">When the </w:t>
      </w:r>
      <w:r w:rsidR="00236CE8" w:rsidRPr="005A3CF0">
        <w:rPr>
          <w:rFonts w:ascii="Times New Roman" w:hAnsi="Times New Roman" w:cs="Times New Roman"/>
          <w:sz w:val="24"/>
          <w:szCs w:val="24"/>
        </w:rPr>
        <w:t>Defendant</w:t>
      </w:r>
      <w:r w:rsidR="0012224C" w:rsidRPr="005A3CF0">
        <w:rPr>
          <w:rFonts w:ascii="Times New Roman" w:hAnsi="Times New Roman" w:cs="Times New Roman"/>
          <w:sz w:val="24"/>
          <w:szCs w:val="24"/>
        </w:rPr>
        <w:t xml:space="preserve"> demanded for payment, the </w:t>
      </w:r>
      <w:r w:rsidR="00236CE8" w:rsidRPr="005A3CF0">
        <w:rPr>
          <w:rFonts w:ascii="Times New Roman" w:hAnsi="Times New Roman" w:cs="Times New Roman"/>
          <w:sz w:val="24"/>
          <w:szCs w:val="24"/>
        </w:rPr>
        <w:t>Plaintiff</w:t>
      </w:r>
      <w:r w:rsidR="0012224C" w:rsidRPr="005A3CF0">
        <w:rPr>
          <w:rFonts w:ascii="Times New Roman" w:hAnsi="Times New Roman" w:cs="Times New Roman"/>
          <w:sz w:val="24"/>
          <w:szCs w:val="24"/>
        </w:rPr>
        <w:t xml:space="preserve"> </w:t>
      </w:r>
      <w:r w:rsidRPr="005A3CF0">
        <w:rPr>
          <w:rFonts w:ascii="Times New Roman" w:hAnsi="Times New Roman" w:cs="Times New Roman"/>
          <w:sz w:val="24"/>
          <w:szCs w:val="24"/>
        </w:rPr>
        <w:t>declined to take delivery of the goods in 2013</w:t>
      </w:r>
      <w:r w:rsidR="0012224C" w:rsidRPr="005A3CF0">
        <w:rPr>
          <w:rFonts w:ascii="Times New Roman" w:hAnsi="Times New Roman" w:cs="Times New Roman"/>
          <w:sz w:val="24"/>
          <w:szCs w:val="24"/>
        </w:rPr>
        <w:t xml:space="preserve">. I have accordingly considered annexure "E" which is an admitted document. It showed that the </w:t>
      </w:r>
      <w:r w:rsidR="00236CE8" w:rsidRPr="005A3CF0">
        <w:rPr>
          <w:rFonts w:ascii="Times New Roman" w:hAnsi="Times New Roman" w:cs="Times New Roman"/>
          <w:sz w:val="24"/>
          <w:szCs w:val="24"/>
        </w:rPr>
        <w:t>Defendant</w:t>
      </w:r>
      <w:r w:rsidR="0012224C" w:rsidRPr="005A3CF0">
        <w:rPr>
          <w:rFonts w:ascii="Times New Roman" w:hAnsi="Times New Roman" w:cs="Times New Roman"/>
          <w:sz w:val="24"/>
          <w:szCs w:val="24"/>
        </w:rPr>
        <w:t xml:space="preserve"> received with thanks </w:t>
      </w:r>
      <w:r w:rsidRPr="005A3CF0">
        <w:rPr>
          <w:rFonts w:ascii="Times New Roman" w:hAnsi="Times New Roman" w:cs="Times New Roman"/>
          <w:sz w:val="24"/>
          <w:szCs w:val="24"/>
        </w:rPr>
        <w:t>a</w:t>
      </w:r>
      <w:r w:rsidR="0012224C" w:rsidRPr="005A3CF0">
        <w:rPr>
          <w:rFonts w:ascii="Times New Roman" w:hAnsi="Times New Roman" w:cs="Times New Roman"/>
          <w:sz w:val="24"/>
          <w:szCs w:val="24"/>
        </w:rPr>
        <w:t xml:space="preserve"> sum of Uganda shillings 25,000,000/= on 24</w:t>
      </w:r>
      <w:r w:rsidR="0012224C" w:rsidRPr="005A3CF0">
        <w:rPr>
          <w:rFonts w:ascii="Times New Roman" w:hAnsi="Times New Roman" w:cs="Times New Roman"/>
          <w:sz w:val="24"/>
          <w:szCs w:val="24"/>
          <w:vertAlign w:val="superscript"/>
        </w:rPr>
        <w:t>th</w:t>
      </w:r>
      <w:r w:rsidR="008462E3" w:rsidRPr="005A3CF0">
        <w:rPr>
          <w:rFonts w:ascii="Times New Roman" w:hAnsi="Times New Roman" w:cs="Times New Roman"/>
          <w:sz w:val="24"/>
          <w:szCs w:val="24"/>
        </w:rPr>
        <w:t xml:space="preserve"> </w:t>
      </w:r>
      <w:r w:rsidR="0012224C" w:rsidRPr="005A3CF0">
        <w:rPr>
          <w:rFonts w:ascii="Times New Roman" w:hAnsi="Times New Roman" w:cs="Times New Roman"/>
          <w:sz w:val="24"/>
          <w:szCs w:val="24"/>
        </w:rPr>
        <w:t>July</w:t>
      </w:r>
      <w:r w:rsidR="005A2B40" w:rsidRPr="005A3CF0">
        <w:rPr>
          <w:rFonts w:ascii="Times New Roman" w:hAnsi="Times New Roman" w:cs="Times New Roman"/>
          <w:sz w:val="24"/>
          <w:szCs w:val="24"/>
        </w:rPr>
        <w:t>,</w:t>
      </w:r>
      <w:r w:rsidR="0012224C" w:rsidRPr="005A3CF0">
        <w:rPr>
          <w:rFonts w:ascii="Times New Roman" w:hAnsi="Times New Roman" w:cs="Times New Roman"/>
          <w:sz w:val="24"/>
          <w:szCs w:val="24"/>
        </w:rPr>
        <w:t xml:space="preserve"> 2012 for payment of taxes for bitumen.</w:t>
      </w:r>
      <w:r w:rsidR="007923E1" w:rsidRPr="005A3CF0">
        <w:rPr>
          <w:rFonts w:ascii="Times New Roman" w:hAnsi="Times New Roman" w:cs="Times New Roman"/>
          <w:sz w:val="24"/>
          <w:szCs w:val="24"/>
        </w:rPr>
        <w:t xml:space="preserve"> By e-mail dated 27</w:t>
      </w:r>
      <w:r w:rsidR="007923E1"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7923E1" w:rsidRPr="005A3CF0">
        <w:rPr>
          <w:rFonts w:ascii="Times New Roman" w:hAnsi="Times New Roman" w:cs="Times New Roman"/>
          <w:sz w:val="24"/>
          <w:szCs w:val="24"/>
        </w:rPr>
        <w:t>July</w:t>
      </w:r>
      <w:r w:rsidR="005A2B40" w:rsidRPr="005A3CF0">
        <w:rPr>
          <w:rFonts w:ascii="Times New Roman" w:hAnsi="Times New Roman" w:cs="Times New Roman"/>
          <w:sz w:val="24"/>
          <w:szCs w:val="24"/>
        </w:rPr>
        <w:t>,</w:t>
      </w:r>
      <w:r w:rsidR="007923E1" w:rsidRPr="005A3CF0">
        <w:rPr>
          <w:rFonts w:ascii="Times New Roman" w:hAnsi="Times New Roman" w:cs="Times New Roman"/>
          <w:sz w:val="24"/>
          <w:szCs w:val="24"/>
        </w:rPr>
        <w:t xml:space="preserve"> 2012, the </w:t>
      </w:r>
      <w:r w:rsidR="00236CE8" w:rsidRPr="005A3CF0">
        <w:rPr>
          <w:rFonts w:ascii="Times New Roman" w:hAnsi="Times New Roman" w:cs="Times New Roman"/>
          <w:sz w:val="24"/>
          <w:szCs w:val="24"/>
        </w:rPr>
        <w:t>Defendant</w:t>
      </w:r>
      <w:r w:rsidR="007923E1" w:rsidRPr="005A3CF0">
        <w:rPr>
          <w:rFonts w:ascii="Times New Roman" w:hAnsi="Times New Roman" w:cs="Times New Roman"/>
          <w:sz w:val="24"/>
          <w:szCs w:val="24"/>
        </w:rPr>
        <w:t xml:space="preserve"> wrote that the bitumen was ready for picking and all documents would be released to the </w:t>
      </w:r>
      <w:r w:rsidR="00236CE8" w:rsidRPr="005A3CF0">
        <w:rPr>
          <w:rFonts w:ascii="Times New Roman" w:hAnsi="Times New Roman" w:cs="Times New Roman"/>
          <w:sz w:val="24"/>
          <w:szCs w:val="24"/>
        </w:rPr>
        <w:t>Plaintiff</w:t>
      </w:r>
      <w:r w:rsidR="007923E1" w:rsidRPr="005A3CF0">
        <w:rPr>
          <w:rFonts w:ascii="Times New Roman" w:hAnsi="Times New Roman" w:cs="Times New Roman"/>
          <w:sz w:val="24"/>
          <w:szCs w:val="24"/>
        </w:rPr>
        <w:t xml:space="preserve"> upon payment. The </w:t>
      </w:r>
      <w:r w:rsidR="00236CE8" w:rsidRPr="005A3CF0">
        <w:rPr>
          <w:rFonts w:ascii="Times New Roman" w:hAnsi="Times New Roman" w:cs="Times New Roman"/>
          <w:sz w:val="24"/>
          <w:szCs w:val="24"/>
        </w:rPr>
        <w:t>Defendant</w:t>
      </w:r>
      <w:r w:rsidR="007923E1" w:rsidRPr="005A3CF0">
        <w:rPr>
          <w:rFonts w:ascii="Times New Roman" w:hAnsi="Times New Roman" w:cs="Times New Roman"/>
          <w:sz w:val="24"/>
          <w:szCs w:val="24"/>
        </w:rPr>
        <w:t xml:space="preserve"> also wrote in annexure "G" which is the e-mail in question, that holding the stock would accrue more charges such as demurrage.</w:t>
      </w:r>
    </w:p>
    <w:p w:rsidR="0020559B" w:rsidRPr="005A3CF0" w:rsidRDefault="007923E1"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had clearly deviated from the terms of the original agreement. Secondly, the payment guarantee had expired by 24</w:t>
      </w:r>
      <w:r w:rsidRPr="005A3CF0">
        <w:rPr>
          <w:rFonts w:ascii="Times New Roman" w:hAnsi="Times New Roman" w:cs="Times New Roman"/>
          <w:sz w:val="24"/>
          <w:szCs w:val="24"/>
          <w:vertAlign w:val="superscript"/>
        </w:rPr>
        <w:t>th</w:t>
      </w:r>
      <w:r w:rsidR="004711B3" w:rsidRPr="005A3CF0">
        <w:rPr>
          <w:rFonts w:ascii="Times New Roman" w:hAnsi="Times New Roman" w:cs="Times New Roman"/>
          <w:sz w:val="24"/>
          <w:szCs w:val="24"/>
        </w:rPr>
        <w:t xml:space="preserve"> </w:t>
      </w:r>
      <w:r w:rsidR="008462E3" w:rsidRPr="005A3CF0">
        <w:rPr>
          <w:rFonts w:ascii="Times New Roman" w:hAnsi="Times New Roman" w:cs="Times New Roman"/>
          <w:sz w:val="24"/>
          <w:szCs w:val="24"/>
        </w:rPr>
        <w:t>M</w:t>
      </w:r>
      <w:r w:rsidRPr="005A3CF0">
        <w:rPr>
          <w:rFonts w:ascii="Times New Roman" w:hAnsi="Times New Roman" w:cs="Times New Roman"/>
          <w:sz w:val="24"/>
          <w:szCs w:val="24"/>
        </w:rPr>
        <w:t>ay</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Despite the fact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agreed to pay taxes by way of advance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there is no evidence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had accepted new terms.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had proposed payment by bank guarantee or advance payment in the letter of quotation. In the local purchase order, it is provided that the order was made subject to the general purchasing conditions on the reverse page. However</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the reverse page was not tendered in evidence. Going by the older terms,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bound to pay in advance or by provision of the payment guarantee.</w:t>
      </w:r>
      <w:r w:rsidR="0020559B" w:rsidRPr="005A3CF0">
        <w:rPr>
          <w:rFonts w:ascii="Times New Roman" w:hAnsi="Times New Roman" w:cs="Times New Roman"/>
          <w:sz w:val="24"/>
          <w:szCs w:val="24"/>
        </w:rPr>
        <w:t xml:space="preserve"> The payment guarantee did not work out for the </w:t>
      </w:r>
      <w:r w:rsidR="00236CE8" w:rsidRPr="005A3CF0">
        <w:rPr>
          <w:rFonts w:ascii="Times New Roman" w:hAnsi="Times New Roman" w:cs="Times New Roman"/>
          <w:sz w:val="24"/>
          <w:szCs w:val="24"/>
        </w:rPr>
        <w:t>Defendant</w:t>
      </w:r>
      <w:r w:rsidR="0020559B" w:rsidRPr="005A3CF0">
        <w:rPr>
          <w:rFonts w:ascii="Times New Roman" w:hAnsi="Times New Roman" w:cs="Times New Roman"/>
          <w:sz w:val="24"/>
          <w:szCs w:val="24"/>
        </w:rPr>
        <w:t>.</w:t>
      </w:r>
    </w:p>
    <w:p w:rsidR="00DC2636" w:rsidRPr="005A3CF0" w:rsidRDefault="0020559B"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On the other hand, after the rejection of the goods,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agreed</w:t>
      </w:r>
      <w:r w:rsidR="00DC2636" w:rsidRPr="005A3CF0">
        <w:rPr>
          <w:rFonts w:ascii="Times New Roman" w:hAnsi="Times New Roman" w:cs="Times New Roman"/>
          <w:sz w:val="24"/>
          <w:szCs w:val="24"/>
        </w:rPr>
        <w:t xml:space="preserve"> to sell the goods and did not sue for the full value of the goods.</w:t>
      </w:r>
    </w:p>
    <w:p w:rsidR="00105E58" w:rsidRPr="005A3CF0" w:rsidRDefault="00DC2636"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In the premises,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was obliged to pay for the goods according to the quantities which had been imported thus far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but the parties modified their rights and decided to rescind the contract altogether.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had to look for market elsewhere. The only question for me to consider therefore is whether the </w:t>
      </w:r>
      <w:r w:rsidR="00236CE8" w:rsidRPr="005A3CF0">
        <w:rPr>
          <w:rFonts w:ascii="Times New Roman" w:hAnsi="Times New Roman" w:cs="Times New Roman"/>
          <w:sz w:val="24"/>
          <w:szCs w:val="24"/>
        </w:rPr>
        <w:t>Defendant</w:t>
      </w:r>
      <w:r w:rsidR="005A2B40" w:rsidRPr="005A3CF0">
        <w:rPr>
          <w:rFonts w:ascii="Times New Roman" w:hAnsi="Times New Roman" w:cs="Times New Roman"/>
          <w:sz w:val="24"/>
          <w:szCs w:val="24"/>
        </w:rPr>
        <w:t xml:space="preserve"> was put to extra</w:t>
      </w:r>
      <w:r w:rsidRPr="005A3CF0">
        <w:rPr>
          <w:rFonts w:ascii="Times New Roman" w:hAnsi="Times New Roman" w:cs="Times New Roman"/>
          <w:sz w:val="24"/>
          <w:szCs w:val="24"/>
        </w:rPr>
        <w:t xml:space="preserve"> costs or damages for the particular consignment which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rejected.</w:t>
      </w:r>
      <w:r w:rsidR="00105E58" w:rsidRPr="005A3CF0">
        <w:rPr>
          <w:rFonts w:ascii="Times New Roman" w:hAnsi="Times New Roman" w:cs="Times New Roman"/>
          <w:sz w:val="24"/>
          <w:szCs w:val="24"/>
        </w:rPr>
        <w:t xml:space="preserve"> Having in mind that the </w:t>
      </w:r>
      <w:r w:rsidR="00236CE8" w:rsidRPr="005A3CF0">
        <w:rPr>
          <w:rFonts w:ascii="Times New Roman" w:hAnsi="Times New Roman" w:cs="Times New Roman"/>
          <w:sz w:val="24"/>
          <w:szCs w:val="24"/>
        </w:rPr>
        <w:t>Defendant</w:t>
      </w:r>
      <w:r w:rsidR="00105E58" w:rsidRPr="005A3CF0">
        <w:rPr>
          <w:rFonts w:ascii="Times New Roman" w:hAnsi="Times New Roman" w:cs="Times New Roman"/>
          <w:sz w:val="24"/>
          <w:szCs w:val="24"/>
        </w:rPr>
        <w:t xml:space="preserve"> was required to supply 1000 metric tons, also having in mind that the </w:t>
      </w:r>
      <w:r w:rsidR="00236CE8" w:rsidRPr="005A3CF0">
        <w:rPr>
          <w:rFonts w:ascii="Times New Roman" w:hAnsi="Times New Roman" w:cs="Times New Roman"/>
          <w:sz w:val="24"/>
          <w:szCs w:val="24"/>
        </w:rPr>
        <w:t>Defendant</w:t>
      </w:r>
      <w:r w:rsidR="00105E58" w:rsidRPr="005A3CF0">
        <w:rPr>
          <w:rFonts w:ascii="Times New Roman" w:hAnsi="Times New Roman" w:cs="Times New Roman"/>
          <w:sz w:val="24"/>
          <w:szCs w:val="24"/>
        </w:rPr>
        <w:t xml:space="preserve"> had only imported the portion of the goods and the </w:t>
      </w:r>
      <w:r w:rsidR="00236CE8" w:rsidRPr="005A3CF0">
        <w:rPr>
          <w:rFonts w:ascii="Times New Roman" w:hAnsi="Times New Roman" w:cs="Times New Roman"/>
          <w:sz w:val="24"/>
          <w:szCs w:val="24"/>
        </w:rPr>
        <w:t>Plaintiff</w:t>
      </w:r>
      <w:r w:rsidR="00105E58" w:rsidRPr="005A3CF0">
        <w:rPr>
          <w:rFonts w:ascii="Times New Roman" w:hAnsi="Times New Roman" w:cs="Times New Roman"/>
          <w:sz w:val="24"/>
          <w:szCs w:val="24"/>
        </w:rPr>
        <w:t xml:space="preserve"> was entitled to reject the rest, the </w:t>
      </w:r>
      <w:r w:rsidR="00236CE8" w:rsidRPr="005A3CF0">
        <w:rPr>
          <w:rFonts w:ascii="Times New Roman" w:hAnsi="Times New Roman" w:cs="Times New Roman"/>
          <w:sz w:val="24"/>
          <w:szCs w:val="24"/>
        </w:rPr>
        <w:t>Plaintiff</w:t>
      </w:r>
      <w:r w:rsidR="00105E58" w:rsidRPr="005A3CF0">
        <w:rPr>
          <w:rFonts w:ascii="Times New Roman" w:hAnsi="Times New Roman" w:cs="Times New Roman"/>
          <w:sz w:val="24"/>
          <w:szCs w:val="24"/>
        </w:rPr>
        <w:t xml:space="preserve"> breached the subsequent agreement to pay for the particular goods imported by the </w:t>
      </w:r>
      <w:r w:rsidR="00236CE8" w:rsidRPr="005A3CF0">
        <w:rPr>
          <w:rFonts w:ascii="Times New Roman" w:hAnsi="Times New Roman" w:cs="Times New Roman"/>
          <w:sz w:val="24"/>
          <w:szCs w:val="24"/>
        </w:rPr>
        <w:t>Defendant</w:t>
      </w:r>
      <w:r w:rsidR="00105E58" w:rsidRPr="005A3CF0">
        <w:rPr>
          <w:rFonts w:ascii="Times New Roman" w:hAnsi="Times New Roman" w:cs="Times New Roman"/>
          <w:sz w:val="24"/>
          <w:szCs w:val="24"/>
        </w:rPr>
        <w:t xml:space="preserve"> and take delivery thereof. The </w:t>
      </w:r>
      <w:r w:rsidR="00236CE8" w:rsidRPr="005A3CF0">
        <w:rPr>
          <w:rFonts w:ascii="Times New Roman" w:hAnsi="Times New Roman" w:cs="Times New Roman"/>
          <w:sz w:val="24"/>
          <w:szCs w:val="24"/>
        </w:rPr>
        <w:t>Plaintiff</w:t>
      </w:r>
      <w:r w:rsidR="00105E58" w:rsidRPr="005A3CF0">
        <w:rPr>
          <w:rFonts w:ascii="Times New Roman" w:hAnsi="Times New Roman" w:cs="Times New Roman"/>
          <w:sz w:val="24"/>
          <w:szCs w:val="24"/>
        </w:rPr>
        <w:t xml:space="preserve"> would be liable for any consequential damages arising from a rejection of the goods. The question is therefore whether the </w:t>
      </w:r>
      <w:r w:rsidR="00236CE8" w:rsidRPr="005A3CF0">
        <w:rPr>
          <w:rFonts w:ascii="Times New Roman" w:hAnsi="Times New Roman" w:cs="Times New Roman"/>
          <w:sz w:val="24"/>
          <w:szCs w:val="24"/>
        </w:rPr>
        <w:t>Defendant</w:t>
      </w:r>
      <w:r w:rsidR="00105E58" w:rsidRPr="005A3CF0">
        <w:rPr>
          <w:rFonts w:ascii="Times New Roman" w:hAnsi="Times New Roman" w:cs="Times New Roman"/>
          <w:sz w:val="24"/>
          <w:szCs w:val="24"/>
        </w:rPr>
        <w:t xml:space="preserve"> suffered any damages.</w:t>
      </w:r>
    </w:p>
    <w:p w:rsidR="007923E1" w:rsidRPr="005A3CF0" w:rsidRDefault="00105E58"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Remedies</w:t>
      </w:r>
    </w:p>
    <w:p w:rsidR="00707492" w:rsidRPr="005A3CF0" w:rsidRDefault="00A96885"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 </w:t>
      </w:r>
      <w:r w:rsidR="00707492" w:rsidRPr="005A3CF0">
        <w:rPr>
          <w:rFonts w:ascii="Times New Roman" w:hAnsi="Times New Roman" w:cs="Times New Roman"/>
          <w:sz w:val="24"/>
          <w:szCs w:val="24"/>
        </w:rPr>
        <w:t xml:space="preserve">I have duly considered the written submissions of the </w:t>
      </w:r>
      <w:r w:rsidR="00236CE8" w:rsidRPr="005A3CF0">
        <w:rPr>
          <w:rFonts w:ascii="Times New Roman" w:hAnsi="Times New Roman" w:cs="Times New Roman"/>
          <w:sz w:val="24"/>
          <w:szCs w:val="24"/>
        </w:rPr>
        <w:t>Plaintiff</w:t>
      </w:r>
      <w:r w:rsidR="00707492"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00707492" w:rsidRPr="005A3CF0">
        <w:rPr>
          <w:rFonts w:ascii="Times New Roman" w:hAnsi="Times New Roman" w:cs="Times New Roman"/>
          <w:sz w:val="24"/>
          <w:szCs w:val="24"/>
        </w:rPr>
        <w:t xml:space="preserve"> as w</w:t>
      </w:r>
      <w:r w:rsidR="00E0228C" w:rsidRPr="005A3CF0">
        <w:rPr>
          <w:rFonts w:ascii="Times New Roman" w:hAnsi="Times New Roman" w:cs="Times New Roman"/>
          <w:sz w:val="24"/>
          <w:szCs w:val="24"/>
        </w:rPr>
        <w:t xml:space="preserve">ell as that of the counterclaim and the evidence adduced for the </w:t>
      </w:r>
      <w:r w:rsidR="00236CE8" w:rsidRPr="005A3CF0">
        <w:rPr>
          <w:rFonts w:ascii="Times New Roman" w:hAnsi="Times New Roman" w:cs="Times New Roman"/>
          <w:sz w:val="24"/>
          <w:szCs w:val="24"/>
        </w:rPr>
        <w:t>Plaintiff</w:t>
      </w:r>
      <w:r w:rsidR="00E0228C" w:rsidRPr="005A3CF0">
        <w:rPr>
          <w:rFonts w:ascii="Times New Roman" w:hAnsi="Times New Roman" w:cs="Times New Roman"/>
          <w:sz w:val="24"/>
          <w:szCs w:val="24"/>
        </w:rPr>
        <w:t xml:space="preserve"> and the </w:t>
      </w:r>
      <w:r w:rsidR="00236CE8" w:rsidRPr="005A3CF0">
        <w:rPr>
          <w:rFonts w:ascii="Times New Roman" w:hAnsi="Times New Roman" w:cs="Times New Roman"/>
          <w:sz w:val="24"/>
          <w:szCs w:val="24"/>
        </w:rPr>
        <w:t>Defendant</w:t>
      </w:r>
      <w:r w:rsidR="00E0228C" w:rsidRPr="005A3CF0">
        <w:rPr>
          <w:rFonts w:ascii="Times New Roman" w:hAnsi="Times New Roman" w:cs="Times New Roman"/>
          <w:sz w:val="24"/>
          <w:szCs w:val="24"/>
        </w:rPr>
        <w:t xml:space="preserve"> by the two witnesses </w:t>
      </w:r>
      <w:r w:rsidR="00E0228C" w:rsidRPr="005A3CF0">
        <w:rPr>
          <w:rFonts w:ascii="Times New Roman" w:hAnsi="Times New Roman" w:cs="Times New Roman"/>
          <w:sz w:val="24"/>
          <w:szCs w:val="24"/>
        </w:rPr>
        <w:lastRenderedPageBreak/>
        <w:t xml:space="preserve">namely PW1 who is the </w:t>
      </w:r>
      <w:r w:rsidR="00236CE8" w:rsidRPr="005A3CF0">
        <w:rPr>
          <w:rFonts w:ascii="Times New Roman" w:hAnsi="Times New Roman" w:cs="Times New Roman"/>
          <w:sz w:val="24"/>
          <w:szCs w:val="24"/>
        </w:rPr>
        <w:t>Plaintiff</w:t>
      </w:r>
      <w:r w:rsidR="00E0228C" w:rsidRPr="005A3CF0">
        <w:rPr>
          <w:rFonts w:ascii="Times New Roman" w:hAnsi="Times New Roman" w:cs="Times New Roman"/>
          <w:sz w:val="24"/>
          <w:szCs w:val="24"/>
        </w:rPr>
        <w:t xml:space="preserve">’s Managing Director and DW1 who is the </w:t>
      </w:r>
      <w:r w:rsidR="00236CE8" w:rsidRPr="005A3CF0">
        <w:rPr>
          <w:rFonts w:ascii="Times New Roman" w:hAnsi="Times New Roman" w:cs="Times New Roman"/>
          <w:sz w:val="24"/>
          <w:szCs w:val="24"/>
        </w:rPr>
        <w:t>Defendant</w:t>
      </w:r>
      <w:r w:rsidR="00E0228C" w:rsidRPr="005A3CF0">
        <w:rPr>
          <w:rFonts w:ascii="Times New Roman" w:hAnsi="Times New Roman" w:cs="Times New Roman"/>
          <w:sz w:val="24"/>
          <w:szCs w:val="24"/>
        </w:rPr>
        <w:t>/Counterclaimant’s Managing Director.</w:t>
      </w:r>
    </w:p>
    <w:p w:rsidR="006A50E9" w:rsidRPr="005A3CF0" w:rsidRDefault="0070749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claims special damages of </w:t>
      </w:r>
      <w:r w:rsidR="00C52ED5" w:rsidRPr="005A3CF0">
        <w:rPr>
          <w:rFonts w:ascii="Times New Roman" w:hAnsi="Times New Roman" w:cs="Times New Roman"/>
          <w:sz w:val="24"/>
          <w:szCs w:val="24"/>
        </w:rPr>
        <w:t>US$</w:t>
      </w:r>
      <w:r w:rsidRPr="005A3CF0">
        <w:rPr>
          <w:rFonts w:ascii="Times New Roman" w:hAnsi="Times New Roman" w:cs="Times New Roman"/>
          <w:sz w:val="24"/>
          <w:szCs w:val="24"/>
        </w:rPr>
        <w:t xml:space="preserve">3900 as arrangement fees for the payment guarantee </w:t>
      </w:r>
      <w:r w:rsidR="00E0228C" w:rsidRPr="005A3CF0">
        <w:rPr>
          <w:rFonts w:ascii="Times New Roman" w:hAnsi="Times New Roman" w:cs="Times New Roman"/>
          <w:sz w:val="24"/>
          <w:szCs w:val="24"/>
        </w:rPr>
        <w:t xml:space="preserve">it took out for importation of the subject matter of the suit namely 1000 metric tonnes of bitumen </w:t>
      </w:r>
      <w:r w:rsidRPr="005A3CF0">
        <w:rPr>
          <w:rFonts w:ascii="Times New Roman" w:hAnsi="Times New Roman" w:cs="Times New Roman"/>
          <w:sz w:val="24"/>
          <w:szCs w:val="24"/>
        </w:rPr>
        <w:t xml:space="preserve">and US$5000 for seeking alternative supplies.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also seeks US$5000 for miscellaneous expenses and the total amount of special damages claimed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 US$13,900.</w:t>
      </w:r>
    </w:p>
    <w:p w:rsidR="00707492" w:rsidRPr="005A3CF0" w:rsidRDefault="006A50E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also </w:t>
      </w:r>
      <w:r w:rsidR="00C52ED5" w:rsidRPr="005A3CF0">
        <w:rPr>
          <w:rFonts w:ascii="Times New Roman" w:hAnsi="Times New Roman" w:cs="Times New Roman"/>
          <w:sz w:val="24"/>
          <w:szCs w:val="24"/>
        </w:rPr>
        <w:t xml:space="preserve">claimed </w:t>
      </w:r>
      <w:r w:rsidR="00E0228C" w:rsidRPr="005A3CF0">
        <w:rPr>
          <w:rFonts w:ascii="Times New Roman" w:hAnsi="Times New Roman" w:cs="Times New Roman"/>
          <w:sz w:val="24"/>
          <w:szCs w:val="24"/>
        </w:rPr>
        <w:t xml:space="preserve">loss of profit of </w:t>
      </w:r>
      <w:r w:rsidRPr="005A3CF0">
        <w:rPr>
          <w:rFonts w:ascii="Times New Roman" w:hAnsi="Times New Roman" w:cs="Times New Roman"/>
          <w:sz w:val="24"/>
          <w:szCs w:val="24"/>
        </w:rPr>
        <w:t xml:space="preserve">US$70,200 as general damages for failure to supply the goods ordered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w:t>
      </w:r>
    </w:p>
    <w:p w:rsidR="00A96885" w:rsidRPr="005A3CF0" w:rsidRDefault="0070749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evidence is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sought alternative supplies from Emerald Ltd on 6</w:t>
      </w:r>
      <w:r w:rsidR="00E0228C" w:rsidRPr="005A3CF0">
        <w:rPr>
          <w:rFonts w:ascii="Times New Roman" w:hAnsi="Times New Roman" w:cs="Times New Roman"/>
          <w:sz w:val="24"/>
          <w:szCs w:val="24"/>
          <w:vertAlign w:val="superscript"/>
        </w:rPr>
        <w:t>th</w:t>
      </w:r>
      <w:r w:rsidR="00E0228C" w:rsidRPr="005A3CF0">
        <w:rPr>
          <w:rFonts w:ascii="Times New Roman" w:hAnsi="Times New Roman" w:cs="Times New Roman"/>
          <w:sz w:val="24"/>
          <w:szCs w:val="24"/>
        </w:rPr>
        <w:t xml:space="preserve"> </w:t>
      </w:r>
      <w:r w:rsidRPr="005A3CF0">
        <w:rPr>
          <w:rFonts w:ascii="Times New Roman" w:hAnsi="Times New Roman" w:cs="Times New Roman"/>
          <w:sz w:val="24"/>
          <w:szCs w:val="24"/>
        </w:rPr>
        <w:t>June</w:t>
      </w:r>
      <w:r w:rsidR="00E0228C"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before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supplied</w:t>
      </w:r>
      <w:r w:rsidR="00C52ED5" w:rsidRPr="005A3CF0">
        <w:rPr>
          <w:rFonts w:ascii="Times New Roman" w:hAnsi="Times New Roman" w:cs="Times New Roman"/>
          <w:sz w:val="24"/>
          <w:szCs w:val="24"/>
        </w:rPr>
        <w:t xml:space="preserve"> the first consignment</w:t>
      </w:r>
      <w:r w:rsidRPr="005A3CF0">
        <w:rPr>
          <w:rFonts w:ascii="Times New Roman" w:hAnsi="Times New Roman" w:cs="Times New Roman"/>
          <w:sz w:val="24"/>
          <w:szCs w:val="24"/>
        </w:rPr>
        <w:t>.</w:t>
      </w:r>
      <w:r w:rsidR="006A50E9" w:rsidRPr="005A3CF0">
        <w:rPr>
          <w:rFonts w:ascii="Times New Roman" w:hAnsi="Times New Roman" w:cs="Times New Roman"/>
          <w:sz w:val="24"/>
          <w:szCs w:val="24"/>
        </w:rPr>
        <w:t xml:space="preserve"> I have duly considered the evidence in support of the claim and particularly the testimony of PW1 specifically paragraph</w:t>
      </w:r>
      <w:r w:rsidR="00233A1E" w:rsidRPr="005A3CF0">
        <w:rPr>
          <w:rFonts w:ascii="Times New Roman" w:hAnsi="Times New Roman" w:cs="Times New Roman"/>
          <w:sz w:val="24"/>
          <w:szCs w:val="24"/>
        </w:rPr>
        <w:t>s</w:t>
      </w:r>
      <w:r w:rsidR="006A50E9" w:rsidRPr="005A3CF0">
        <w:rPr>
          <w:rFonts w:ascii="Times New Roman" w:hAnsi="Times New Roman" w:cs="Times New Roman"/>
          <w:sz w:val="24"/>
          <w:szCs w:val="24"/>
        </w:rPr>
        <w:t xml:space="preserve"> 52 - 57 of the written testimony.</w:t>
      </w:r>
    </w:p>
    <w:p w:rsidR="00550BB2" w:rsidRPr="005A3CF0" w:rsidRDefault="006A50E9"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As far as the general damages is concerned, PW1 testified that if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had delivered in </w:t>
      </w:r>
      <w:r w:rsidR="00C52ED5" w:rsidRPr="005A3CF0">
        <w:rPr>
          <w:rFonts w:ascii="Times New Roman" w:hAnsi="Times New Roman" w:cs="Times New Roman"/>
          <w:sz w:val="24"/>
          <w:szCs w:val="24"/>
        </w:rPr>
        <w:t xml:space="preserve">due time the </w:t>
      </w:r>
      <w:r w:rsidR="00550BB2" w:rsidRPr="005A3CF0">
        <w:rPr>
          <w:rFonts w:ascii="Times New Roman" w:hAnsi="Times New Roman" w:cs="Times New Roman"/>
          <w:sz w:val="24"/>
          <w:szCs w:val="24"/>
        </w:rPr>
        <w:t xml:space="preserve">bitumen </w:t>
      </w:r>
      <w:r w:rsidRPr="005A3CF0">
        <w:rPr>
          <w:rFonts w:ascii="Times New Roman" w:hAnsi="Times New Roman" w:cs="Times New Roman"/>
          <w:sz w:val="24"/>
          <w:szCs w:val="24"/>
        </w:rPr>
        <w:t xml:space="preserve">contracted,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would have obtained a minimum profit margin of </w:t>
      </w:r>
      <w:r w:rsidR="00550BB2" w:rsidRPr="005A3CF0">
        <w:rPr>
          <w:rFonts w:ascii="Times New Roman" w:hAnsi="Times New Roman" w:cs="Times New Roman"/>
          <w:sz w:val="24"/>
          <w:szCs w:val="24"/>
        </w:rPr>
        <w:t>15%</w:t>
      </w:r>
      <w:r w:rsidRPr="005A3CF0">
        <w:rPr>
          <w:rFonts w:ascii="Times New Roman" w:hAnsi="Times New Roman" w:cs="Times New Roman"/>
          <w:sz w:val="24"/>
          <w:szCs w:val="24"/>
        </w:rPr>
        <w:t xml:space="preserve"> of the total cost of the</w:t>
      </w:r>
      <w:r w:rsidR="00550BB2" w:rsidRPr="005A3CF0">
        <w:rPr>
          <w:rFonts w:ascii="Times New Roman" w:hAnsi="Times New Roman" w:cs="Times New Roman"/>
          <w:sz w:val="24"/>
          <w:szCs w:val="24"/>
        </w:rPr>
        <w:t xml:space="preserve"> bitumen </w:t>
      </w:r>
      <w:r w:rsidRPr="005A3CF0">
        <w:rPr>
          <w:rFonts w:ascii="Times New Roman" w:hAnsi="Times New Roman" w:cs="Times New Roman"/>
          <w:sz w:val="24"/>
          <w:szCs w:val="24"/>
        </w:rPr>
        <w:t>amounting to</w:t>
      </w:r>
      <w:r w:rsidR="00550BB2" w:rsidRPr="005A3CF0">
        <w:rPr>
          <w:rFonts w:ascii="Times New Roman" w:hAnsi="Times New Roman" w:cs="Times New Roman"/>
          <w:sz w:val="24"/>
          <w:szCs w:val="24"/>
        </w:rPr>
        <w:t xml:space="preserve"> US$70,200.</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As far as special damages are concerned PW1 testified that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incurred $3900 because of procuring the bank guarantee from its bankers. Secondly</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a total of </w:t>
      </w:r>
      <w:r w:rsidR="00233A1E" w:rsidRPr="005A3CF0">
        <w:rPr>
          <w:rFonts w:ascii="Times New Roman" w:hAnsi="Times New Roman" w:cs="Times New Roman"/>
          <w:sz w:val="24"/>
          <w:szCs w:val="24"/>
        </w:rPr>
        <w:t>US$ 5</w:t>
      </w:r>
      <w:r w:rsidRPr="005A3CF0">
        <w:rPr>
          <w:rFonts w:ascii="Times New Roman" w:hAnsi="Times New Roman" w:cs="Times New Roman"/>
          <w:sz w:val="24"/>
          <w:szCs w:val="24"/>
        </w:rPr>
        <w:t xml:space="preserve">000 was lost in compensating customers who had already placed orders with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but were not supplied with the bitumen on time by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Additionally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lost a total of 5000 for all the associated costs related to the failure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deliver the bitumen. The total amount claimed as special damages is US$13,900.</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have carefully considered the claim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starting with the claim for special damages. It is the </w:t>
      </w:r>
      <w:r w:rsidR="00236CE8" w:rsidRPr="005A3CF0">
        <w:rPr>
          <w:rFonts w:ascii="Times New Roman" w:hAnsi="Times New Roman" w:cs="Times New Roman"/>
          <w:sz w:val="24"/>
          <w:szCs w:val="24"/>
        </w:rPr>
        <w:t>Plaintiff</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s case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was supposed to supply the bitumen within 90 days as specified in the payment guarantee ending 24</w:t>
      </w:r>
      <w:r w:rsidRPr="005A3CF0">
        <w:rPr>
          <w:rFonts w:ascii="Times New Roman" w:hAnsi="Times New Roman" w:cs="Times New Roman"/>
          <w:sz w:val="24"/>
          <w:szCs w:val="24"/>
          <w:vertAlign w:val="superscript"/>
        </w:rPr>
        <w:t>th</w:t>
      </w:r>
      <w:r w:rsidR="005A2B40" w:rsidRPr="005A3CF0">
        <w:rPr>
          <w:rFonts w:ascii="Times New Roman" w:hAnsi="Times New Roman" w:cs="Times New Roman"/>
          <w:sz w:val="24"/>
          <w:szCs w:val="24"/>
        </w:rPr>
        <w:t xml:space="preserve"> </w:t>
      </w:r>
      <w:r w:rsidR="00233A1E" w:rsidRPr="005A3CF0">
        <w:rPr>
          <w:rFonts w:ascii="Times New Roman" w:hAnsi="Times New Roman" w:cs="Times New Roman"/>
          <w:sz w:val="24"/>
          <w:szCs w:val="24"/>
        </w:rPr>
        <w:t>M</w:t>
      </w:r>
      <w:r w:rsidRPr="005A3CF0">
        <w:rPr>
          <w:rFonts w:ascii="Times New Roman" w:hAnsi="Times New Roman" w:cs="Times New Roman"/>
          <w:sz w:val="24"/>
          <w:szCs w:val="24"/>
        </w:rPr>
        <w:t>ay</w:t>
      </w:r>
      <w:r w:rsidR="005A2B40"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One month later,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's sought to get alternative supplies.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therefore incurred additional expenditure which is justifiable. In the premises I award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special damages as follows:</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US$3900 being the costs for procuring the bank guarantee.</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US$5000 being associated costs relating to failure of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 deliver the bitumen on time.</w:t>
      </w:r>
    </w:p>
    <w:p w:rsidR="00C23879"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No evidence was adduced about the compensation to various customers of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amounting to US$5000 and this claim </w:t>
      </w:r>
      <w:r w:rsidR="00F76F1B" w:rsidRPr="005A3CF0">
        <w:rPr>
          <w:rFonts w:ascii="Times New Roman" w:hAnsi="Times New Roman" w:cs="Times New Roman"/>
          <w:sz w:val="24"/>
          <w:szCs w:val="24"/>
        </w:rPr>
        <w:t xml:space="preserve">cannot be </w:t>
      </w:r>
      <w:r w:rsidRPr="005A3CF0">
        <w:rPr>
          <w:rFonts w:ascii="Times New Roman" w:hAnsi="Times New Roman" w:cs="Times New Roman"/>
          <w:sz w:val="24"/>
          <w:szCs w:val="24"/>
        </w:rPr>
        <w:t xml:space="preserve">allowed. </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In total I award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 sum of US$8900 as special damages based on the clear testimony of PW1.</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lastRenderedPageBreak/>
        <w:t xml:space="preserve">As far as the claim for general damages is concerned, the basis </w:t>
      </w:r>
      <w:r w:rsidR="00F76F1B" w:rsidRPr="005A3CF0">
        <w:rPr>
          <w:rFonts w:ascii="Times New Roman" w:hAnsi="Times New Roman" w:cs="Times New Roman"/>
          <w:sz w:val="24"/>
          <w:szCs w:val="24"/>
        </w:rPr>
        <w:t xml:space="preserve">thereof </w:t>
      </w:r>
      <w:r w:rsidRPr="005A3CF0">
        <w:rPr>
          <w:rFonts w:ascii="Times New Roman" w:hAnsi="Times New Roman" w:cs="Times New Roman"/>
          <w:sz w:val="24"/>
          <w:szCs w:val="24"/>
        </w:rPr>
        <w:t xml:space="preserve">is the profit margin of 15% of the total cost of bitumen.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sought alternative supplies </w:t>
      </w:r>
      <w:r w:rsidR="00C23879" w:rsidRPr="005A3CF0">
        <w:rPr>
          <w:rFonts w:ascii="Times New Roman" w:hAnsi="Times New Roman" w:cs="Times New Roman"/>
          <w:sz w:val="24"/>
          <w:szCs w:val="24"/>
        </w:rPr>
        <w:t xml:space="preserve">and there is no calculation as to how much this mitigated the loss of profit. For that reason I award the </w:t>
      </w:r>
      <w:r w:rsidR="00236CE8" w:rsidRPr="005A3CF0">
        <w:rPr>
          <w:rFonts w:ascii="Times New Roman" w:hAnsi="Times New Roman" w:cs="Times New Roman"/>
          <w:sz w:val="24"/>
          <w:szCs w:val="24"/>
        </w:rPr>
        <w:t>Plaintiff</w:t>
      </w:r>
      <w:r w:rsidR="00C23879" w:rsidRPr="005A3CF0">
        <w:rPr>
          <w:rFonts w:ascii="Times New Roman" w:hAnsi="Times New Roman" w:cs="Times New Roman"/>
          <w:sz w:val="24"/>
          <w:szCs w:val="24"/>
        </w:rPr>
        <w:t xml:space="preserve"> 10% as profit on 1000 metric tonnes amounting to </w:t>
      </w:r>
      <w:r w:rsidR="00233A1E" w:rsidRPr="005A3CF0">
        <w:rPr>
          <w:rFonts w:ascii="Times New Roman" w:hAnsi="Times New Roman" w:cs="Times New Roman"/>
          <w:sz w:val="24"/>
          <w:szCs w:val="24"/>
        </w:rPr>
        <w:t xml:space="preserve">the </w:t>
      </w:r>
      <w:r w:rsidR="00C23879" w:rsidRPr="005A3CF0">
        <w:rPr>
          <w:rFonts w:ascii="Times New Roman" w:hAnsi="Times New Roman" w:cs="Times New Roman"/>
          <w:sz w:val="24"/>
          <w:szCs w:val="24"/>
        </w:rPr>
        <w:t xml:space="preserve">CIF Kampala of </w:t>
      </w:r>
      <w:r w:rsidR="00233A1E" w:rsidRPr="005A3CF0">
        <w:rPr>
          <w:rFonts w:ascii="Times New Roman" w:hAnsi="Times New Roman" w:cs="Times New Roman"/>
          <w:sz w:val="24"/>
          <w:szCs w:val="24"/>
        </w:rPr>
        <w:t>the goods of US$ 780,000</w:t>
      </w:r>
      <w:r w:rsidRPr="005A3CF0">
        <w:rPr>
          <w:rFonts w:ascii="Times New Roman" w:hAnsi="Times New Roman" w:cs="Times New Roman"/>
          <w:sz w:val="24"/>
          <w:szCs w:val="24"/>
        </w:rPr>
        <w:t>.</w:t>
      </w:r>
      <w:r w:rsidR="00C23879" w:rsidRPr="005A3CF0">
        <w:rPr>
          <w:rFonts w:ascii="Times New Roman" w:hAnsi="Times New Roman" w:cs="Times New Roman"/>
          <w:sz w:val="24"/>
          <w:szCs w:val="24"/>
        </w:rPr>
        <w:t xml:space="preserve"> 10% of this amount would be US$ 15,600.</w:t>
      </w:r>
    </w:p>
    <w:p w:rsidR="0067382D"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In the premises I award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general damages </w:t>
      </w:r>
      <w:r w:rsidR="00C23879" w:rsidRPr="005A3CF0">
        <w:rPr>
          <w:rFonts w:ascii="Times New Roman" w:hAnsi="Times New Roman" w:cs="Times New Roman"/>
          <w:sz w:val="24"/>
          <w:szCs w:val="24"/>
        </w:rPr>
        <w:t xml:space="preserve">of </w:t>
      </w:r>
      <w:r w:rsidRPr="005A3CF0">
        <w:rPr>
          <w:rFonts w:ascii="Times New Roman" w:hAnsi="Times New Roman" w:cs="Times New Roman"/>
          <w:sz w:val="24"/>
          <w:szCs w:val="24"/>
        </w:rPr>
        <w:t>US$15,</w:t>
      </w:r>
      <w:r w:rsidR="00C23879" w:rsidRPr="005A3CF0">
        <w:rPr>
          <w:rFonts w:ascii="Times New Roman" w:hAnsi="Times New Roman" w:cs="Times New Roman"/>
          <w:sz w:val="24"/>
          <w:szCs w:val="24"/>
        </w:rPr>
        <w:t>6</w:t>
      </w:r>
      <w:r w:rsidRPr="005A3CF0">
        <w:rPr>
          <w:rFonts w:ascii="Times New Roman" w:hAnsi="Times New Roman" w:cs="Times New Roman"/>
          <w:sz w:val="24"/>
          <w:szCs w:val="24"/>
        </w:rPr>
        <w:t>00</w:t>
      </w:r>
      <w:r w:rsidR="00C23879" w:rsidRPr="005A3CF0">
        <w:rPr>
          <w:rFonts w:ascii="Times New Roman" w:hAnsi="Times New Roman" w:cs="Times New Roman"/>
          <w:sz w:val="24"/>
          <w:szCs w:val="24"/>
        </w:rPr>
        <w:t xml:space="preserve"> representing the loss due to failure to receive bitumen on time (That is by 24</w:t>
      </w:r>
      <w:r w:rsidR="00C23879" w:rsidRPr="005A3CF0">
        <w:rPr>
          <w:rFonts w:ascii="Times New Roman" w:hAnsi="Times New Roman" w:cs="Times New Roman"/>
          <w:sz w:val="24"/>
          <w:szCs w:val="24"/>
          <w:vertAlign w:val="superscript"/>
        </w:rPr>
        <w:t>th</w:t>
      </w:r>
      <w:r w:rsidR="00C23879" w:rsidRPr="005A3CF0">
        <w:rPr>
          <w:rFonts w:ascii="Times New Roman" w:hAnsi="Times New Roman" w:cs="Times New Roman"/>
          <w:sz w:val="24"/>
          <w:szCs w:val="24"/>
        </w:rPr>
        <w:t xml:space="preserve"> May</w:t>
      </w:r>
      <w:r w:rsidR="00B97EB9" w:rsidRPr="005A3CF0">
        <w:rPr>
          <w:rFonts w:ascii="Times New Roman" w:hAnsi="Times New Roman" w:cs="Times New Roman"/>
          <w:sz w:val="24"/>
          <w:szCs w:val="24"/>
        </w:rPr>
        <w:t>,</w:t>
      </w:r>
      <w:r w:rsidR="00C23879" w:rsidRPr="005A3CF0">
        <w:rPr>
          <w:rFonts w:ascii="Times New Roman" w:hAnsi="Times New Roman" w:cs="Times New Roman"/>
          <w:sz w:val="24"/>
          <w:szCs w:val="24"/>
        </w:rPr>
        <w:t xml:space="preserve"> 2012)</w:t>
      </w:r>
      <w:r w:rsidRPr="005A3CF0">
        <w:rPr>
          <w:rFonts w:ascii="Times New Roman" w:hAnsi="Times New Roman" w:cs="Times New Roman"/>
          <w:sz w:val="24"/>
          <w:szCs w:val="24"/>
        </w:rPr>
        <w:t>.</w:t>
      </w:r>
    </w:p>
    <w:p w:rsidR="00550BB2"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Counterclaim:</w:t>
      </w:r>
    </w:p>
    <w:p w:rsidR="00550BB2" w:rsidRPr="005A3CF0" w:rsidRDefault="00584371"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w:t>
      </w:r>
      <w:r w:rsidR="00550BB2" w:rsidRPr="005A3CF0">
        <w:rPr>
          <w:rFonts w:ascii="Times New Roman" w:hAnsi="Times New Roman" w:cs="Times New Roman"/>
          <w:sz w:val="24"/>
          <w:szCs w:val="24"/>
        </w:rPr>
        <w:t xml:space="preserve">n defence against the claim for US$50,000 being loss of profit, the </w:t>
      </w:r>
      <w:r w:rsidR="00236CE8" w:rsidRPr="005A3CF0">
        <w:rPr>
          <w:rFonts w:ascii="Times New Roman" w:hAnsi="Times New Roman" w:cs="Times New Roman"/>
          <w:sz w:val="24"/>
          <w:szCs w:val="24"/>
        </w:rPr>
        <w:t>Plaintiff</w:t>
      </w:r>
      <w:r w:rsidR="00550BB2" w:rsidRPr="005A3CF0">
        <w:rPr>
          <w:rFonts w:ascii="Times New Roman" w:hAnsi="Times New Roman" w:cs="Times New Roman"/>
          <w:sz w:val="24"/>
          <w:szCs w:val="24"/>
        </w:rPr>
        <w:t xml:space="preserve">'s </w:t>
      </w:r>
      <w:r w:rsidR="00236CE8" w:rsidRPr="005A3CF0">
        <w:rPr>
          <w:rFonts w:ascii="Times New Roman" w:hAnsi="Times New Roman" w:cs="Times New Roman"/>
          <w:sz w:val="24"/>
          <w:szCs w:val="24"/>
        </w:rPr>
        <w:t>Counsel</w:t>
      </w:r>
      <w:r w:rsidR="00550BB2" w:rsidRPr="005A3CF0">
        <w:rPr>
          <w:rFonts w:ascii="Times New Roman" w:hAnsi="Times New Roman" w:cs="Times New Roman"/>
          <w:sz w:val="24"/>
          <w:szCs w:val="24"/>
        </w:rPr>
        <w:t xml:space="preserve"> submitted that no evidence was adduced</w:t>
      </w:r>
      <w:r w:rsidR="00C23879" w:rsidRPr="005A3CF0">
        <w:rPr>
          <w:rFonts w:ascii="Times New Roman" w:hAnsi="Times New Roman" w:cs="Times New Roman"/>
          <w:sz w:val="24"/>
          <w:szCs w:val="24"/>
        </w:rPr>
        <w:t xml:space="preserve"> in support of the counterclaim</w:t>
      </w:r>
      <w:r w:rsidR="00550BB2" w:rsidRPr="005A3CF0">
        <w:rPr>
          <w:rFonts w:ascii="Times New Roman" w:hAnsi="Times New Roman" w:cs="Times New Roman"/>
          <w:sz w:val="24"/>
          <w:szCs w:val="24"/>
        </w:rPr>
        <w:t xml:space="preserve">. On the other hand the counterclaimant's </w:t>
      </w:r>
      <w:r w:rsidR="00236CE8" w:rsidRPr="005A3CF0">
        <w:rPr>
          <w:rFonts w:ascii="Times New Roman" w:hAnsi="Times New Roman" w:cs="Times New Roman"/>
          <w:sz w:val="24"/>
          <w:szCs w:val="24"/>
        </w:rPr>
        <w:t>Counsel</w:t>
      </w:r>
      <w:r w:rsidR="00550BB2" w:rsidRPr="005A3CF0">
        <w:rPr>
          <w:rFonts w:ascii="Times New Roman" w:hAnsi="Times New Roman" w:cs="Times New Roman"/>
          <w:sz w:val="24"/>
          <w:szCs w:val="24"/>
        </w:rPr>
        <w:t xml:space="preserve"> submitted that the counterclaimant lost US$150,000 and continue</w:t>
      </w:r>
      <w:r w:rsidRPr="005A3CF0">
        <w:rPr>
          <w:rFonts w:ascii="Times New Roman" w:hAnsi="Times New Roman" w:cs="Times New Roman"/>
          <w:sz w:val="24"/>
          <w:szCs w:val="24"/>
        </w:rPr>
        <w:t>d</w:t>
      </w:r>
      <w:r w:rsidR="00550BB2" w:rsidRPr="005A3CF0">
        <w:rPr>
          <w:rFonts w:ascii="Times New Roman" w:hAnsi="Times New Roman" w:cs="Times New Roman"/>
          <w:sz w:val="24"/>
          <w:szCs w:val="24"/>
        </w:rPr>
        <w:t xml:space="preserve"> to pay interest on this amount when the sum was blocked by the United States government.</w:t>
      </w:r>
      <w:r w:rsidRPr="005A3CF0">
        <w:rPr>
          <w:rFonts w:ascii="Times New Roman" w:hAnsi="Times New Roman" w:cs="Times New Roman"/>
          <w:sz w:val="24"/>
          <w:szCs w:val="24"/>
        </w:rPr>
        <w:t xml:space="preserve"> The interest presumably relates to a claim of US$ 25,000 out of the total claim of US$ 50,000.</w:t>
      </w:r>
    </w:p>
    <w:p w:rsidR="00550BB2" w:rsidRPr="005A3CF0" w:rsidRDefault="004D0B0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 h</w:t>
      </w:r>
      <w:r w:rsidR="00550BB2" w:rsidRPr="005A3CF0">
        <w:rPr>
          <w:rFonts w:ascii="Times New Roman" w:hAnsi="Times New Roman" w:cs="Times New Roman"/>
          <w:sz w:val="24"/>
          <w:szCs w:val="24"/>
        </w:rPr>
        <w:t xml:space="preserve">ave carefully considered the evidence </w:t>
      </w:r>
      <w:r w:rsidRPr="005A3CF0">
        <w:rPr>
          <w:rFonts w:ascii="Times New Roman" w:hAnsi="Times New Roman" w:cs="Times New Roman"/>
          <w:sz w:val="24"/>
          <w:szCs w:val="24"/>
        </w:rPr>
        <w:t xml:space="preserve">of DW1. Particularly the </w:t>
      </w:r>
      <w:r w:rsidR="00233A1E" w:rsidRPr="005A3CF0">
        <w:rPr>
          <w:rFonts w:ascii="Times New Roman" w:hAnsi="Times New Roman" w:cs="Times New Roman"/>
          <w:sz w:val="24"/>
          <w:szCs w:val="24"/>
        </w:rPr>
        <w:t xml:space="preserve">heads of </w:t>
      </w:r>
      <w:r w:rsidRPr="005A3CF0">
        <w:rPr>
          <w:rFonts w:ascii="Times New Roman" w:hAnsi="Times New Roman" w:cs="Times New Roman"/>
          <w:sz w:val="24"/>
          <w:szCs w:val="24"/>
        </w:rPr>
        <w:t>claim</w:t>
      </w:r>
      <w:r w:rsidR="00C23879" w:rsidRPr="005A3CF0">
        <w:rPr>
          <w:rFonts w:ascii="Times New Roman" w:hAnsi="Times New Roman" w:cs="Times New Roman"/>
          <w:sz w:val="24"/>
          <w:szCs w:val="24"/>
        </w:rPr>
        <w:t xml:space="preserve"> are specified </w:t>
      </w:r>
      <w:r w:rsidR="00550BB2" w:rsidRPr="005A3CF0">
        <w:rPr>
          <w:rFonts w:ascii="Times New Roman" w:hAnsi="Times New Roman" w:cs="Times New Roman"/>
          <w:sz w:val="24"/>
          <w:szCs w:val="24"/>
        </w:rPr>
        <w:t>in paragraph 17 of the written testimony of DW1</w:t>
      </w:r>
      <w:r w:rsidR="00C23879" w:rsidRPr="005A3CF0">
        <w:rPr>
          <w:rFonts w:ascii="Times New Roman" w:hAnsi="Times New Roman" w:cs="Times New Roman"/>
          <w:sz w:val="24"/>
          <w:szCs w:val="24"/>
        </w:rPr>
        <w:t xml:space="preserve">. The evidence is </w:t>
      </w:r>
      <w:r w:rsidRPr="005A3CF0">
        <w:rPr>
          <w:rFonts w:ascii="Times New Roman" w:hAnsi="Times New Roman" w:cs="Times New Roman"/>
          <w:sz w:val="24"/>
          <w:szCs w:val="24"/>
        </w:rPr>
        <w:t xml:space="preserve">that </w:t>
      </w:r>
      <w:r w:rsidR="00550BB2" w:rsidRPr="005A3CF0">
        <w:rPr>
          <w:rFonts w:ascii="Times New Roman" w:hAnsi="Times New Roman" w:cs="Times New Roman"/>
          <w:sz w:val="24"/>
          <w:szCs w:val="24"/>
        </w:rPr>
        <w:t xml:space="preserve">as a result of the </w:t>
      </w:r>
      <w:r w:rsidR="00236CE8" w:rsidRPr="005A3CF0">
        <w:rPr>
          <w:rFonts w:ascii="Times New Roman" w:hAnsi="Times New Roman" w:cs="Times New Roman"/>
          <w:sz w:val="24"/>
          <w:szCs w:val="24"/>
        </w:rPr>
        <w:t>Plaintiff</w:t>
      </w:r>
      <w:r w:rsidR="00550BB2" w:rsidRPr="005A3CF0">
        <w:rPr>
          <w:rFonts w:ascii="Times New Roman" w:hAnsi="Times New Roman" w:cs="Times New Roman"/>
          <w:sz w:val="24"/>
          <w:szCs w:val="24"/>
        </w:rPr>
        <w:t xml:space="preserve">'s refusal to take delivery of the bitumen, his company lost profit from the transaction of US$50,000. Out of this </w:t>
      </w:r>
      <w:r w:rsidR="00C23879" w:rsidRPr="005A3CF0">
        <w:rPr>
          <w:rFonts w:ascii="Times New Roman" w:hAnsi="Times New Roman" w:cs="Times New Roman"/>
          <w:sz w:val="24"/>
          <w:szCs w:val="24"/>
        </w:rPr>
        <w:t xml:space="preserve">amount, </w:t>
      </w:r>
      <w:r w:rsidR="00550BB2" w:rsidRPr="005A3CF0">
        <w:rPr>
          <w:rFonts w:ascii="Times New Roman" w:hAnsi="Times New Roman" w:cs="Times New Roman"/>
          <w:sz w:val="24"/>
          <w:szCs w:val="24"/>
        </w:rPr>
        <w:t>over 10</w:t>
      </w:r>
      <w:r w:rsidR="00C23879" w:rsidRPr="005A3CF0">
        <w:rPr>
          <w:rFonts w:ascii="Times New Roman" w:hAnsi="Times New Roman" w:cs="Times New Roman"/>
          <w:sz w:val="24"/>
          <w:szCs w:val="24"/>
        </w:rPr>
        <w:t>,000,000/=</w:t>
      </w:r>
      <w:r w:rsidR="00550BB2" w:rsidRPr="005A3CF0">
        <w:rPr>
          <w:rFonts w:ascii="Times New Roman" w:hAnsi="Times New Roman" w:cs="Times New Roman"/>
          <w:sz w:val="24"/>
          <w:szCs w:val="24"/>
        </w:rPr>
        <w:t xml:space="preserve"> Uganda shillings was lost in the form of administrative fees, handling charges, storage charges and bond fees.</w:t>
      </w:r>
    </w:p>
    <w:p w:rsidR="00F57DCC" w:rsidRPr="005A3CF0" w:rsidRDefault="00550BB2"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I have carefully considered the resolution of the issues agreed upon and the counterclaim can only succeed to the extent that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lost money in the sale of the property or the goods to third parties</w:t>
      </w:r>
      <w:r w:rsidR="004D0B0C" w:rsidRPr="005A3CF0">
        <w:rPr>
          <w:rFonts w:ascii="Times New Roman" w:hAnsi="Times New Roman" w:cs="Times New Roman"/>
          <w:sz w:val="24"/>
          <w:szCs w:val="24"/>
        </w:rPr>
        <w:t xml:space="preserve"> upon refusal of the </w:t>
      </w:r>
      <w:r w:rsidR="00236CE8" w:rsidRPr="005A3CF0">
        <w:rPr>
          <w:rFonts w:ascii="Times New Roman" w:hAnsi="Times New Roman" w:cs="Times New Roman"/>
          <w:sz w:val="24"/>
          <w:szCs w:val="24"/>
        </w:rPr>
        <w:t>Plaintiff</w:t>
      </w:r>
      <w:r w:rsidR="004D0B0C" w:rsidRPr="005A3CF0">
        <w:rPr>
          <w:rFonts w:ascii="Times New Roman" w:hAnsi="Times New Roman" w:cs="Times New Roman"/>
          <w:sz w:val="24"/>
          <w:szCs w:val="24"/>
        </w:rPr>
        <w:t xml:space="preserve"> to take delivery of the five containers of bitumen</w:t>
      </w:r>
      <w:r w:rsidRPr="005A3CF0">
        <w:rPr>
          <w:rFonts w:ascii="Times New Roman" w:hAnsi="Times New Roman" w:cs="Times New Roman"/>
          <w:sz w:val="24"/>
          <w:szCs w:val="24"/>
        </w:rPr>
        <w:t>.</w:t>
      </w:r>
      <w:r w:rsidR="00F57DCC" w:rsidRPr="005A3CF0">
        <w:rPr>
          <w:rFonts w:ascii="Times New Roman" w:hAnsi="Times New Roman" w:cs="Times New Roman"/>
          <w:sz w:val="24"/>
          <w:szCs w:val="24"/>
        </w:rPr>
        <w:t xml:space="preserve"> No such evidence was adduced. The counterclaimant is not entitled to claim for loss of profit on the ground of having paid interest </w:t>
      </w:r>
      <w:r w:rsidR="00C23879" w:rsidRPr="005A3CF0">
        <w:rPr>
          <w:rFonts w:ascii="Times New Roman" w:hAnsi="Times New Roman" w:cs="Times New Roman"/>
          <w:sz w:val="24"/>
          <w:szCs w:val="24"/>
        </w:rPr>
        <w:t xml:space="preserve">on </w:t>
      </w:r>
      <w:r w:rsidR="00F57DCC" w:rsidRPr="005A3CF0">
        <w:rPr>
          <w:rFonts w:ascii="Times New Roman" w:hAnsi="Times New Roman" w:cs="Times New Roman"/>
          <w:sz w:val="24"/>
          <w:szCs w:val="24"/>
        </w:rPr>
        <w:t>money blocked due to US sanctions against Iran amounting to US$150,000 as pleaded in the counterclaim.</w:t>
      </w:r>
      <w:r w:rsidR="004D0B0C" w:rsidRPr="005A3CF0">
        <w:rPr>
          <w:rFonts w:ascii="Times New Roman" w:hAnsi="Times New Roman" w:cs="Times New Roman"/>
          <w:sz w:val="24"/>
          <w:szCs w:val="24"/>
        </w:rPr>
        <w:t xml:space="preserve"> This follows the resolution of issue 1 that the </w:t>
      </w:r>
      <w:r w:rsidR="00236CE8" w:rsidRPr="005A3CF0">
        <w:rPr>
          <w:rFonts w:ascii="Times New Roman" w:hAnsi="Times New Roman" w:cs="Times New Roman"/>
          <w:sz w:val="24"/>
          <w:szCs w:val="24"/>
        </w:rPr>
        <w:t>Defendant</w:t>
      </w:r>
      <w:r w:rsidR="004D0B0C" w:rsidRPr="005A3CF0">
        <w:rPr>
          <w:rFonts w:ascii="Times New Roman" w:hAnsi="Times New Roman" w:cs="Times New Roman"/>
          <w:sz w:val="24"/>
          <w:szCs w:val="24"/>
        </w:rPr>
        <w:t xml:space="preserve"> could not rely on frustration for failure to deliver the bitumen </w:t>
      </w:r>
      <w:r w:rsidR="00C23879" w:rsidRPr="005A3CF0">
        <w:rPr>
          <w:rFonts w:ascii="Times New Roman" w:hAnsi="Times New Roman" w:cs="Times New Roman"/>
          <w:sz w:val="24"/>
          <w:szCs w:val="24"/>
        </w:rPr>
        <w:t xml:space="preserve">to the </w:t>
      </w:r>
      <w:r w:rsidR="00236CE8" w:rsidRPr="005A3CF0">
        <w:rPr>
          <w:rFonts w:ascii="Times New Roman" w:hAnsi="Times New Roman" w:cs="Times New Roman"/>
          <w:sz w:val="24"/>
          <w:szCs w:val="24"/>
        </w:rPr>
        <w:t>Plaintiff</w:t>
      </w:r>
      <w:r w:rsidR="00C23879" w:rsidRPr="005A3CF0">
        <w:rPr>
          <w:rFonts w:ascii="Times New Roman" w:hAnsi="Times New Roman" w:cs="Times New Roman"/>
          <w:sz w:val="24"/>
          <w:szCs w:val="24"/>
        </w:rPr>
        <w:t xml:space="preserve"> </w:t>
      </w:r>
      <w:r w:rsidR="004D0B0C" w:rsidRPr="005A3CF0">
        <w:rPr>
          <w:rFonts w:ascii="Times New Roman" w:hAnsi="Times New Roman" w:cs="Times New Roman"/>
          <w:sz w:val="24"/>
          <w:szCs w:val="24"/>
        </w:rPr>
        <w:t>as contracted.</w:t>
      </w:r>
    </w:p>
    <w:p w:rsidR="0067382D" w:rsidRPr="005A3CF0" w:rsidRDefault="00F57DC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w:t>
      </w:r>
      <w:r w:rsidR="008462E3" w:rsidRPr="005A3CF0">
        <w:rPr>
          <w:rFonts w:ascii="Times New Roman" w:hAnsi="Times New Roman" w:cs="Times New Roman"/>
          <w:sz w:val="24"/>
          <w:szCs w:val="24"/>
        </w:rPr>
        <w:t>h</w:t>
      </w:r>
      <w:r w:rsidRPr="005A3CF0">
        <w:rPr>
          <w:rFonts w:ascii="Times New Roman" w:hAnsi="Times New Roman" w:cs="Times New Roman"/>
          <w:sz w:val="24"/>
          <w:szCs w:val="24"/>
        </w:rPr>
        <w:t xml:space="preserve">as </w:t>
      </w:r>
      <w:r w:rsidR="008462E3" w:rsidRPr="005A3CF0">
        <w:rPr>
          <w:rFonts w:ascii="Times New Roman" w:hAnsi="Times New Roman" w:cs="Times New Roman"/>
          <w:sz w:val="24"/>
          <w:szCs w:val="24"/>
        </w:rPr>
        <w:t xml:space="preserve">not claimed for </w:t>
      </w:r>
      <w:r w:rsidRPr="005A3CF0">
        <w:rPr>
          <w:rFonts w:ascii="Times New Roman" w:hAnsi="Times New Roman" w:cs="Times New Roman"/>
          <w:sz w:val="24"/>
          <w:szCs w:val="24"/>
        </w:rPr>
        <w:t xml:space="preserve">refund of money advanced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as taxes. This was Uganda shillings 25,000,000/= </w:t>
      </w:r>
      <w:r w:rsidR="008462E3" w:rsidRPr="005A3CF0">
        <w:rPr>
          <w:rFonts w:ascii="Times New Roman" w:hAnsi="Times New Roman" w:cs="Times New Roman"/>
          <w:sz w:val="24"/>
          <w:szCs w:val="24"/>
        </w:rPr>
        <w:t xml:space="preserve">advanced to the </w:t>
      </w:r>
      <w:r w:rsidR="00236CE8" w:rsidRPr="005A3CF0">
        <w:rPr>
          <w:rFonts w:ascii="Times New Roman" w:hAnsi="Times New Roman" w:cs="Times New Roman"/>
          <w:sz w:val="24"/>
          <w:szCs w:val="24"/>
        </w:rPr>
        <w:t>Defendant</w:t>
      </w:r>
      <w:r w:rsidR="008462E3" w:rsidRPr="005A3CF0">
        <w:rPr>
          <w:rFonts w:ascii="Times New Roman" w:hAnsi="Times New Roman" w:cs="Times New Roman"/>
          <w:sz w:val="24"/>
          <w:szCs w:val="24"/>
        </w:rPr>
        <w:t xml:space="preserve"> </w:t>
      </w:r>
      <w:r w:rsidRPr="005A3CF0">
        <w:rPr>
          <w:rFonts w:ascii="Times New Roman" w:hAnsi="Times New Roman" w:cs="Times New Roman"/>
          <w:sz w:val="24"/>
          <w:szCs w:val="24"/>
        </w:rPr>
        <w:t>on 24</w:t>
      </w:r>
      <w:r w:rsidRPr="005A3CF0">
        <w:rPr>
          <w:rFonts w:ascii="Times New Roman" w:hAnsi="Times New Roman" w:cs="Times New Roman"/>
          <w:sz w:val="24"/>
          <w:szCs w:val="24"/>
          <w:vertAlign w:val="superscript"/>
        </w:rPr>
        <w:t>th</w:t>
      </w:r>
      <w:r w:rsidR="008462E3" w:rsidRPr="005A3CF0">
        <w:rPr>
          <w:rFonts w:ascii="Times New Roman" w:hAnsi="Times New Roman" w:cs="Times New Roman"/>
          <w:sz w:val="24"/>
          <w:szCs w:val="24"/>
        </w:rPr>
        <w:t xml:space="preserve"> </w:t>
      </w:r>
      <w:r w:rsidRPr="005A3CF0">
        <w:rPr>
          <w:rFonts w:ascii="Times New Roman" w:hAnsi="Times New Roman" w:cs="Times New Roman"/>
          <w:sz w:val="24"/>
          <w:szCs w:val="24"/>
        </w:rPr>
        <w:t>July</w:t>
      </w:r>
      <w:r w:rsidR="00B97EB9"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for payment of taxes for bitumen</w:t>
      </w:r>
      <w:r w:rsidR="008462E3" w:rsidRPr="005A3CF0">
        <w:rPr>
          <w:rFonts w:ascii="Times New Roman" w:hAnsi="Times New Roman" w:cs="Times New Roman"/>
          <w:sz w:val="24"/>
          <w:szCs w:val="24"/>
        </w:rPr>
        <w:t xml:space="preserve"> and according to receipts issued by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This </w:t>
      </w:r>
      <w:r w:rsidR="008462E3" w:rsidRPr="005A3CF0">
        <w:rPr>
          <w:rFonts w:ascii="Times New Roman" w:hAnsi="Times New Roman" w:cs="Times New Roman"/>
          <w:sz w:val="24"/>
          <w:szCs w:val="24"/>
        </w:rPr>
        <w:t>amount of money was a l</w:t>
      </w:r>
      <w:r w:rsidRPr="005A3CF0">
        <w:rPr>
          <w:rFonts w:ascii="Times New Roman" w:hAnsi="Times New Roman" w:cs="Times New Roman"/>
          <w:sz w:val="24"/>
          <w:szCs w:val="24"/>
        </w:rPr>
        <w:t xml:space="preserve">oss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and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took the benefit thereof</w:t>
      </w:r>
      <w:r w:rsidR="008462E3" w:rsidRPr="005A3CF0">
        <w:rPr>
          <w:rFonts w:ascii="Times New Roman" w:hAnsi="Times New Roman" w:cs="Times New Roman"/>
          <w:sz w:val="24"/>
          <w:szCs w:val="24"/>
        </w:rPr>
        <w:t xml:space="preserve"> as taxes for the first consignment of bitumen it had imported</w:t>
      </w:r>
      <w:r w:rsidRPr="005A3CF0">
        <w:rPr>
          <w:rFonts w:ascii="Times New Roman" w:hAnsi="Times New Roman" w:cs="Times New Roman"/>
          <w:sz w:val="24"/>
          <w:szCs w:val="24"/>
        </w:rPr>
        <w:t>. There is no e</w:t>
      </w:r>
      <w:r w:rsidR="008462E3" w:rsidRPr="005A3CF0">
        <w:rPr>
          <w:rFonts w:ascii="Times New Roman" w:hAnsi="Times New Roman" w:cs="Times New Roman"/>
          <w:sz w:val="24"/>
          <w:szCs w:val="24"/>
        </w:rPr>
        <w:t>v</w:t>
      </w:r>
      <w:r w:rsidRPr="005A3CF0">
        <w:rPr>
          <w:rFonts w:ascii="Times New Roman" w:hAnsi="Times New Roman" w:cs="Times New Roman"/>
          <w:sz w:val="24"/>
          <w:szCs w:val="24"/>
        </w:rPr>
        <w:t>idence that this money was refunded.</w:t>
      </w:r>
    </w:p>
    <w:p w:rsidR="00F57DCC" w:rsidRPr="005A3CF0" w:rsidRDefault="00F57DC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In the premises th</w:t>
      </w:r>
      <w:r w:rsidR="00C23879" w:rsidRPr="005A3CF0">
        <w:rPr>
          <w:rFonts w:ascii="Times New Roman" w:hAnsi="Times New Roman" w:cs="Times New Roman"/>
          <w:sz w:val="24"/>
          <w:szCs w:val="24"/>
        </w:rPr>
        <w:t xml:space="preserve">e </w:t>
      </w:r>
      <w:r w:rsidRPr="005A3CF0">
        <w:rPr>
          <w:rFonts w:ascii="Times New Roman" w:hAnsi="Times New Roman" w:cs="Times New Roman"/>
          <w:sz w:val="24"/>
          <w:szCs w:val="24"/>
        </w:rPr>
        <w:t xml:space="preserve">amount </w:t>
      </w:r>
      <w:r w:rsidR="008462E3" w:rsidRPr="005A3CF0">
        <w:rPr>
          <w:rFonts w:ascii="Times New Roman" w:hAnsi="Times New Roman" w:cs="Times New Roman"/>
          <w:sz w:val="24"/>
          <w:szCs w:val="24"/>
        </w:rPr>
        <w:t xml:space="preserve">of Uganda shillings 25,000,000/= </w:t>
      </w:r>
      <w:r w:rsidRPr="005A3CF0">
        <w:rPr>
          <w:rFonts w:ascii="Times New Roman" w:hAnsi="Times New Roman" w:cs="Times New Roman"/>
          <w:sz w:val="24"/>
          <w:szCs w:val="24"/>
        </w:rPr>
        <w:t xml:space="preserve">is sufficient compensation to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for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s failure to take delivery of the 5 containers of Bitumen.</w:t>
      </w:r>
      <w:r w:rsidR="00C23879" w:rsidRPr="005A3CF0">
        <w:rPr>
          <w:rFonts w:ascii="Times New Roman" w:hAnsi="Times New Roman" w:cs="Times New Roman"/>
          <w:sz w:val="24"/>
          <w:szCs w:val="24"/>
        </w:rPr>
        <w:t xml:space="preserve"> The amount is based on the </w:t>
      </w:r>
      <w:r w:rsidR="00236CE8" w:rsidRPr="005A3CF0">
        <w:rPr>
          <w:rFonts w:ascii="Times New Roman" w:hAnsi="Times New Roman" w:cs="Times New Roman"/>
          <w:sz w:val="24"/>
          <w:szCs w:val="24"/>
        </w:rPr>
        <w:t>Defendant</w:t>
      </w:r>
      <w:r w:rsidR="00C23879" w:rsidRPr="005A3CF0">
        <w:rPr>
          <w:rFonts w:ascii="Times New Roman" w:hAnsi="Times New Roman" w:cs="Times New Roman"/>
          <w:sz w:val="24"/>
          <w:szCs w:val="24"/>
        </w:rPr>
        <w:t xml:space="preserve">’s claim that it received the said sum from the </w:t>
      </w:r>
      <w:r w:rsidR="00236CE8" w:rsidRPr="005A3CF0">
        <w:rPr>
          <w:rFonts w:ascii="Times New Roman" w:hAnsi="Times New Roman" w:cs="Times New Roman"/>
          <w:sz w:val="24"/>
          <w:szCs w:val="24"/>
        </w:rPr>
        <w:t>Plaintiff</w:t>
      </w:r>
      <w:r w:rsidR="00C23879" w:rsidRPr="005A3CF0">
        <w:rPr>
          <w:rFonts w:ascii="Times New Roman" w:hAnsi="Times New Roman" w:cs="Times New Roman"/>
          <w:sz w:val="24"/>
          <w:szCs w:val="24"/>
        </w:rPr>
        <w:t xml:space="preserve"> in July 2012 for the payment of taxes. </w:t>
      </w:r>
      <w:r w:rsidR="008462E3" w:rsidRPr="005A3CF0">
        <w:rPr>
          <w:rFonts w:ascii="Times New Roman" w:hAnsi="Times New Roman" w:cs="Times New Roman"/>
          <w:sz w:val="24"/>
          <w:szCs w:val="24"/>
        </w:rPr>
        <w:t xml:space="preserve">This money was paid to the </w:t>
      </w:r>
      <w:r w:rsidR="00236CE8" w:rsidRPr="005A3CF0">
        <w:rPr>
          <w:rFonts w:ascii="Times New Roman" w:hAnsi="Times New Roman" w:cs="Times New Roman"/>
          <w:sz w:val="24"/>
          <w:szCs w:val="24"/>
        </w:rPr>
        <w:t>Defendant</w:t>
      </w:r>
      <w:r w:rsidR="008462E3" w:rsidRPr="005A3CF0">
        <w:rPr>
          <w:rFonts w:ascii="Times New Roman" w:hAnsi="Times New Roman" w:cs="Times New Roman"/>
          <w:sz w:val="24"/>
          <w:szCs w:val="24"/>
        </w:rPr>
        <w:t xml:space="preserve"> according to the evidence of the </w:t>
      </w:r>
      <w:r w:rsidR="00236CE8" w:rsidRPr="005A3CF0">
        <w:rPr>
          <w:rFonts w:ascii="Times New Roman" w:hAnsi="Times New Roman" w:cs="Times New Roman"/>
          <w:sz w:val="24"/>
          <w:szCs w:val="24"/>
        </w:rPr>
        <w:lastRenderedPageBreak/>
        <w:t>Defendant</w:t>
      </w:r>
      <w:r w:rsidR="008462E3" w:rsidRPr="005A3CF0">
        <w:rPr>
          <w:rFonts w:ascii="Times New Roman" w:hAnsi="Times New Roman" w:cs="Times New Roman"/>
          <w:sz w:val="24"/>
          <w:szCs w:val="24"/>
        </w:rPr>
        <w:t xml:space="preserve"> before the counterclaim was filed. It follows that the counterclaimant/</w:t>
      </w:r>
      <w:r w:rsidR="00236CE8" w:rsidRPr="005A3CF0">
        <w:rPr>
          <w:rFonts w:ascii="Times New Roman" w:hAnsi="Times New Roman" w:cs="Times New Roman"/>
          <w:sz w:val="24"/>
          <w:szCs w:val="24"/>
        </w:rPr>
        <w:t>Defendant</w:t>
      </w:r>
      <w:r w:rsidR="008462E3" w:rsidRPr="005A3CF0">
        <w:rPr>
          <w:rFonts w:ascii="Times New Roman" w:hAnsi="Times New Roman" w:cs="Times New Roman"/>
          <w:sz w:val="24"/>
          <w:szCs w:val="24"/>
        </w:rPr>
        <w:t xml:space="preserve"> to the main suit is not entitled to costs and none are awarded.</w:t>
      </w:r>
    </w:p>
    <w:p w:rsidR="00F57DCC" w:rsidRPr="005A3CF0" w:rsidRDefault="00F57DC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Interest</w:t>
      </w:r>
    </w:p>
    <w:p w:rsidR="00F57DCC" w:rsidRPr="005A3CF0" w:rsidRDefault="00F57DC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is awarded interest on the US$ 8,900 from the 24</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May</w:t>
      </w:r>
      <w:r w:rsidR="00B97EB9" w:rsidRPr="005A3CF0">
        <w:rPr>
          <w:rFonts w:ascii="Times New Roman" w:hAnsi="Times New Roman" w:cs="Times New Roman"/>
          <w:sz w:val="24"/>
          <w:szCs w:val="24"/>
        </w:rPr>
        <w:t>,</w:t>
      </w:r>
      <w:r w:rsidRPr="005A3CF0">
        <w:rPr>
          <w:rFonts w:ascii="Times New Roman" w:hAnsi="Times New Roman" w:cs="Times New Roman"/>
          <w:sz w:val="24"/>
          <w:szCs w:val="24"/>
        </w:rPr>
        <w:t xml:space="preserve"> 2012 at the rate of 10 % per annum till date of judgment.</w:t>
      </w:r>
    </w:p>
    <w:p w:rsidR="00F57DCC" w:rsidRPr="005A3CF0" w:rsidRDefault="00F57DC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Further interest is awarded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 xml:space="preserve"> at the rate of </w:t>
      </w:r>
      <w:r w:rsidR="00584371" w:rsidRPr="005A3CF0">
        <w:rPr>
          <w:rFonts w:ascii="Times New Roman" w:hAnsi="Times New Roman" w:cs="Times New Roman"/>
          <w:sz w:val="24"/>
          <w:szCs w:val="24"/>
        </w:rPr>
        <w:t>8</w:t>
      </w:r>
      <w:r w:rsidRPr="005A3CF0">
        <w:rPr>
          <w:rFonts w:ascii="Times New Roman" w:hAnsi="Times New Roman" w:cs="Times New Roman"/>
          <w:sz w:val="24"/>
          <w:szCs w:val="24"/>
        </w:rPr>
        <w:t>% per annum from the date of judgment on the aggregate sum on the date of judgment till payment in full.</w:t>
      </w:r>
    </w:p>
    <w:p w:rsidR="00F57DCC" w:rsidRPr="005A3CF0" w:rsidRDefault="00F57DC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The </w:t>
      </w:r>
      <w:r w:rsidR="00236CE8" w:rsidRPr="005A3CF0">
        <w:rPr>
          <w:rFonts w:ascii="Times New Roman" w:hAnsi="Times New Roman" w:cs="Times New Roman"/>
          <w:sz w:val="24"/>
          <w:szCs w:val="24"/>
        </w:rPr>
        <w:t>Plaintiff</w:t>
      </w:r>
      <w:r w:rsidR="00E0228C" w:rsidRPr="005A3CF0">
        <w:rPr>
          <w:rFonts w:ascii="Times New Roman" w:hAnsi="Times New Roman" w:cs="Times New Roman"/>
          <w:sz w:val="24"/>
          <w:szCs w:val="24"/>
        </w:rPr>
        <w:t>’</w:t>
      </w:r>
      <w:r w:rsidRPr="005A3CF0">
        <w:rPr>
          <w:rFonts w:ascii="Times New Roman" w:hAnsi="Times New Roman" w:cs="Times New Roman"/>
          <w:sz w:val="24"/>
          <w:szCs w:val="24"/>
        </w:rPr>
        <w:t>s suit succeeds with cost</w:t>
      </w:r>
      <w:r w:rsidR="00E0228C" w:rsidRPr="005A3CF0">
        <w:rPr>
          <w:rFonts w:ascii="Times New Roman" w:hAnsi="Times New Roman" w:cs="Times New Roman"/>
          <w:sz w:val="24"/>
          <w:szCs w:val="24"/>
        </w:rPr>
        <w:t xml:space="preserve">s to the </w:t>
      </w:r>
      <w:r w:rsidR="00236CE8" w:rsidRPr="005A3CF0">
        <w:rPr>
          <w:rFonts w:ascii="Times New Roman" w:hAnsi="Times New Roman" w:cs="Times New Roman"/>
          <w:sz w:val="24"/>
          <w:szCs w:val="24"/>
        </w:rPr>
        <w:t>Plaintiff</w:t>
      </w:r>
      <w:r w:rsidRPr="005A3CF0">
        <w:rPr>
          <w:rFonts w:ascii="Times New Roman" w:hAnsi="Times New Roman" w:cs="Times New Roman"/>
          <w:sz w:val="24"/>
          <w:szCs w:val="24"/>
        </w:rPr>
        <w:t>.</w:t>
      </w:r>
    </w:p>
    <w:p w:rsidR="005D4415" w:rsidRPr="005A3CF0" w:rsidRDefault="00584371"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Judgment delivered on the 5</w:t>
      </w:r>
      <w:r w:rsidRPr="005A3CF0">
        <w:rPr>
          <w:rFonts w:ascii="Times New Roman" w:hAnsi="Times New Roman" w:cs="Times New Roman"/>
          <w:sz w:val="24"/>
          <w:szCs w:val="24"/>
          <w:vertAlign w:val="superscript"/>
        </w:rPr>
        <w:t>th</w:t>
      </w:r>
      <w:r w:rsidRPr="005A3CF0">
        <w:rPr>
          <w:rFonts w:ascii="Times New Roman" w:hAnsi="Times New Roman" w:cs="Times New Roman"/>
          <w:sz w:val="24"/>
          <w:szCs w:val="24"/>
        </w:rPr>
        <w:t xml:space="preserve"> September</w:t>
      </w:r>
      <w:r w:rsidR="00B97EB9" w:rsidRPr="005A3CF0">
        <w:rPr>
          <w:rFonts w:ascii="Times New Roman" w:hAnsi="Times New Roman" w:cs="Times New Roman"/>
          <w:sz w:val="24"/>
          <w:szCs w:val="24"/>
        </w:rPr>
        <w:t>,</w:t>
      </w:r>
      <w:r w:rsidRPr="005A3CF0">
        <w:rPr>
          <w:rFonts w:ascii="Times New Roman" w:hAnsi="Times New Roman" w:cs="Times New Roman"/>
          <w:sz w:val="24"/>
          <w:szCs w:val="24"/>
        </w:rPr>
        <w:t xml:space="preserve"> 2017 </w:t>
      </w:r>
    </w:p>
    <w:p w:rsidR="00524B18" w:rsidRPr="005A3CF0" w:rsidRDefault="00524B18" w:rsidP="005A3CF0">
      <w:pPr>
        <w:spacing w:line="360" w:lineRule="auto"/>
        <w:jc w:val="both"/>
        <w:rPr>
          <w:rFonts w:ascii="Times New Roman" w:hAnsi="Times New Roman" w:cs="Times New Roman"/>
          <w:sz w:val="24"/>
          <w:szCs w:val="24"/>
        </w:rPr>
      </w:pPr>
    </w:p>
    <w:p w:rsidR="00FC7999" w:rsidRPr="005A3CF0" w:rsidRDefault="00FC7999"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Christopher Madrama</w:t>
      </w:r>
      <w:r w:rsidR="00080858" w:rsidRPr="005A3CF0">
        <w:rPr>
          <w:rFonts w:ascii="Times New Roman" w:hAnsi="Times New Roman" w:cs="Times New Roman"/>
          <w:b/>
          <w:sz w:val="24"/>
          <w:szCs w:val="24"/>
        </w:rPr>
        <w:t xml:space="preserve"> Izama</w:t>
      </w:r>
    </w:p>
    <w:p w:rsidR="00080858" w:rsidRPr="005A3CF0" w:rsidRDefault="00080858"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Judge</w:t>
      </w:r>
    </w:p>
    <w:p w:rsidR="00D2015C" w:rsidRPr="005A3CF0" w:rsidRDefault="00D2015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Judgment delivered in the presence of:</w:t>
      </w:r>
    </w:p>
    <w:p w:rsidR="009A54AC" w:rsidRPr="005A3CF0" w:rsidRDefault="009A54A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Kagoro Friday Robert for the </w:t>
      </w:r>
      <w:r w:rsidR="00236CE8" w:rsidRPr="005A3CF0">
        <w:rPr>
          <w:rFonts w:ascii="Times New Roman" w:hAnsi="Times New Roman" w:cs="Times New Roman"/>
          <w:sz w:val="24"/>
          <w:szCs w:val="24"/>
        </w:rPr>
        <w:t>Defendant</w:t>
      </w:r>
    </w:p>
    <w:p w:rsidR="009A54AC" w:rsidRPr="005A3CF0" w:rsidRDefault="009A54AC"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 xml:space="preserve">No one from the </w:t>
      </w:r>
      <w:r w:rsidR="00236CE8" w:rsidRPr="005A3CF0">
        <w:rPr>
          <w:rFonts w:ascii="Times New Roman" w:hAnsi="Times New Roman" w:cs="Times New Roman"/>
          <w:sz w:val="24"/>
          <w:szCs w:val="24"/>
        </w:rPr>
        <w:t>Defendant</w:t>
      </w:r>
      <w:r w:rsidRPr="005A3CF0">
        <w:rPr>
          <w:rFonts w:ascii="Times New Roman" w:hAnsi="Times New Roman" w:cs="Times New Roman"/>
          <w:sz w:val="24"/>
          <w:szCs w:val="24"/>
        </w:rPr>
        <w:t xml:space="preserve"> Company</w:t>
      </w:r>
    </w:p>
    <w:p w:rsidR="009A54AC" w:rsidRPr="005A3CF0" w:rsidRDefault="00236CE8"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Plaintiff</w:t>
      </w:r>
      <w:r w:rsidR="009A54AC" w:rsidRPr="005A3CF0">
        <w:rPr>
          <w:rFonts w:ascii="Times New Roman" w:hAnsi="Times New Roman" w:cs="Times New Roman"/>
          <w:sz w:val="24"/>
          <w:szCs w:val="24"/>
        </w:rPr>
        <w:t xml:space="preserve">’s </w:t>
      </w:r>
      <w:r w:rsidRPr="005A3CF0">
        <w:rPr>
          <w:rFonts w:ascii="Times New Roman" w:hAnsi="Times New Roman" w:cs="Times New Roman"/>
          <w:sz w:val="24"/>
          <w:szCs w:val="24"/>
        </w:rPr>
        <w:t>Counsel</w:t>
      </w:r>
      <w:r w:rsidR="009A54AC" w:rsidRPr="005A3CF0">
        <w:rPr>
          <w:rFonts w:ascii="Times New Roman" w:hAnsi="Times New Roman" w:cs="Times New Roman"/>
          <w:sz w:val="24"/>
          <w:szCs w:val="24"/>
        </w:rPr>
        <w:t xml:space="preserve"> is absent</w:t>
      </w:r>
    </w:p>
    <w:p w:rsidR="008F2027" w:rsidRPr="005A3CF0" w:rsidRDefault="008F2027" w:rsidP="005A3CF0">
      <w:pPr>
        <w:spacing w:line="360" w:lineRule="auto"/>
        <w:jc w:val="both"/>
        <w:rPr>
          <w:rFonts w:ascii="Times New Roman" w:hAnsi="Times New Roman" w:cs="Times New Roman"/>
          <w:sz w:val="24"/>
          <w:szCs w:val="24"/>
        </w:rPr>
      </w:pPr>
      <w:r w:rsidRPr="005A3CF0">
        <w:rPr>
          <w:rFonts w:ascii="Times New Roman" w:hAnsi="Times New Roman" w:cs="Times New Roman"/>
          <w:sz w:val="24"/>
          <w:szCs w:val="24"/>
        </w:rPr>
        <w:t>Charles Okuni: Court Clerk</w:t>
      </w:r>
    </w:p>
    <w:p w:rsidR="003D4E0B" w:rsidRPr="005A3CF0" w:rsidRDefault="003D4E0B" w:rsidP="005A3CF0">
      <w:pPr>
        <w:spacing w:line="360" w:lineRule="auto"/>
        <w:jc w:val="both"/>
        <w:rPr>
          <w:rFonts w:ascii="Times New Roman" w:eastAsia="Microsoft YaHei UI" w:hAnsi="Times New Roman" w:cs="Times New Roman"/>
          <w:color w:val="000000" w:themeColor="text1"/>
          <w:sz w:val="24"/>
          <w:szCs w:val="24"/>
        </w:rPr>
      </w:pPr>
      <w:r w:rsidRPr="005A3CF0">
        <w:rPr>
          <w:rFonts w:ascii="Times New Roman" w:eastAsia="Microsoft YaHei UI" w:hAnsi="Times New Roman" w:cs="Times New Roman"/>
          <w:color w:val="000000" w:themeColor="text1"/>
          <w:sz w:val="24"/>
          <w:szCs w:val="24"/>
        </w:rPr>
        <w:t>Julian T. Nabaasa: Research Officer Legal</w:t>
      </w:r>
    </w:p>
    <w:p w:rsidR="003D4E0B" w:rsidRPr="005A3CF0" w:rsidRDefault="003D4E0B" w:rsidP="005A3CF0">
      <w:pPr>
        <w:spacing w:line="360" w:lineRule="auto"/>
        <w:jc w:val="both"/>
        <w:rPr>
          <w:rFonts w:ascii="Times New Roman" w:hAnsi="Times New Roman" w:cs="Times New Roman"/>
          <w:sz w:val="24"/>
          <w:szCs w:val="24"/>
        </w:rPr>
      </w:pPr>
    </w:p>
    <w:p w:rsidR="00D2015C" w:rsidRPr="005A3CF0" w:rsidRDefault="00D2015C"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Christopher Madrama Izama</w:t>
      </w:r>
    </w:p>
    <w:p w:rsidR="00BC159F" w:rsidRPr="005A3CF0" w:rsidRDefault="00D2015C"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Judge</w:t>
      </w:r>
    </w:p>
    <w:p w:rsidR="00B97EB9" w:rsidRPr="005A3CF0" w:rsidRDefault="00B97EB9" w:rsidP="005A3CF0">
      <w:pPr>
        <w:spacing w:line="360" w:lineRule="auto"/>
        <w:jc w:val="both"/>
        <w:rPr>
          <w:rFonts w:ascii="Times New Roman" w:hAnsi="Times New Roman" w:cs="Times New Roman"/>
          <w:b/>
          <w:sz w:val="24"/>
          <w:szCs w:val="24"/>
        </w:rPr>
      </w:pPr>
      <w:r w:rsidRPr="005A3CF0">
        <w:rPr>
          <w:rFonts w:ascii="Times New Roman" w:hAnsi="Times New Roman" w:cs="Times New Roman"/>
          <w:b/>
          <w:sz w:val="24"/>
          <w:szCs w:val="24"/>
        </w:rPr>
        <w:t>5</w:t>
      </w:r>
      <w:r w:rsidRPr="005A3CF0">
        <w:rPr>
          <w:rFonts w:ascii="Times New Roman" w:hAnsi="Times New Roman" w:cs="Times New Roman"/>
          <w:b/>
          <w:sz w:val="24"/>
          <w:szCs w:val="24"/>
          <w:vertAlign w:val="superscript"/>
        </w:rPr>
        <w:t>th</w:t>
      </w:r>
      <w:r w:rsidRPr="005A3CF0">
        <w:rPr>
          <w:rFonts w:ascii="Times New Roman" w:hAnsi="Times New Roman" w:cs="Times New Roman"/>
          <w:b/>
          <w:sz w:val="24"/>
          <w:szCs w:val="24"/>
        </w:rPr>
        <w:t xml:space="preserve"> September, 2017</w:t>
      </w:r>
    </w:p>
    <w:sectPr w:rsidR="00B97EB9" w:rsidRPr="005A3CF0"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14" w:rsidRDefault="00DA0914" w:rsidP="00AB5610">
      <w:pPr>
        <w:spacing w:after="0" w:line="240" w:lineRule="auto"/>
      </w:pPr>
      <w:r>
        <w:separator/>
      </w:r>
    </w:p>
  </w:endnote>
  <w:endnote w:type="continuationSeparator" w:id="0">
    <w:p w:rsidR="00DA0914" w:rsidRDefault="00DA091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A54AC" w:rsidRPr="007F0E13" w:rsidRDefault="009A54A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9A54AC" w:rsidRDefault="005A3C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A54AC" w:rsidRPr="00A43194" w:rsidRDefault="009A54A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14" w:rsidRDefault="00DA0914" w:rsidP="00AB5610">
      <w:pPr>
        <w:spacing w:after="0" w:line="240" w:lineRule="auto"/>
      </w:pPr>
      <w:r>
        <w:separator/>
      </w:r>
    </w:p>
  </w:footnote>
  <w:footnote w:type="continuationSeparator" w:id="0">
    <w:p w:rsidR="00DA0914" w:rsidRDefault="00DA091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96F"/>
    <w:multiLevelType w:val="hybridMultilevel"/>
    <w:tmpl w:val="F526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A3575"/>
    <w:multiLevelType w:val="hybridMultilevel"/>
    <w:tmpl w:val="C2F4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064425-96A6-43B1-BBC9-2BE60446271A}"/>
    <w:docVar w:name="dgnword-eventsink" w:val="174798792"/>
  </w:docVars>
  <w:rsids>
    <w:rsidRoot w:val="00686C8C"/>
    <w:rsid w:val="000035B9"/>
    <w:rsid w:val="00005065"/>
    <w:rsid w:val="00010B8B"/>
    <w:rsid w:val="00023246"/>
    <w:rsid w:val="00047B26"/>
    <w:rsid w:val="00062365"/>
    <w:rsid w:val="0006375E"/>
    <w:rsid w:val="00063862"/>
    <w:rsid w:val="00077A33"/>
    <w:rsid w:val="00080858"/>
    <w:rsid w:val="00081AE8"/>
    <w:rsid w:val="00090D6C"/>
    <w:rsid w:val="000B1274"/>
    <w:rsid w:val="000B384D"/>
    <w:rsid w:val="000C625C"/>
    <w:rsid w:val="000E2306"/>
    <w:rsid w:val="000F2029"/>
    <w:rsid w:val="000F6945"/>
    <w:rsid w:val="00101A8A"/>
    <w:rsid w:val="00102BB8"/>
    <w:rsid w:val="00104059"/>
    <w:rsid w:val="00105E58"/>
    <w:rsid w:val="0011323A"/>
    <w:rsid w:val="001165B2"/>
    <w:rsid w:val="001205D7"/>
    <w:rsid w:val="0012224C"/>
    <w:rsid w:val="00126DB1"/>
    <w:rsid w:val="001379E1"/>
    <w:rsid w:val="0014115F"/>
    <w:rsid w:val="00142EB0"/>
    <w:rsid w:val="00145109"/>
    <w:rsid w:val="0015517B"/>
    <w:rsid w:val="0016637D"/>
    <w:rsid w:val="00182C5A"/>
    <w:rsid w:val="00191B32"/>
    <w:rsid w:val="0019307A"/>
    <w:rsid w:val="0019370C"/>
    <w:rsid w:val="001938D4"/>
    <w:rsid w:val="00193BD8"/>
    <w:rsid w:val="001A6E4A"/>
    <w:rsid w:val="001B7A55"/>
    <w:rsid w:val="001C00EE"/>
    <w:rsid w:val="001C500B"/>
    <w:rsid w:val="001E535A"/>
    <w:rsid w:val="001F5BB3"/>
    <w:rsid w:val="00200261"/>
    <w:rsid w:val="002030E1"/>
    <w:rsid w:val="0020559B"/>
    <w:rsid w:val="00205B2B"/>
    <w:rsid w:val="00206750"/>
    <w:rsid w:val="0021025E"/>
    <w:rsid w:val="00216EDF"/>
    <w:rsid w:val="002224BD"/>
    <w:rsid w:val="00233A1E"/>
    <w:rsid w:val="00236CE8"/>
    <w:rsid w:val="002435B5"/>
    <w:rsid w:val="002652FD"/>
    <w:rsid w:val="002710AD"/>
    <w:rsid w:val="00275704"/>
    <w:rsid w:val="002758D4"/>
    <w:rsid w:val="002859CA"/>
    <w:rsid w:val="00291E3F"/>
    <w:rsid w:val="002A5CBD"/>
    <w:rsid w:val="002B1153"/>
    <w:rsid w:val="002D5CB7"/>
    <w:rsid w:val="002D7C4E"/>
    <w:rsid w:val="002E0AAF"/>
    <w:rsid w:val="002F16DD"/>
    <w:rsid w:val="002F586A"/>
    <w:rsid w:val="003024C7"/>
    <w:rsid w:val="00324312"/>
    <w:rsid w:val="0032453F"/>
    <w:rsid w:val="003516E3"/>
    <w:rsid w:val="00353BC3"/>
    <w:rsid w:val="00366E3F"/>
    <w:rsid w:val="00384373"/>
    <w:rsid w:val="003850F1"/>
    <w:rsid w:val="00385896"/>
    <w:rsid w:val="00394DF7"/>
    <w:rsid w:val="003A10FF"/>
    <w:rsid w:val="003C04D6"/>
    <w:rsid w:val="003C4653"/>
    <w:rsid w:val="003D27EA"/>
    <w:rsid w:val="003D4E0B"/>
    <w:rsid w:val="003E0CB3"/>
    <w:rsid w:val="003F0040"/>
    <w:rsid w:val="003F3A3F"/>
    <w:rsid w:val="004057E5"/>
    <w:rsid w:val="00434850"/>
    <w:rsid w:val="004377E3"/>
    <w:rsid w:val="00440199"/>
    <w:rsid w:val="004445F8"/>
    <w:rsid w:val="00456DBC"/>
    <w:rsid w:val="00466AA6"/>
    <w:rsid w:val="00467494"/>
    <w:rsid w:val="004711B3"/>
    <w:rsid w:val="00471315"/>
    <w:rsid w:val="00477E7A"/>
    <w:rsid w:val="0048633D"/>
    <w:rsid w:val="004959A1"/>
    <w:rsid w:val="004A041C"/>
    <w:rsid w:val="004D0B0C"/>
    <w:rsid w:val="004D1065"/>
    <w:rsid w:val="004D7B45"/>
    <w:rsid w:val="005146CD"/>
    <w:rsid w:val="00520AEB"/>
    <w:rsid w:val="00522E5F"/>
    <w:rsid w:val="00524B18"/>
    <w:rsid w:val="00527043"/>
    <w:rsid w:val="005445EA"/>
    <w:rsid w:val="005478F8"/>
    <w:rsid w:val="00550BB2"/>
    <w:rsid w:val="00553B9D"/>
    <w:rsid w:val="0056170B"/>
    <w:rsid w:val="00566AD5"/>
    <w:rsid w:val="00575744"/>
    <w:rsid w:val="00576AC0"/>
    <w:rsid w:val="0058023A"/>
    <w:rsid w:val="00584371"/>
    <w:rsid w:val="005878B3"/>
    <w:rsid w:val="005A2B40"/>
    <w:rsid w:val="005A3CF0"/>
    <w:rsid w:val="005B1045"/>
    <w:rsid w:val="005C34E0"/>
    <w:rsid w:val="005D0207"/>
    <w:rsid w:val="005D2435"/>
    <w:rsid w:val="005D313C"/>
    <w:rsid w:val="005D4415"/>
    <w:rsid w:val="005E7BC5"/>
    <w:rsid w:val="005F334E"/>
    <w:rsid w:val="0060068B"/>
    <w:rsid w:val="00605408"/>
    <w:rsid w:val="00605EC4"/>
    <w:rsid w:val="00611DE9"/>
    <w:rsid w:val="006202F0"/>
    <w:rsid w:val="00644028"/>
    <w:rsid w:val="00646D6F"/>
    <w:rsid w:val="006506BC"/>
    <w:rsid w:val="00651D87"/>
    <w:rsid w:val="00667908"/>
    <w:rsid w:val="0067382D"/>
    <w:rsid w:val="00680D3F"/>
    <w:rsid w:val="00686C8C"/>
    <w:rsid w:val="00686D97"/>
    <w:rsid w:val="0069327B"/>
    <w:rsid w:val="006A50E9"/>
    <w:rsid w:val="006A743A"/>
    <w:rsid w:val="006F11BA"/>
    <w:rsid w:val="006F2433"/>
    <w:rsid w:val="006F31BD"/>
    <w:rsid w:val="00707492"/>
    <w:rsid w:val="00727246"/>
    <w:rsid w:val="00781031"/>
    <w:rsid w:val="00781BD5"/>
    <w:rsid w:val="007859F9"/>
    <w:rsid w:val="007923E1"/>
    <w:rsid w:val="007C0B7C"/>
    <w:rsid w:val="007C3BCC"/>
    <w:rsid w:val="007C3E15"/>
    <w:rsid w:val="007C687B"/>
    <w:rsid w:val="007E1721"/>
    <w:rsid w:val="007E2394"/>
    <w:rsid w:val="007E41FD"/>
    <w:rsid w:val="007F0E13"/>
    <w:rsid w:val="007F2FCC"/>
    <w:rsid w:val="00824FD8"/>
    <w:rsid w:val="008305C9"/>
    <w:rsid w:val="0084463C"/>
    <w:rsid w:val="00844DF2"/>
    <w:rsid w:val="008462E3"/>
    <w:rsid w:val="00846E07"/>
    <w:rsid w:val="00847429"/>
    <w:rsid w:val="00850B2C"/>
    <w:rsid w:val="00860EB7"/>
    <w:rsid w:val="008740EB"/>
    <w:rsid w:val="00881555"/>
    <w:rsid w:val="008816DF"/>
    <w:rsid w:val="00881A95"/>
    <w:rsid w:val="00881E3C"/>
    <w:rsid w:val="00895C7E"/>
    <w:rsid w:val="00895FAA"/>
    <w:rsid w:val="008C23CD"/>
    <w:rsid w:val="008D290A"/>
    <w:rsid w:val="008D2D87"/>
    <w:rsid w:val="008F1681"/>
    <w:rsid w:val="008F2027"/>
    <w:rsid w:val="008F23D3"/>
    <w:rsid w:val="008F2E90"/>
    <w:rsid w:val="008F61EA"/>
    <w:rsid w:val="00910FBF"/>
    <w:rsid w:val="0091304A"/>
    <w:rsid w:val="0091538B"/>
    <w:rsid w:val="009245EB"/>
    <w:rsid w:val="009331B5"/>
    <w:rsid w:val="009532EE"/>
    <w:rsid w:val="00963AEA"/>
    <w:rsid w:val="00985E81"/>
    <w:rsid w:val="00986D17"/>
    <w:rsid w:val="009917B0"/>
    <w:rsid w:val="009A54AC"/>
    <w:rsid w:val="009B6BE9"/>
    <w:rsid w:val="009C499C"/>
    <w:rsid w:val="009C4AD3"/>
    <w:rsid w:val="009C671A"/>
    <w:rsid w:val="009E74EA"/>
    <w:rsid w:val="009F4036"/>
    <w:rsid w:val="00A065A0"/>
    <w:rsid w:val="00A108AB"/>
    <w:rsid w:val="00A163BE"/>
    <w:rsid w:val="00A17E62"/>
    <w:rsid w:val="00A3666A"/>
    <w:rsid w:val="00A400F5"/>
    <w:rsid w:val="00A41693"/>
    <w:rsid w:val="00A43194"/>
    <w:rsid w:val="00A550E6"/>
    <w:rsid w:val="00A57749"/>
    <w:rsid w:val="00A65231"/>
    <w:rsid w:val="00A6783D"/>
    <w:rsid w:val="00A8018B"/>
    <w:rsid w:val="00A91C1B"/>
    <w:rsid w:val="00A926E4"/>
    <w:rsid w:val="00A96885"/>
    <w:rsid w:val="00AA73FB"/>
    <w:rsid w:val="00AB5610"/>
    <w:rsid w:val="00AC5D8E"/>
    <w:rsid w:val="00AD3982"/>
    <w:rsid w:val="00AD5DD6"/>
    <w:rsid w:val="00AE39F7"/>
    <w:rsid w:val="00AE79F2"/>
    <w:rsid w:val="00B04F33"/>
    <w:rsid w:val="00B10E91"/>
    <w:rsid w:val="00B140CB"/>
    <w:rsid w:val="00B16BCD"/>
    <w:rsid w:val="00B47805"/>
    <w:rsid w:val="00B523AB"/>
    <w:rsid w:val="00B66FE2"/>
    <w:rsid w:val="00B70709"/>
    <w:rsid w:val="00B8624B"/>
    <w:rsid w:val="00B868A4"/>
    <w:rsid w:val="00B92904"/>
    <w:rsid w:val="00B93E54"/>
    <w:rsid w:val="00B95FEE"/>
    <w:rsid w:val="00B97EB9"/>
    <w:rsid w:val="00BB03F1"/>
    <w:rsid w:val="00BB3181"/>
    <w:rsid w:val="00BC159F"/>
    <w:rsid w:val="00BD45E7"/>
    <w:rsid w:val="00BF2AC8"/>
    <w:rsid w:val="00C14D4C"/>
    <w:rsid w:val="00C1640F"/>
    <w:rsid w:val="00C21683"/>
    <w:rsid w:val="00C23879"/>
    <w:rsid w:val="00C24537"/>
    <w:rsid w:val="00C42222"/>
    <w:rsid w:val="00C51B37"/>
    <w:rsid w:val="00C52ED5"/>
    <w:rsid w:val="00C602D9"/>
    <w:rsid w:val="00C62CDF"/>
    <w:rsid w:val="00C63A6A"/>
    <w:rsid w:val="00C63B4D"/>
    <w:rsid w:val="00C76038"/>
    <w:rsid w:val="00C76C11"/>
    <w:rsid w:val="00CA1929"/>
    <w:rsid w:val="00CB0854"/>
    <w:rsid w:val="00CC3875"/>
    <w:rsid w:val="00CD4581"/>
    <w:rsid w:val="00CD5522"/>
    <w:rsid w:val="00CF1489"/>
    <w:rsid w:val="00CF4343"/>
    <w:rsid w:val="00D16715"/>
    <w:rsid w:val="00D2015C"/>
    <w:rsid w:val="00D35418"/>
    <w:rsid w:val="00D378E4"/>
    <w:rsid w:val="00D436BA"/>
    <w:rsid w:val="00D5025F"/>
    <w:rsid w:val="00D95FFB"/>
    <w:rsid w:val="00D961FF"/>
    <w:rsid w:val="00DA0914"/>
    <w:rsid w:val="00DB6C89"/>
    <w:rsid w:val="00DC2636"/>
    <w:rsid w:val="00DE439A"/>
    <w:rsid w:val="00E0228C"/>
    <w:rsid w:val="00E10E3D"/>
    <w:rsid w:val="00E11349"/>
    <w:rsid w:val="00E140FF"/>
    <w:rsid w:val="00E263C0"/>
    <w:rsid w:val="00E3132C"/>
    <w:rsid w:val="00E3613D"/>
    <w:rsid w:val="00E40A47"/>
    <w:rsid w:val="00E40B24"/>
    <w:rsid w:val="00E579F1"/>
    <w:rsid w:val="00E60CD7"/>
    <w:rsid w:val="00E672B7"/>
    <w:rsid w:val="00E8384F"/>
    <w:rsid w:val="00E9254F"/>
    <w:rsid w:val="00EB715F"/>
    <w:rsid w:val="00EC0390"/>
    <w:rsid w:val="00EC4A1C"/>
    <w:rsid w:val="00ED1093"/>
    <w:rsid w:val="00ED58C6"/>
    <w:rsid w:val="00F01253"/>
    <w:rsid w:val="00F01D36"/>
    <w:rsid w:val="00F05EC8"/>
    <w:rsid w:val="00F10C13"/>
    <w:rsid w:val="00F21462"/>
    <w:rsid w:val="00F24942"/>
    <w:rsid w:val="00F30A51"/>
    <w:rsid w:val="00F43061"/>
    <w:rsid w:val="00F54CA0"/>
    <w:rsid w:val="00F57DCC"/>
    <w:rsid w:val="00F76F1B"/>
    <w:rsid w:val="00F80609"/>
    <w:rsid w:val="00F8565D"/>
    <w:rsid w:val="00F92C10"/>
    <w:rsid w:val="00F930FC"/>
    <w:rsid w:val="00FB3233"/>
    <w:rsid w:val="00FB3B2E"/>
    <w:rsid w:val="00FB3F08"/>
    <w:rsid w:val="00FC185E"/>
    <w:rsid w:val="00FC7999"/>
    <w:rsid w:val="00FD17D7"/>
    <w:rsid w:val="00FE08BF"/>
    <w:rsid w:val="00FE0BD3"/>
    <w:rsid w:val="00FE1697"/>
    <w:rsid w:val="00FE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79D4-713B-419F-8526-31AEB79A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12697</Words>
  <Characters>72376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2017-09-13T12:14:00Z</cp:lastPrinted>
  <dcterms:created xsi:type="dcterms:W3CDTF">2017-09-19T11:51:00Z</dcterms:created>
  <dcterms:modified xsi:type="dcterms:W3CDTF">2017-09-19T11:51:00Z</dcterms:modified>
</cp:coreProperties>
</file>